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4" w:rsidRPr="00C22A25" w:rsidRDefault="00D35F24" w:rsidP="00D35F24">
      <w:pPr>
        <w:pStyle w:val="1"/>
        <w:jc w:val="center"/>
      </w:pPr>
      <w:proofErr w:type="spellStart"/>
      <w:r w:rsidRPr="00C22A25">
        <w:rPr>
          <w:rFonts w:hint="eastAsia"/>
        </w:rPr>
        <w:t>技术</w:t>
      </w:r>
      <w:r w:rsidRPr="00C22A25">
        <w:rPr>
          <w:rFonts w:hint="eastAsia"/>
          <w:lang w:eastAsia="zh-CN"/>
        </w:rPr>
        <w:t>标准和</w:t>
      </w:r>
      <w:r w:rsidRPr="00C22A25">
        <w:rPr>
          <w:rFonts w:hint="eastAsia"/>
        </w:rPr>
        <w:t>要求</w:t>
      </w:r>
      <w:proofErr w:type="spellEnd"/>
    </w:p>
    <w:p w:rsidR="00D35F24" w:rsidRPr="00C22A25" w:rsidRDefault="00D35F24" w:rsidP="00D35F2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22A25">
        <w:rPr>
          <w:rFonts w:hint="eastAsia"/>
          <w:b/>
        </w:rPr>
        <w:t>1</w:t>
      </w:r>
      <w:r w:rsidRPr="00C22A2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35F24" w:rsidRPr="00C22A25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D35F24" w:rsidRPr="00C22A25" w:rsidRDefault="00D35F24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22A2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22A2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22A2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22A2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35F24" w:rsidRPr="00C22A25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GPS</w:t>
            </w:r>
            <w:r w:rsidRPr="00C22A25">
              <w:rPr>
                <w:rFonts w:hint="eastAsia"/>
                <w:szCs w:val="21"/>
              </w:rPr>
              <w:t>接收机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4</w:t>
            </w:r>
          </w:p>
        </w:tc>
      </w:tr>
      <w:tr w:rsidR="00D35F24" w:rsidRPr="00C22A25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智能型全站仪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5F24" w:rsidRPr="00C22A25" w:rsidRDefault="00D35F24" w:rsidP="00896C1C">
            <w:pPr>
              <w:jc w:val="center"/>
              <w:rPr>
                <w:szCs w:val="21"/>
              </w:rPr>
            </w:pPr>
            <w:r w:rsidRPr="00C22A25">
              <w:rPr>
                <w:rFonts w:hint="eastAsia"/>
                <w:szCs w:val="21"/>
              </w:rPr>
              <w:t>1</w:t>
            </w:r>
          </w:p>
        </w:tc>
      </w:tr>
    </w:tbl>
    <w:p w:rsidR="00D35F24" w:rsidRPr="00C22A25" w:rsidRDefault="00D35F24" w:rsidP="00D35F24">
      <w:pPr>
        <w:spacing w:beforeLines="50" w:afterLines="50" w:line="360" w:lineRule="auto"/>
        <w:rPr>
          <w:b/>
        </w:rPr>
      </w:pPr>
      <w:r w:rsidRPr="00C22A25">
        <w:rPr>
          <w:rFonts w:hint="eastAsia"/>
          <w:b/>
        </w:rPr>
        <w:t>2</w:t>
      </w:r>
      <w:r w:rsidRPr="00C22A2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D35F24" w:rsidRPr="00C22A25" w:rsidTr="00896C1C">
        <w:trPr>
          <w:jc w:val="center"/>
        </w:trPr>
        <w:tc>
          <w:tcPr>
            <w:tcW w:w="675" w:type="dxa"/>
            <w:vAlign w:val="center"/>
          </w:tcPr>
          <w:p w:rsidR="00D35F24" w:rsidRPr="00C22A25" w:rsidRDefault="00D35F24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22A2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D35F24" w:rsidRPr="00C22A25" w:rsidRDefault="00D35F24" w:rsidP="00896C1C">
            <w:pPr>
              <w:spacing w:beforeLines="50" w:afterLines="50"/>
              <w:jc w:val="center"/>
              <w:rPr>
                <w:b/>
              </w:rPr>
            </w:pPr>
            <w:r w:rsidRPr="00C22A25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D35F24" w:rsidRPr="00C22A25" w:rsidRDefault="00D35F24" w:rsidP="00896C1C">
            <w:pPr>
              <w:spacing w:beforeLines="50" w:afterLines="50"/>
              <w:jc w:val="center"/>
              <w:rPr>
                <w:b/>
              </w:rPr>
            </w:pPr>
            <w:r w:rsidRPr="00C22A25">
              <w:rPr>
                <w:rFonts w:hint="eastAsia"/>
                <w:b/>
              </w:rPr>
              <w:t>详细技术指标及功能需求</w:t>
            </w:r>
          </w:p>
        </w:tc>
      </w:tr>
      <w:tr w:rsidR="00D35F24" w:rsidRPr="00C22A25" w:rsidTr="00896C1C">
        <w:trPr>
          <w:jc w:val="center"/>
        </w:trPr>
        <w:tc>
          <w:tcPr>
            <w:tcW w:w="675" w:type="dxa"/>
            <w:vAlign w:val="center"/>
          </w:tcPr>
          <w:p w:rsidR="00D35F24" w:rsidRPr="00C22A25" w:rsidRDefault="00D35F24" w:rsidP="00896C1C">
            <w:pPr>
              <w:spacing w:beforeLines="50" w:afterLines="50"/>
              <w:jc w:val="center"/>
              <w:rPr>
                <w:b/>
              </w:rPr>
            </w:pPr>
            <w:bookmarkStart w:id="14" w:name="_Hlk436509247"/>
            <w:r w:rsidRPr="00C22A25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D35F24" w:rsidRPr="00C22A25" w:rsidRDefault="00D35F24" w:rsidP="00896C1C">
            <w:pPr>
              <w:jc w:val="center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GPS</w:t>
            </w:r>
            <w:r w:rsidRPr="00C22A25">
              <w:rPr>
                <w:rFonts w:hint="eastAsia"/>
                <w:sz w:val="20"/>
                <w:szCs w:val="20"/>
              </w:rPr>
              <w:t>接收机</w:t>
            </w:r>
          </w:p>
        </w:tc>
        <w:tc>
          <w:tcPr>
            <w:tcW w:w="6662" w:type="dxa"/>
            <w:vAlign w:val="center"/>
          </w:tcPr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不少于</w:t>
            </w:r>
            <w:r w:rsidRPr="00C22A25">
              <w:rPr>
                <w:sz w:val="20"/>
                <w:szCs w:val="20"/>
              </w:rPr>
              <w:t>220</w:t>
            </w:r>
            <w:r w:rsidRPr="00C22A25">
              <w:rPr>
                <w:rFonts w:hint="eastAsia"/>
                <w:sz w:val="20"/>
                <w:szCs w:val="20"/>
              </w:rPr>
              <w:t>个通道，高精确的多相关器，</w:t>
            </w:r>
            <w:r w:rsidRPr="00C22A25">
              <w:rPr>
                <w:sz w:val="20"/>
                <w:szCs w:val="20"/>
              </w:rPr>
              <w:t xml:space="preserve"> </w:t>
            </w:r>
            <w:r w:rsidRPr="00C22A25">
              <w:rPr>
                <w:rFonts w:hint="eastAsia"/>
                <w:sz w:val="20"/>
                <w:szCs w:val="20"/>
              </w:rPr>
              <w:t>非滤波、非平滑伪距测量数据，低噪声，低多路径误差，低时域相关性和高动态响应，极低噪声</w:t>
            </w:r>
            <w:r w:rsidRPr="00C22A25">
              <w:rPr>
                <w:sz w:val="20"/>
                <w:szCs w:val="20"/>
              </w:rPr>
              <w:t>GNSS</w:t>
            </w:r>
            <w:r w:rsidRPr="00C22A25">
              <w:rPr>
                <w:rFonts w:hint="eastAsia"/>
                <w:sz w:val="20"/>
                <w:szCs w:val="20"/>
              </w:rPr>
              <w:t>载波相位测量，同步跟踪卫星</w:t>
            </w:r>
            <w:r w:rsidRPr="00C22A25">
              <w:rPr>
                <w:sz w:val="20"/>
                <w:szCs w:val="20"/>
              </w:rPr>
              <w:t>: GPS</w:t>
            </w:r>
            <w:r w:rsidRPr="00C22A25">
              <w:rPr>
                <w:rFonts w:hint="eastAsia"/>
                <w:sz w:val="20"/>
                <w:szCs w:val="20"/>
              </w:rPr>
              <w:t>、</w:t>
            </w:r>
            <w:r w:rsidRPr="00C22A25">
              <w:rPr>
                <w:sz w:val="20"/>
                <w:szCs w:val="20"/>
              </w:rPr>
              <w:t>GLONASS:</w:t>
            </w:r>
            <w:r w:rsidRPr="00C22A25">
              <w:rPr>
                <w:rFonts w:hint="eastAsia"/>
                <w:sz w:val="20"/>
                <w:szCs w:val="20"/>
              </w:rPr>
              <w:t>、</w:t>
            </w:r>
            <w:r w:rsidRPr="00C22A25">
              <w:rPr>
                <w:sz w:val="20"/>
                <w:szCs w:val="20"/>
              </w:rPr>
              <w:t>SBAS</w:t>
            </w:r>
            <w:r w:rsidRPr="00C22A25">
              <w:rPr>
                <w:rFonts w:hint="eastAsia"/>
                <w:sz w:val="20"/>
                <w:szCs w:val="20"/>
              </w:rPr>
              <w:t>、</w:t>
            </w:r>
            <w:r w:rsidRPr="00C22A25">
              <w:rPr>
                <w:sz w:val="20"/>
                <w:szCs w:val="20"/>
              </w:rPr>
              <w:t>Galileo</w:t>
            </w:r>
            <w:r w:rsidRPr="00C22A25">
              <w:rPr>
                <w:rFonts w:hint="eastAsia"/>
                <w:sz w:val="20"/>
                <w:szCs w:val="20"/>
              </w:rPr>
              <w:t>、</w:t>
            </w:r>
            <w:r w:rsidRPr="00C22A25">
              <w:rPr>
                <w:sz w:val="20"/>
                <w:szCs w:val="20"/>
              </w:rPr>
              <w:t>北斗</w:t>
            </w:r>
            <w:r w:rsidRPr="00C22A25">
              <w:rPr>
                <w:rFonts w:hint="eastAsia"/>
                <w:sz w:val="20"/>
                <w:szCs w:val="20"/>
              </w:rPr>
              <w:t>，静态和快速静态：水平</w:t>
            </w:r>
            <w:r w:rsidRPr="00C22A25">
              <w:rPr>
                <w:sz w:val="20"/>
                <w:szCs w:val="20"/>
              </w:rPr>
              <w:t xml:space="preserve"> 3 mm + 0.5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  <w:r w:rsidRPr="00C22A25">
              <w:rPr>
                <w:rFonts w:hint="eastAsia"/>
                <w:sz w:val="20"/>
                <w:szCs w:val="20"/>
              </w:rPr>
              <w:t>，垂直</w:t>
            </w:r>
            <w:r w:rsidRPr="00C22A25">
              <w:rPr>
                <w:sz w:val="20"/>
                <w:szCs w:val="20"/>
              </w:rPr>
              <w:t xml:space="preserve"> 5 mm + 0.5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  <w:r w:rsidRPr="00C22A25">
              <w:rPr>
                <w:rFonts w:hint="eastAsia"/>
                <w:sz w:val="20"/>
                <w:szCs w:val="20"/>
              </w:rPr>
              <w:t>，实时动态</w:t>
            </w:r>
            <w:r w:rsidRPr="00C22A25">
              <w:rPr>
                <w:sz w:val="20"/>
                <w:szCs w:val="20"/>
              </w:rPr>
              <w:t>:</w:t>
            </w:r>
            <w:r w:rsidRPr="00C22A25">
              <w:rPr>
                <w:rFonts w:hint="eastAsia"/>
                <w:sz w:val="20"/>
                <w:szCs w:val="20"/>
              </w:rPr>
              <w:t>水平</w:t>
            </w:r>
            <w:r w:rsidRPr="00C22A25">
              <w:rPr>
                <w:sz w:val="20"/>
                <w:szCs w:val="20"/>
              </w:rPr>
              <w:t xml:space="preserve">. 8 mm + 1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  <w:r w:rsidRPr="00C22A25">
              <w:rPr>
                <w:rFonts w:hint="eastAsia"/>
                <w:sz w:val="20"/>
                <w:szCs w:val="20"/>
              </w:rPr>
              <w:t>，垂直</w:t>
            </w:r>
            <w:r w:rsidRPr="00C22A25">
              <w:rPr>
                <w:sz w:val="20"/>
                <w:szCs w:val="20"/>
              </w:rPr>
              <w:t xml:space="preserve">. 15 mm + 1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  <w:r w:rsidRPr="00C22A25">
              <w:rPr>
                <w:rFonts w:hint="eastAsia"/>
                <w:sz w:val="20"/>
                <w:szCs w:val="20"/>
              </w:rPr>
              <w:t>，网络</w:t>
            </w:r>
            <w:r w:rsidRPr="00C22A25">
              <w:rPr>
                <w:sz w:val="20"/>
                <w:szCs w:val="20"/>
              </w:rPr>
              <w:t>RTK</w:t>
            </w:r>
            <w:r w:rsidRPr="00C22A25">
              <w:rPr>
                <w:rFonts w:hint="eastAsia"/>
                <w:sz w:val="20"/>
                <w:szCs w:val="20"/>
              </w:rPr>
              <w:t>：水平</w:t>
            </w:r>
            <w:r w:rsidRPr="00C22A25">
              <w:rPr>
                <w:sz w:val="20"/>
                <w:szCs w:val="20"/>
              </w:rPr>
              <w:t xml:space="preserve">. 8 mm + 0.5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  <w:r w:rsidRPr="00C22A25">
              <w:rPr>
                <w:rFonts w:hint="eastAsia"/>
                <w:sz w:val="20"/>
                <w:szCs w:val="20"/>
              </w:rPr>
              <w:t>，垂直</w:t>
            </w:r>
            <w:r w:rsidRPr="00C22A25">
              <w:rPr>
                <w:sz w:val="20"/>
                <w:szCs w:val="20"/>
              </w:rPr>
              <w:t xml:space="preserve"> 15 mm + 0.5 </w:t>
            </w:r>
            <w:proofErr w:type="spellStart"/>
            <w:r w:rsidRPr="00C22A25">
              <w:rPr>
                <w:sz w:val="20"/>
                <w:szCs w:val="20"/>
              </w:rPr>
              <w:t>ppm</w:t>
            </w:r>
            <w:proofErr w:type="spellEnd"/>
            <w:r w:rsidRPr="00C22A25">
              <w:rPr>
                <w:sz w:val="20"/>
                <w:szCs w:val="20"/>
              </w:rPr>
              <w:t xml:space="preserve"> RMS</w:t>
            </w:r>
          </w:p>
          <w:p w:rsidR="00D35F24" w:rsidRPr="00C22A25" w:rsidRDefault="00D35F24" w:rsidP="00896C1C">
            <w:pPr>
              <w:widowControl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每台</w:t>
            </w:r>
            <w:r w:rsidRPr="00C22A25">
              <w:rPr>
                <w:rFonts w:hint="eastAsia"/>
                <w:sz w:val="20"/>
                <w:szCs w:val="20"/>
              </w:rPr>
              <w:t>GPS</w:t>
            </w:r>
            <w:r w:rsidRPr="00C22A25">
              <w:rPr>
                <w:rFonts w:hint="eastAsia"/>
                <w:sz w:val="20"/>
                <w:szCs w:val="20"/>
              </w:rPr>
              <w:t>接收机配仪器脚架</w:t>
            </w: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rFonts w:hint="eastAsia"/>
                <w:sz w:val="20"/>
                <w:szCs w:val="20"/>
              </w:rPr>
              <w:t>个、基座</w:t>
            </w: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rFonts w:hint="eastAsia"/>
                <w:sz w:val="20"/>
                <w:szCs w:val="20"/>
              </w:rPr>
              <w:t>个、电池</w:t>
            </w: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rFonts w:hint="eastAsia"/>
                <w:sz w:val="20"/>
                <w:szCs w:val="20"/>
              </w:rPr>
              <w:t>个、配套软件</w:t>
            </w: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D35F24" w:rsidRPr="00C22A25" w:rsidTr="00896C1C">
        <w:trPr>
          <w:jc w:val="center"/>
        </w:trPr>
        <w:tc>
          <w:tcPr>
            <w:tcW w:w="675" w:type="dxa"/>
            <w:vAlign w:val="center"/>
          </w:tcPr>
          <w:p w:rsidR="00D35F24" w:rsidRPr="00C22A25" w:rsidRDefault="00D35F24" w:rsidP="00896C1C">
            <w:pPr>
              <w:spacing w:beforeLines="50" w:afterLines="50"/>
              <w:jc w:val="center"/>
              <w:rPr>
                <w:b/>
              </w:rPr>
            </w:pPr>
            <w:r w:rsidRPr="00C22A25">
              <w:rPr>
                <w:rFonts w:hint="eastAsia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D35F24" w:rsidRPr="00C22A25" w:rsidRDefault="00D35F24" w:rsidP="00896C1C">
            <w:pPr>
              <w:jc w:val="center"/>
              <w:rPr>
                <w:sz w:val="20"/>
                <w:szCs w:val="20"/>
              </w:rPr>
            </w:pPr>
            <w:r w:rsidRPr="00C22A25">
              <w:rPr>
                <w:rFonts w:hint="eastAsia"/>
                <w:szCs w:val="21"/>
              </w:rPr>
              <w:t>智能型全站仪</w:t>
            </w:r>
          </w:p>
        </w:tc>
        <w:tc>
          <w:tcPr>
            <w:tcW w:w="6662" w:type="dxa"/>
            <w:vAlign w:val="center"/>
          </w:tcPr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sz w:val="20"/>
                <w:szCs w:val="20"/>
              </w:rPr>
              <w:t>、</w:t>
            </w:r>
            <w:r w:rsidRPr="00C22A25">
              <w:rPr>
                <w:rFonts w:hint="eastAsia"/>
                <w:sz w:val="20"/>
                <w:szCs w:val="20"/>
              </w:rPr>
              <w:t>测角精度：</w:t>
            </w:r>
            <w:r w:rsidRPr="00C22A25">
              <w:rPr>
                <w:sz w:val="20"/>
                <w:szCs w:val="20"/>
              </w:rPr>
              <w:t>绝对编码</w:t>
            </w:r>
            <w:r w:rsidRPr="00C22A25">
              <w:rPr>
                <w:rFonts w:hint="eastAsia"/>
                <w:sz w:val="20"/>
                <w:szCs w:val="20"/>
              </w:rPr>
              <w:t>0.5"</w:t>
            </w:r>
            <w:r w:rsidRPr="00C22A25">
              <w:rPr>
                <w:rFonts w:hint="eastAsia"/>
                <w:sz w:val="20"/>
                <w:szCs w:val="20"/>
              </w:rPr>
              <w:t>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2</w:t>
            </w:r>
            <w:r w:rsidRPr="00C22A25">
              <w:rPr>
                <w:sz w:val="20"/>
                <w:szCs w:val="20"/>
              </w:rPr>
              <w:t>、</w:t>
            </w:r>
            <w:r w:rsidRPr="00C22A25">
              <w:rPr>
                <w:rFonts w:hint="eastAsia"/>
                <w:sz w:val="20"/>
                <w:szCs w:val="20"/>
              </w:rPr>
              <w:t>测距精度：有棱镜</w:t>
            </w:r>
            <w:r w:rsidRPr="00C22A25">
              <w:rPr>
                <w:rFonts w:hint="eastAsia"/>
                <w:sz w:val="20"/>
                <w:szCs w:val="20"/>
              </w:rPr>
              <w:t>0.6mm+1ppm,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无棱镜</w:t>
            </w:r>
            <w:r w:rsidRPr="00C22A25">
              <w:rPr>
                <w:rFonts w:hint="eastAsia"/>
                <w:sz w:val="20"/>
                <w:szCs w:val="20"/>
              </w:rPr>
              <w:t>2mm+2ppm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3</w:t>
            </w:r>
            <w:r w:rsidRPr="00C22A25">
              <w:rPr>
                <w:sz w:val="20"/>
                <w:szCs w:val="20"/>
              </w:rPr>
              <w:t>、测程：</w:t>
            </w:r>
            <w:r w:rsidRPr="00C22A25">
              <w:rPr>
                <w:rFonts w:hint="eastAsia"/>
                <w:sz w:val="20"/>
                <w:szCs w:val="20"/>
              </w:rPr>
              <w:t>有棱镜</w:t>
            </w:r>
            <w:r w:rsidRPr="00C22A25">
              <w:rPr>
                <w:rFonts w:hint="eastAsia"/>
                <w:sz w:val="20"/>
                <w:szCs w:val="20"/>
              </w:rPr>
              <w:t>1</w:t>
            </w:r>
            <w:r w:rsidRPr="00C22A25">
              <w:rPr>
                <w:sz w:val="20"/>
                <w:szCs w:val="20"/>
              </w:rPr>
              <w:t>.5m</w:t>
            </w:r>
            <w:r w:rsidRPr="00C22A25">
              <w:rPr>
                <w:rFonts w:hint="eastAsia"/>
                <w:sz w:val="20"/>
                <w:szCs w:val="20"/>
              </w:rPr>
              <w:t>至</w:t>
            </w:r>
            <w:r w:rsidRPr="00C22A25">
              <w:rPr>
                <w:sz w:val="20"/>
                <w:szCs w:val="20"/>
              </w:rPr>
              <w:t>3.5km</w:t>
            </w:r>
          </w:p>
          <w:p w:rsidR="00D35F24" w:rsidRPr="00C22A25" w:rsidRDefault="00D35F24" w:rsidP="00896C1C">
            <w:pPr>
              <w:widowControl/>
              <w:ind w:firstLineChars="450" w:firstLine="900"/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免棱镜</w:t>
            </w:r>
            <w:r w:rsidRPr="00C22A25">
              <w:rPr>
                <w:rFonts w:hint="eastAsia"/>
                <w:sz w:val="20"/>
                <w:szCs w:val="20"/>
              </w:rPr>
              <w:t>1000m</w:t>
            </w:r>
            <w:r w:rsidRPr="00C22A25">
              <w:rPr>
                <w:rFonts w:hint="eastAsia"/>
                <w:sz w:val="20"/>
                <w:szCs w:val="20"/>
              </w:rPr>
              <w:t>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4</w:t>
            </w:r>
            <w:r w:rsidRPr="00C22A25">
              <w:rPr>
                <w:sz w:val="20"/>
                <w:szCs w:val="20"/>
              </w:rPr>
              <w:t>、</w:t>
            </w:r>
            <w:r w:rsidRPr="00C22A25">
              <w:rPr>
                <w:rFonts w:hint="eastAsia"/>
                <w:sz w:val="20"/>
                <w:szCs w:val="20"/>
              </w:rPr>
              <w:t>自动目标</w:t>
            </w:r>
            <w:r w:rsidRPr="00C22A25">
              <w:rPr>
                <w:sz w:val="20"/>
                <w:szCs w:val="20"/>
              </w:rPr>
              <w:t>识别</w:t>
            </w:r>
            <w:r w:rsidRPr="00C22A25">
              <w:rPr>
                <w:rFonts w:hint="eastAsia"/>
                <w:sz w:val="20"/>
                <w:szCs w:val="20"/>
              </w:rPr>
              <w:t>(A</w:t>
            </w:r>
            <w:r w:rsidRPr="00C22A25">
              <w:rPr>
                <w:sz w:val="20"/>
                <w:szCs w:val="20"/>
              </w:rPr>
              <w:t>TR)</w:t>
            </w:r>
            <w:r w:rsidRPr="00C22A25">
              <w:rPr>
                <w:rFonts w:hint="eastAsia"/>
                <w:sz w:val="20"/>
                <w:szCs w:val="20"/>
              </w:rPr>
              <w:t>精度：</w:t>
            </w:r>
            <w:r w:rsidRPr="00C22A25">
              <w:rPr>
                <w:rFonts w:hint="eastAsia"/>
                <w:sz w:val="20"/>
                <w:szCs w:val="20"/>
              </w:rPr>
              <w:t>0.5",</w:t>
            </w:r>
            <w:r w:rsidRPr="00C22A25">
              <w:rPr>
                <w:rFonts w:hint="eastAsia"/>
                <w:sz w:val="20"/>
                <w:szCs w:val="20"/>
              </w:rPr>
              <w:t>动态跟踪；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5</w:t>
            </w:r>
            <w:r w:rsidRPr="00C22A25">
              <w:rPr>
                <w:sz w:val="20"/>
                <w:szCs w:val="20"/>
              </w:rPr>
              <w:t>、马达</w:t>
            </w:r>
            <w:r w:rsidRPr="00C22A25">
              <w:rPr>
                <w:rFonts w:hint="eastAsia"/>
                <w:sz w:val="20"/>
                <w:szCs w:val="20"/>
              </w:rPr>
              <w:t>：直驱</w:t>
            </w:r>
            <w:r w:rsidRPr="00C22A25">
              <w:rPr>
                <w:sz w:val="20"/>
                <w:szCs w:val="20"/>
              </w:rPr>
              <w:t>、压电陶瓷技术；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6</w:t>
            </w:r>
            <w:r w:rsidRPr="00C22A25">
              <w:rPr>
                <w:sz w:val="20"/>
                <w:szCs w:val="20"/>
              </w:rPr>
              <w:t>、</w:t>
            </w:r>
            <w:r w:rsidRPr="00C22A25">
              <w:rPr>
                <w:rFonts w:hint="eastAsia"/>
                <w:sz w:val="20"/>
                <w:szCs w:val="20"/>
              </w:rPr>
              <w:t>图像</w:t>
            </w:r>
            <w:r w:rsidRPr="00C22A25">
              <w:rPr>
                <w:sz w:val="20"/>
                <w:szCs w:val="20"/>
              </w:rPr>
              <w:t>：广角相机和望远镜相机</w:t>
            </w:r>
            <w:r w:rsidRPr="00C22A25">
              <w:rPr>
                <w:rFonts w:hint="eastAsia"/>
                <w:sz w:val="20"/>
                <w:szCs w:val="20"/>
              </w:rPr>
              <w:t>，</w:t>
            </w:r>
            <w:r w:rsidRPr="00C22A25">
              <w:rPr>
                <w:sz w:val="20"/>
                <w:szCs w:val="20"/>
              </w:rPr>
              <w:t>500</w:t>
            </w:r>
            <w:proofErr w:type="gramStart"/>
            <w:r w:rsidRPr="00C22A25">
              <w:rPr>
                <w:rFonts w:hint="eastAsia"/>
                <w:sz w:val="20"/>
                <w:szCs w:val="20"/>
              </w:rPr>
              <w:t>万</w:t>
            </w:r>
            <w:r w:rsidRPr="00C22A25">
              <w:rPr>
                <w:sz w:val="20"/>
                <w:szCs w:val="20"/>
              </w:rPr>
              <w:t>像</w:t>
            </w:r>
            <w:proofErr w:type="gramEnd"/>
            <w:r w:rsidRPr="00C22A25">
              <w:rPr>
                <w:sz w:val="20"/>
                <w:szCs w:val="20"/>
              </w:rPr>
              <w:t>素</w:t>
            </w:r>
            <w:r w:rsidRPr="00C22A25">
              <w:rPr>
                <w:sz w:val="20"/>
                <w:szCs w:val="20"/>
              </w:rPr>
              <w:t>CMOS</w:t>
            </w:r>
            <w:r w:rsidRPr="00C22A25">
              <w:rPr>
                <w:sz w:val="20"/>
                <w:szCs w:val="20"/>
              </w:rPr>
              <w:t>传感器，</w:t>
            </w:r>
            <w:r w:rsidRPr="00C22A25">
              <w:rPr>
                <w:rFonts w:hint="eastAsia"/>
                <w:sz w:val="20"/>
                <w:szCs w:val="20"/>
              </w:rPr>
              <w:t>大于</w:t>
            </w:r>
            <w:r w:rsidRPr="00C22A25">
              <w:rPr>
                <w:sz w:val="20"/>
                <w:szCs w:val="20"/>
              </w:rPr>
              <w:t>20</w:t>
            </w:r>
            <w:r w:rsidRPr="00C22A25">
              <w:rPr>
                <w:sz w:val="20"/>
                <w:szCs w:val="20"/>
              </w:rPr>
              <w:t>帧每秒</w:t>
            </w:r>
            <w:r w:rsidRPr="00C22A25">
              <w:rPr>
                <w:rFonts w:hint="eastAsia"/>
                <w:sz w:val="20"/>
                <w:szCs w:val="20"/>
              </w:rPr>
              <w:t>；</w:t>
            </w:r>
            <w:r w:rsidRPr="00C22A25">
              <w:rPr>
                <w:sz w:val="20"/>
                <w:szCs w:val="20"/>
              </w:rPr>
              <w:t xml:space="preserve"> 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7</w:t>
            </w:r>
            <w:r w:rsidRPr="00C22A25">
              <w:rPr>
                <w:rFonts w:hint="eastAsia"/>
                <w:sz w:val="20"/>
                <w:szCs w:val="20"/>
              </w:rPr>
              <w:t>、脚架</w:t>
            </w:r>
            <w:r w:rsidRPr="00C22A25">
              <w:rPr>
                <w:sz w:val="20"/>
                <w:szCs w:val="20"/>
              </w:rPr>
              <w:t>3</w:t>
            </w:r>
            <w:r w:rsidRPr="00C22A25">
              <w:rPr>
                <w:rFonts w:hint="eastAsia"/>
                <w:sz w:val="20"/>
                <w:szCs w:val="20"/>
              </w:rPr>
              <w:t>个；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8</w:t>
            </w:r>
            <w:r w:rsidRPr="00C22A25">
              <w:rPr>
                <w:rFonts w:hint="eastAsia"/>
                <w:sz w:val="20"/>
                <w:szCs w:val="20"/>
              </w:rPr>
              <w:t>、圆棱镜</w:t>
            </w:r>
            <w:r w:rsidRPr="00C22A25">
              <w:rPr>
                <w:sz w:val="20"/>
                <w:szCs w:val="20"/>
              </w:rPr>
              <w:t>2</w:t>
            </w:r>
            <w:r w:rsidRPr="00C22A25">
              <w:rPr>
                <w:rFonts w:hint="eastAsia"/>
                <w:sz w:val="20"/>
                <w:szCs w:val="20"/>
              </w:rPr>
              <w:t>个；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9</w:t>
            </w:r>
            <w:r w:rsidRPr="00C22A25">
              <w:rPr>
                <w:rFonts w:hint="eastAsia"/>
                <w:sz w:val="20"/>
                <w:szCs w:val="20"/>
              </w:rPr>
              <w:t>、基座</w:t>
            </w:r>
            <w:r w:rsidRPr="00C22A25">
              <w:rPr>
                <w:sz w:val="20"/>
                <w:szCs w:val="20"/>
              </w:rPr>
              <w:t>2</w:t>
            </w:r>
            <w:r w:rsidRPr="00C22A25">
              <w:rPr>
                <w:rFonts w:hint="eastAsia"/>
                <w:sz w:val="20"/>
                <w:szCs w:val="20"/>
              </w:rPr>
              <w:t>个；</w:t>
            </w:r>
          </w:p>
          <w:p w:rsidR="00D35F24" w:rsidRPr="00C22A25" w:rsidRDefault="00D35F24" w:rsidP="00896C1C">
            <w:pPr>
              <w:widowControl/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10</w:t>
            </w:r>
            <w:r w:rsidRPr="00C22A25">
              <w:rPr>
                <w:rFonts w:hint="eastAsia"/>
                <w:sz w:val="20"/>
                <w:szCs w:val="20"/>
              </w:rPr>
              <w:t>、支架</w:t>
            </w:r>
            <w:r w:rsidRPr="00C22A25">
              <w:rPr>
                <w:sz w:val="20"/>
                <w:szCs w:val="20"/>
              </w:rPr>
              <w:t>2</w:t>
            </w:r>
            <w:r w:rsidRPr="00C22A25">
              <w:rPr>
                <w:rFonts w:hint="eastAsia"/>
                <w:sz w:val="20"/>
                <w:szCs w:val="20"/>
              </w:rPr>
              <w:t>个；</w:t>
            </w:r>
          </w:p>
          <w:p w:rsidR="00D35F24" w:rsidRPr="00C22A25" w:rsidRDefault="00D35F24" w:rsidP="00896C1C">
            <w:pPr>
              <w:jc w:val="left"/>
              <w:rPr>
                <w:sz w:val="20"/>
                <w:szCs w:val="20"/>
              </w:rPr>
            </w:pPr>
            <w:r w:rsidRPr="00C22A25">
              <w:rPr>
                <w:sz w:val="20"/>
                <w:szCs w:val="20"/>
              </w:rPr>
              <w:t>11</w:t>
            </w:r>
            <w:r w:rsidRPr="00C22A25">
              <w:rPr>
                <w:rFonts w:hint="eastAsia"/>
                <w:sz w:val="20"/>
                <w:szCs w:val="20"/>
              </w:rPr>
              <w:t>、仪器箱、棱镜箱等；</w:t>
            </w:r>
          </w:p>
          <w:p w:rsidR="00D35F24" w:rsidRPr="00C22A25" w:rsidRDefault="00D35F24" w:rsidP="00896C1C">
            <w:pPr>
              <w:jc w:val="left"/>
              <w:rPr>
                <w:sz w:val="20"/>
                <w:szCs w:val="20"/>
              </w:rPr>
            </w:pPr>
            <w:r w:rsidRPr="00C22A25">
              <w:rPr>
                <w:rFonts w:hint="eastAsia"/>
                <w:sz w:val="20"/>
                <w:szCs w:val="20"/>
              </w:rPr>
              <w:t>12</w:t>
            </w:r>
            <w:r w:rsidRPr="00C22A25">
              <w:rPr>
                <w:rFonts w:hint="eastAsia"/>
                <w:sz w:val="20"/>
                <w:szCs w:val="20"/>
              </w:rPr>
              <w:t>、</w:t>
            </w:r>
            <w:r w:rsidRPr="00C22A25">
              <w:rPr>
                <w:sz w:val="20"/>
                <w:szCs w:val="20"/>
              </w:rPr>
              <w:t>开</w:t>
            </w:r>
            <w:r w:rsidRPr="00C22A25">
              <w:rPr>
                <w:rFonts w:hint="eastAsia"/>
                <w:sz w:val="20"/>
                <w:szCs w:val="20"/>
              </w:rPr>
              <w:t>通</w:t>
            </w:r>
            <w:r w:rsidRPr="00C22A25">
              <w:rPr>
                <w:rFonts w:hint="eastAsia"/>
                <w:sz w:val="20"/>
                <w:szCs w:val="20"/>
              </w:rPr>
              <w:t>GEOCOM</w:t>
            </w:r>
            <w:r w:rsidRPr="00C22A25">
              <w:rPr>
                <w:rFonts w:hint="eastAsia"/>
                <w:sz w:val="20"/>
                <w:szCs w:val="20"/>
              </w:rPr>
              <w:t>端口</w:t>
            </w:r>
          </w:p>
          <w:p w:rsidR="00D35F24" w:rsidRPr="00C22A25" w:rsidRDefault="00D35F24" w:rsidP="00896C1C">
            <w:pPr>
              <w:widowControl/>
              <w:rPr>
                <w:sz w:val="20"/>
                <w:szCs w:val="20"/>
              </w:rPr>
            </w:pPr>
            <w:r w:rsidRPr="00C22A25">
              <w:rPr>
                <w:kern w:val="0"/>
                <w:sz w:val="20"/>
                <w:szCs w:val="20"/>
              </w:rPr>
              <w:t>13</w:t>
            </w:r>
            <w:r w:rsidRPr="00C22A25">
              <w:rPr>
                <w:rFonts w:hint="eastAsia"/>
                <w:kern w:val="0"/>
                <w:sz w:val="20"/>
                <w:szCs w:val="20"/>
              </w:rPr>
              <w:t>、</w:t>
            </w:r>
            <w:proofErr w:type="gramStart"/>
            <w:r w:rsidRPr="00C22A25">
              <w:rPr>
                <w:rFonts w:hint="eastAsia"/>
                <w:kern w:val="0"/>
                <w:sz w:val="20"/>
                <w:szCs w:val="20"/>
              </w:rPr>
              <w:t>含现场</w:t>
            </w:r>
            <w:proofErr w:type="gramEnd"/>
            <w:r w:rsidRPr="00C22A25">
              <w:rPr>
                <w:rFonts w:hint="eastAsia"/>
                <w:kern w:val="0"/>
                <w:sz w:val="20"/>
                <w:szCs w:val="20"/>
              </w:rPr>
              <w:t>培训。</w:t>
            </w:r>
          </w:p>
        </w:tc>
      </w:tr>
    </w:tbl>
    <w:bookmarkEnd w:id="14"/>
    <w:p w:rsidR="00D35F24" w:rsidRPr="00C22A25" w:rsidRDefault="00D35F24" w:rsidP="00D35F24">
      <w:pPr>
        <w:spacing w:beforeLines="50" w:afterLines="50" w:line="360" w:lineRule="auto"/>
        <w:rPr>
          <w:b/>
        </w:rPr>
      </w:pPr>
      <w:r w:rsidRPr="00C22A25">
        <w:rPr>
          <w:rFonts w:hint="eastAsia"/>
          <w:b/>
        </w:rPr>
        <w:t>3</w:t>
      </w:r>
      <w:r w:rsidRPr="00C22A25">
        <w:rPr>
          <w:rFonts w:hint="eastAsia"/>
          <w:b/>
        </w:rPr>
        <w:t>、质保及售后服务要求</w:t>
      </w:r>
    </w:p>
    <w:p w:rsidR="00D35F24" w:rsidRPr="00C22A25" w:rsidRDefault="00D35F24" w:rsidP="00D35F24">
      <w:pPr>
        <w:spacing w:beforeLines="50" w:afterLines="50" w:line="360" w:lineRule="auto"/>
      </w:pPr>
      <w:r w:rsidRPr="00C22A25">
        <w:rPr>
          <w:rFonts w:hint="eastAsia"/>
        </w:rPr>
        <w:t xml:space="preserve">3.1 </w:t>
      </w:r>
      <w:r w:rsidRPr="00C22A25">
        <w:rPr>
          <w:rFonts w:hint="eastAsia"/>
        </w:rPr>
        <w:t>自交货验收后</w:t>
      </w:r>
      <w:r w:rsidRPr="00C22A25">
        <w:rPr>
          <w:rFonts w:hint="eastAsia"/>
        </w:rPr>
        <w:t>3</w:t>
      </w:r>
      <w:r w:rsidRPr="00C22A25">
        <w:rPr>
          <w:rFonts w:hint="eastAsia"/>
        </w:rPr>
        <w:t>年免费质保；</w:t>
      </w:r>
    </w:p>
    <w:p w:rsidR="00D35F24" w:rsidRPr="00C22A25" w:rsidRDefault="00D35F24" w:rsidP="00D35F24">
      <w:pPr>
        <w:spacing w:beforeLines="50" w:afterLines="50" w:line="360" w:lineRule="auto"/>
      </w:pPr>
      <w:r w:rsidRPr="00C22A25">
        <w:rPr>
          <w:rFonts w:hint="eastAsia"/>
        </w:rPr>
        <w:lastRenderedPageBreak/>
        <w:t xml:space="preserve">3.2 </w:t>
      </w:r>
      <w:r w:rsidRPr="00C22A25">
        <w:rPr>
          <w:rFonts w:hint="eastAsia"/>
        </w:rPr>
        <w:t>设备使用过程中出现的技术问题</w:t>
      </w:r>
      <w:r w:rsidRPr="00C22A25">
        <w:rPr>
          <w:rFonts w:hint="eastAsia"/>
        </w:rPr>
        <w:t>24</w:t>
      </w:r>
      <w:r w:rsidRPr="00C22A25">
        <w:rPr>
          <w:rFonts w:hint="eastAsia"/>
        </w:rPr>
        <w:t>小时之内响应；</w:t>
      </w:r>
    </w:p>
    <w:p w:rsidR="00D35F24" w:rsidRPr="00C22A25" w:rsidRDefault="00D35F24" w:rsidP="00D35F24">
      <w:pPr>
        <w:spacing w:beforeLines="50" w:afterLines="50" w:line="360" w:lineRule="auto"/>
      </w:pPr>
      <w:r w:rsidRPr="00C22A25">
        <w:rPr>
          <w:rFonts w:ascii="宋体" w:hAnsi="宋体" w:cs="Arial" w:hint="eastAsia"/>
          <w:bCs/>
          <w:szCs w:val="21"/>
        </w:rPr>
        <w:t>3.3</w:t>
      </w:r>
      <w:r w:rsidRPr="00C22A25">
        <w:rPr>
          <w:rFonts w:hint="eastAsia"/>
        </w:rPr>
        <w:t>需提供详细的售后服务方案。</w:t>
      </w:r>
    </w:p>
    <w:p w:rsidR="00D35F24" w:rsidRPr="00C22A25" w:rsidRDefault="00D35F24" w:rsidP="00D35F24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C22A25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D35F24" w:rsidRDefault="00C62726"/>
    <w:sectPr w:rsidR="00C62726" w:rsidRPr="00D35F24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F24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5F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35F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5F24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D3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2015-12-03T06:08:00Z</dcterms:created>
  <dcterms:modified xsi:type="dcterms:W3CDTF">2015-12-03T06:09:00Z</dcterms:modified>
</cp:coreProperties>
</file>