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42" w:rsidRDefault="001B6342" w:rsidP="001B6342">
      <w:pPr>
        <w:pStyle w:val="1"/>
        <w:numPr>
          <w:ilvl w:val="0"/>
          <w:numId w:val="21"/>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1B6342" w:rsidRDefault="001B6342" w:rsidP="001B6342">
      <w:pPr>
        <w:pStyle w:val="2"/>
        <w:numPr>
          <w:ilvl w:val="1"/>
          <w:numId w:val="21"/>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1B6342" w:rsidTr="001B6342">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1B6342" w:rsidRDefault="001B6342">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rPr>
                <w:b/>
                <w:szCs w:val="21"/>
              </w:rPr>
            </w:pPr>
            <w:r>
              <w:rPr>
                <w:rFonts w:hint="eastAsia"/>
                <w:b/>
                <w:szCs w:val="21"/>
              </w:rPr>
              <w:t>数量</w:t>
            </w:r>
          </w:p>
        </w:tc>
      </w:tr>
      <w:tr w:rsidR="001B6342" w:rsidTr="001B6342">
        <w:trPr>
          <w:trHeight w:val="35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rPr>
                <w:rFonts w:ascii="宋体" w:hAnsi="宋体" w:cs="宋体"/>
                <w:szCs w:val="21"/>
              </w:rPr>
            </w:pPr>
            <w: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1B6342" w:rsidRDefault="001B6342">
            <w:pPr>
              <w:rPr>
                <w:rFonts w:ascii="宋体" w:hAnsi="宋体" w:cs="宋体"/>
                <w:szCs w:val="21"/>
              </w:rPr>
            </w:pPr>
            <w:r>
              <w:rPr>
                <w:rFonts w:hint="eastAsia"/>
                <w:sz w:val="20"/>
                <w:szCs w:val="20"/>
              </w:rPr>
              <w:t>示教教学设备</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rPr>
                <w:rFonts w:ascii="宋体" w:hAnsi="宋体" w:cs="宋体"/>
                <w:szCs w:val="21"/>
              </w:rPr>
            </w:pPr>
            <w:r>
              <w:rPr>
                <w:rFonts w:ascii="宋体" w:hAnsi="宋体" w:cs="宋体" w:hint="eastAsia"/>
                <w:szCs w:val="21"/>
              </w:rPr>
              <w:t>20台</w:t>
            </w:r>
          </w:p>
        </w:tc>
      </w:tr>
    </w:tbl>
    <w:p w:rsidR="001B6342" w:rsidRDefault="001B6342" w:rsidP="001B6342">
      <w:pPr>
        <w:pStyle w:val="2"/>
        <w:numPr>
          <w:ilvl w:val="1"/>
          <w:numId w:val="21"/>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1B6342" w:rsidRDefault="001B6342" w:rsidP="001B6342">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0" w:type="auto"/>
        <w:jc w:val="center"/>
        <w:tblLook w:val="04A0"/>
      </w:tblPr>
      <w:tblGrid>
        <w:gridCol w:w="666"/>
        <w:gridCol w:w="1654"/>
        <w:gridCol w:w="6202"/>
      </w:tblGrid>
      <w:tr w:rsidR="001B6342" w:rsidTr="001B6342">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1B6342" w:rsidRDefault="001B6342" w:rsidP="00EC0FE0">
            <w:pPr>
              <w:spacing w:beforeLines="50" w:afterLines="50"/>
              <w:jc w:val="center"/>
              <w:rPr>
                <w:b/>
                <w:kern w:val="2"/>
                <w:sz w:val="21"/>
                <w:szCs w:val="22"/>
              </w:rPr>
            </w:pPr>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342" w:rsidRDefault="001B6342" w:rsidP="00EC0FE0">
            <w:pPr>
              <w:spacing w:beforeLines="50" w:afterLines="50"/>
              <w:jc w:val="center"/>
              <w:rPr>
                <w:b/>
                <w:kern w:val="2"/>
                <w:sz w:val="21"/>
                <w:szCs w:val="22"/>
              </w:rPr>
            </w:pPr>
            <w:r>
              <w:rPr>
                <w:rFonts w:hint="eastAsia"/>
                <w:b/>
              </w:rPr>
              <w:t>名称</w:t>
            </w:r>
          </w:p>
        </w:tc>
        <w:tc>
          <w:tcPr>
            <w:tcW w:w="6379" w:type="dxa"/>
            <w:tcBorders>
              <w:top w:val="single" w:sz="4" w:space="0" w:color="auto"/>
              <w:left w:val="single" w:sz="4" w:space="0" w:color="auto"/>
              <w:bottom w:val="single" w:sz="4" w:space="0" w:color="auto"/>
              <w:right w:val="single" w:sz="4" w:space="0" w:color="auto"/>
            </w:tcBorders>
            <w:vAlign w:val="center"/>
            <w:hideMark/>
          </w:tcPr>
          <w:p w:rsidR="001B6342" w:rsidRDefault="001B6342" w:rsidP="00EC0FE0">
            <w:pPr>
              <w:spacing w:beforeLines="50" w:afterLines="50"/>
              <w:jc w:val="center"/>
              <w:rPr>
                <w:b/>
                <w:kern w:val="2"/>
                <w:sz w:val="21"/>
                <w:szCs w:val="22"/>
              </w:rPr>
            </w:pPr>
            <w:r>
              <w:rPr>
                <w:rFonts w:hint="eastAsia"/>
                <w:b/>
              </w:rPr>
              <w:t>详细技术指标及功能需求</w:t>
            </w:r>
          </w:p>
        </w:tc>
      </w:tr>
      <w:tr w:rsidR="001B6342" w:rsidTr="001B6342">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1B6342" w:rsidRDefault="001B6342" w:rsidP="00EC0FE0">
            <w:pPr>
              <w:spacing w:beforeLines="50" w:afterLines="50"/>
              <w:jc w:val="center"/>
              <w:rPr>
                <w:b/>
                <w:kern w:val="2"/>
                <w:sz w:val="21"/>
                <w:szCs w:val="22"/>
              </w:rPr>
            </w:pPr>
            <w:r>
              <w:rPr>
                <w:b/>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rPr>
                <w:kern w:val="2"/>
              </w:rPr>
            </w:pPr>
            <w:r>
              <w:rPr>
                <w:rFonts w:hint="eastAsia"/>
              </w:rPr>
              <w:t>示教教学设备</w:t>
            </w:r>
          </w:p>
        </w:tc>
        <w:tc>
          <w:tcPr>
            <w:tcW w:w="6379"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left"/>
              <w:rPr>
                <w:b/>
                <w:kern w:val="2"/>
              </w:rPr>
            </w:pPr>
            <w:r>
              <w:rPr>
                <w:rFonts w:hint="eastAsia"/>
                <w:b/>
              </w:rPr>
              <w:t>该设备为公认主流国内品牌</w:t>
            </w:r>
          </w:p>
          <w:p w:rsidR="001B6342" w:rsidRDefault="001B6342">
            <w:pPr>
              <w:jc w:val="left"/>
            </w:pPr>
            <w:r>
              <w:rPr>
                <w:rFonts w:hint="eastAsia"/>
              </w:rPr>
              <w:t>★屏幕尺寸：</w:t>
            </w:r>
            <w:r>
              <w:t>60</w:t>
            </w:r>
            <w:r>
              <w:rPr>
                <w:rFonts w:hint="eastAsia"/>
              </w:rPr>
              <w:t>英寸</w:t>
            </w:r>
          </w:p>
          <w:p w:rsidR="001B6342" w:rsidRDefault="001B6342">
            <w:pPr>
              <w:jc w:val="left"/>
            </w:pPr>
            <w:r>
              <w:rPr>
                <w:rFonts w:hint="eastAsia"/>
              </w:rPr>
              <w:t>★屏幕分辨率：全高清</w:t>
            </w:r>
            <w:r>
              <w:t>4K</w:t>
            </w:r>
            <w:r>
              <w:rPr>
                <w:rFonts w:hint="eastAsia"/>
              </w:rPr>
              <w:t>（</w:t>
            </w:r>
            <w:r>
              <w:t>3840x2160</w:t>
            </w:r>
            <w:r>
              <w:rPr>
                <w:rFonts w:hint="eastAsia"/>
              </w:rPr>
              <w:t>）</w:t>
            </w:r>
          </w:p>
          <w:p w:rsidR="001B6342" w:rsidRDefault="001B6342">
            <w:pPr>
              <w:jc w:val="left"/>
            </w:pPr>
            <w:r>
              <w:rPr>
                <w:rFonts w:hint="eastAsia"/>
              </w:rPr>
              <w:t>屏幕比例：</w:t>
            </w:r>
            <w:r>
              <w:t>16:9</w:t>
            </w:r>
            <w:r>
              <w:rPr>
                <w:rFonts w:hint="eastAsia"/>
              </w:rPr>
              <w:t>，</w:t>
            </w:r>
            <w:r>
              <w:t>#</w:t>
            </w:r>
            <w:r>
              <w:rPr>
                <w:rFonts w:hint="eastAsia"/>
              </w:rPr>
              <w:t>背光源：</w:t>
            </w:r>
            <w:r>
              <w:t>LED</w:t>
            </w:r>
          </w:p>
          <w:p w:rsidR="001B6342" w:rsidRDefault="001B6342">
            <w:pPr>
              <w:jc w:val="left"/>
            </w:pPr>
            <w:r>
              <w:rPr>
                <w:rFonts w:hint="eastAsia"/>
              </w:rPr>
              <w:t>★支持</w:t>
            </w:r>
            <w:r>
              <w:t>WIFI</w:t>
            </w:r>
            <w:r>
              <w:rPr>
                <w:rFonts w:hint="eastAsia"/>
              </w:rPr>
              <w:t>无线网络，★有网络接口，★</w:t>
            </w:r>
            <w:r>
              <w:t>USB</w:t>
            </w:r>
            <w:r>
              <w:rPr>
                <w:rFonts w:hint="eastAsia"/>
              </w:rPr>
              <w:t>接口，★</w:t>
            </w:r>
            <w:r>
              <w:t>HDMI</w:t>
            </w:r>
            <w:r>
              <w:rPr>
                <w:rFonts w:hint="eastAsia"/>
              </w:rPr>
              <w:t>接口，机身黑色，★可播放</w:t>
            </w:r>
            <w:proofErr w:type="spellStart"/>
            <w:r>
              <w:t>ppt</w:t>
            </w:r>
            <w:proofErr w:type="spellEnd"/>
            <w:r>
              <w:rPr>
                <w:rFonts w:hint="eastAsia"/>
              </w:rPr>
              <w:t>。</w:t>
            </w:r>
          </w:p>
          <w:p w:rsidR="001B6342" w:rsidRDefault="001B6342">
            <w:pPr>
              <w:jc w:val="left"/>
            </w:pPr>
            <w:r>
              <w:rPr>
                <w:rFonts w:hint="eastAsia"/>
              </w:rPr>
              <w:t>该设备厂商为该行业国内知名厂商。</w:t>
            </w:r>
          </w:p>
          <w:p w:rsidR="001B6342" w:rsidRDefault="001B6342">
            <w:pPr>
              <w:jc w:val="left"/>
            </w:pPr>
            <w:r>
              <w:rPr>
                <w:rFonts w:hint="eastAsia"/>
              </w:rPr>
              <w:t>配件需求：</w:t>
            </w:r>
          </w:p>
          <w:p w:rsidR="001B6342" w:rsidRDefault="001B6342">
            <w:pPr>
              <w:jc w:val="left"/>
            </w:pPr>
            <w:r>
              <w:rPr>
                <w:rFonts w:hint="eastAsia"/>
              </w:rPr>
              <w:t>使用说明书×</w:t>
            </w:r>
            <w:r>
              <w:t xml:space="preserve">1 </w:t>
            </w:r>
          </w:p>
          <w:p w:rsidR="001B6342" w:rsidRDefault="001B6342">
            <w:pPr>
              <w:jc w:val="left"/>
            </w:pPr>
            <w:r>
              <w:t>#</w:t>
            </w:r>
            <w:r>
              <w:rPr>
                <w:rFonts w:hint="eastAsia"/>
              </w:rPr>
              <w:t>遥控器×</w:t>
            </w:r>
            <w:r>
              <w:t>1</w:t>
            </w:r>
          </w:p>
          <w:p w:rsidR="001B6342" w:rsidRDefault="001B6342">
            <w:pPr>
              <w:jc w:val="left"/>
            </w:pPr>
            <w:r>
              <w:rPr>
                <w:rFonts w:hint="eastAsia"/>
              </w:rPr>
              <w:t>用户保修卡×</w:t>
            </w:r>
            <w:r>
              <w:t xml:space="preserve">1 </w:t>
            </w:r>
          </w:p>
          <w:p w:rsidR="001B6342" w:rsidRDefault="001B6342">
            <w:pPr>
              <w:jc w:val="left"/>
            </w:pPr>
            <w:r>
              <w:rPr>
                <w:rFonts w:hint="eastAsia"/>
              </w:rPr>
              <w:t>底座组件×</w:t>
            </w:r>
            <w:r>
              <w:t>1</w:t>
            </w:r>
            <w:r>
              <w:rPr>
                <w:rFonts w:hint="eastAsia"/>
              </w:rPr>
              <w:t>，</w:t>
            </w:r>
          </w:p>
          <w:p w:rsidR="001B6342" w:rsidRDefault="001B6342">
            <w:pPr>
              <w:jc w:val="left"/>
              <w:rPr>
                <w:kern w:val="2"/>
              </w:rPr>
            </w:pPr>
            <w:r>
              <w:rPr>
                <w:rFonts w:hint="eastAsia"/>
              </w:rPr>
              <w:t>★电视机挂架×</w:t>
            </w:r>
            <w:r>
              <w:t>1</w:t>
            </w:r>
          </w:p>
        </w:tc>
      </w:tr>
    </w:tbl>
    <w:p w:rsidR="001B6342" w:rsidRDefault="001B6342" w:rsidP="001B6342">
      <w:pPr>
        <w:pStyle w:val="2"/>
        <w:numPr>
          <w:ilvl w:val="1"/>
          <w:numId w:val="21"/>
        </w:numPr>
        <w:rPr>
          <w:rFonts w:cs="宋体"/>
          <w:sz w:val="21"/>
          <w:szCs w:val="21"/>
        </w:rPr>
      </w:pPr>
      <w:bookmarkStart w:id="22" w:name="_Toc477248552"/>
      <w:bookmarkEnd w:id="10"/>
      <w:r>
        <w:rPr>
          <w:rFonts w:hint="eastAsia"/>
          <w:b w:val="0"/>
          <w:bCs w:val="0"/>
          <w:sz w:val="21"/>
          <w:szCs w:val="21"/>
        </w:rPr>
        <w:t>★项目履约时间、地点</w:t>
      </w:r>
      <w:bookmarkEnd w:id="22"/>
    </w:p>
    <w:p w:rsidR="001B6342" w:rsidRDefault="001B6342" w:rsidP="001B6342">
      <w:pPr>
        <w:spacing w:line="440" w:lineRule="exact"/>
        <w:ind w:firstLine="405"/>
        <w:rPr>
          <w:rFonts w:ascii="宋体" w:hint="eastAsia"/>
          <w:szCs w:val="21"/>
        </w:rPr>
      </w:pPr>
      <w:r>
        <w:rPr>
          <w:rFonts w:ascii="宋体" w:hint="eastAsia"/>
          <w:szCs w:val="21"/>
        </w:rPr>
        <w:t>履约时间：合同签订后30天交货。</w:t>
      </w:r>
    </w:p>
    <w:p w:rsidR="001B6342" w:rsidRDefault="001B6342" w:rsidP="001B6342">
      <w:pPr>
        <w:spacing w:line="440" w:lineRule="exact"/>
        <w:ind w:firstLine="405"/>
        <w:rPr>
          <w:rFonts w:ascii="宋体" w:hint="eastAsia"/>
          <w:szCs w:val="21"/>
        </w:rPr>
      </w:pPr>
      <w:r>
        <w:rPr>
          <w:rFonts w:ascii="宋体" w:hint="eastAsia"/>
          <w:szCs w:val="21"/>
        </w:rPr>
        <w:t>履约地点：</w:t>
      </w:r>
      <w:r>
        <w:rPr>
          <w:rFonts w:ascii="宋体" w:hAnsi="宋体" w:cs="黑体" w:hint="eastAsia"/>
        </w:rPr>
        <w:t>西南交通大学</w:t>
      </w:r>
      <w:proofErr w:type="gramStart"/>
      <w:r>
        <w:rPr>
          <w:rFonts w:ascii="宋体" w:hAnsi="宋体" w:cs="黑体" w:hint="eastAsia"/>
        </w:rPr>
        <w:t>犀</w:t>
      </w:r>
      <w:proofErr w:type="gramEnd"/>
      <w:r>
        <w:rPr>
          <w:rFonts w:ascii="宋体" w:hAnsi="宋体" w:cs="黑体" w:hint="eastAsia"/>
        </w:rPr>
        <w:t>浦校区工程训练中心A座</w:t>
      </w:r>
    </w:p>
    <w:p w:rsidR="001B6342" w:rsidRDefault="001B6342" w:rsidP="001B6342">
      <w:pPr>
        <w:pStyle w:val="2"/>
        <w:numPr>
          <w:ilvl w:val="1"/>
          <w:numId w:val="21"/>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1B6342" w:rsidRDefault="001B6342" w:rsidP="001B6342">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1B6342" w:rsidRDefault="001B6342" w:rsidP="001B6342">
      <w:pPr>
        <w:spacing w:line="440" w:lineRule="exact"/>
        <w:ind w:firstLineChars="200" w:firstLine="420"/>
        <w:rPr>
          <w:szCs w:val="21"/>
        </w:rPr>
      </w:pPr>
      <w:r>
        <w:rPr>
          <w:szCs w:val="21"/>
        </w:rPr>
        <w:lastRenderedPageBreak/>
        <w:t>2.</w:t>
      </w:r>
      <w:r>
        <w:rPr>
          <w:rFonts w:hint="eastAsia"/>
          <w:szCs w:val="21"/>
        </w:rPr>
        <w:t>成交人需提供增值税专用发票。</w:t>
      </w:r>
    </w:p>
    <w:p w:rsidR="001B6342" w:rsidRDefault="001B6342" w:rsidP="001B6342">
      <w:pPr>
        <w:pStyle w:val="2"/>
        <w:numPr>
          <w:ilvl w:val="1"/>
          <w:numId w:val="21"/>
        </w:numPr>
        <w:rPr>
          <w:sz w:val="21"/>
          <w:szCs w:val="21"/>
        </w:rPr>
      </w:pPr>
      <w:bookmarkStart w:id="26" w:name="_Toc477248554"/>
      <w:bookmarkEnd w:id="25"/>
      <w:r>
        <w:rPr>
          <w:rFonts w:hint="eastAsia"/>
          <w:b w:val="0"/>
          <w:bCs w:val="0"/>
          <w:sz w:val="21"/>
          <w:szCs w:val="21"/>
        </w:rPr>
        <w:t>服务要求</w:t>
      </w:r>
      <w:bookmarkEnd w:id="26"/>
    </w:p>
    <w:p w:rsidR="001B6342" w:rsidRDefault="001B6342" w:rsidP="001B6342">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1B6342" w:rsidTr="001B6342">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1B6342" w:rsidRDefault="001B6342">
            <w:pPr>
              <w:snapToGrid w:val="0"/>
              <w:ind w:leftChars="4" w:left="8"/>
              <w:jc w:val="center"/>
              <w:rPr>
                <w:rFonts w:ascii="宋体" w:hAnsi="宋体"/>
                <w:szCs w:val="21"/>
              </w:rPr>
            </w:pPr>
            <w:r>
              <w:rPr>
                <w:rFonts w:ascii="宋体" w:hAnsi="宋体" w:hint="eastAsia"/>
                <w:szCs w:val="21"/>
              </w:rPr>
              <w:t>服务要求</w:t>
            </w:r>
          </w:p>
        </w:tc>
      </w:tr>
      <w:tr w:rsidR="001B6342" w:rsidTr="001B6342">
        <w:tc>
          <w:tcPr>
            <w:tcW w:w="674" w:type="dxa"/>
            <w:tcBorders>
              <w:top w:val="single" w:sz="4" w:space="0" w:color="auto"/>
              <w:left w:val="single" w:sz="4" w:space="0" w:color="auto"/>
              <w:bottom w:val="single" w:sz="4" w:space="0" w:color="auto"/>
              <w:right w:val="single" w:sz="4" w:space="0" w:color="auto"/>
            </w:tcBorders>
            <w:vAlign w:val="center"/>
            <w:hideMark/>
          </w:tcPr>
          <w:p w:rsidR="001B6342" w:rsidRDefault="001B6342">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1B6342" w:rsidRDefault="001B6342">
            <w:pPr>
              <w:rPr>
                <w:rFonts w:ascii="宋体" w:hAnsi="宋体" w:cs="黑体"/>
              </w:rPr>
            </w:pPr>
            <w:r>
              <w:rPr>
                <w:rFonts w:ascii="宋体" w:hAnsi="宋体" w:cs="黑体" w:hint="eastAsia"/>
              </w:rPr>
              <w:t>本次招标货物清单中序号为1的产品要求提供原厂商售后服务承诺函，需包含以下内容：</w:t>
            </w:r>
          </w:p>
          <w:p w:rsidR="001B6342" w:rsidRDefault="001B6342">
            <w:pPr>
              <w:rPr>
                <w:rFonts w:ascii="宋体" w:hAnsi="宋体" w:cs="黑体"/>
              </w:rPr>
            </w:pPr>
            <w:r>
              <w:rPr>
                <w:rFonts w:ascii="宋体" w:hAnsi="宋体" w:cs="黑体" w:hint="eastAsia"/>
              </w:rPr>
              <w:t>3年免费保修、电话报修后4小时上门服务、12小时内排除故障、原厂工程师（及以上）服务；</w:t>
            </w:r>
          </w:p>
        </w:tc>
      </w:tr>
      <w:tr w:rsidR="001B6342" w:rsidTr="001B6342">
        <w:tc>
          <w:tcPr>
            <w:tcW w:w="674" w:type="dxa"/>
            <w:tcBorders>
              <w:top w:val="single" w:sz="4" w:space="0" w:color="auto"/>
              <w:left w:val="single" w:sz="4" w:space="0" w:color="auto"/>
              <w:bottom w:val="single" w:sz="4" w:space="0" w:color="auto"/>
              <w:right w:val="single" w:sz="4" w:space="0" w:color="auto"/>
            </w:tcBorders>
            <w:vAlign w:val="center"/>
            <w:hideMark/>
          </w:tcPr>
          <w:p w:rsidR="001B6342" w:rsidRDefault="001B6342">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1B6342" w:rsidRDefault="001B6342">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r>
              <w:rPr>
                <w:rFonts w:hint="eastAsia"/>
                <w:sz w:val="20"/>
                <w:szCs w:val="20"/>
              </w:rPr>
              <w:t>，</w:t>
            </w:r>
            <w:r>
              <w:rPr>
                <w:rFonts w:ascii="宋体" w:hAnsi="宋体" w:hint="eastAsia"/>
                <w:szCs w:val="21"/>
                <w:lang w:bidi="en-US"/>
              </w:rPr>
              <w:t>所有产品必须为原装正品，签订合同前提供样机及配件样品试用；响应1小时上门取件服务并提供不低于同档次的备用机的服务。</w:t>
            </w:r>
          </w:p>
        </w:tc>
      </w:tr>
      <w:tr w:rsidR="001B6342" w:rsidTr="001B6342">
        <w:tc>
          <w:tcPr>
            <w:tcW w:w="674" w:type="dxa"/>
            <w:tcBorders>
              <w:top w:val="single" w:sz="4" w:space="0" w:color="auto"/>
              <w:left w:val="single" w:sz="4" w:space="0" w:color="auto"/>
              <w:bottom w:val="single" w:sz="4" w:space="0" w:color="auto"/>
              <w:right w:val="single" w:sz="4" w:space="0" w:color="auto"/>
            </w:tcBorders>
            <w:vAlign w:val="center"/>
            <w:hideMark/>
          </w:tcPr>
          <w:p w:rsidR="001B6342" w:rsidRDefault="001B6342">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1B6342" w:rsidRDefault="001B6342">
            <w:r>
              <w:rPr>
                <w:rFonts w:hint="eastAsia"/>
              </w:rPr>
              <w:t>本</w:t>
            </w:r>
            <w:proofErr w:type="gramStart"/>
            <w:r>
              <w:rPr>
                <w:rFonts w:hint="eastAsia"/>
              </w:rPr>
              <w:t>项目项目</w:t>
            </w:r>
            <w:proofErr w:type="gramEnd"/>
            <w:r>
              <w:rPr>
                <w:rFonts w:hint="eastAsia"/>
              </w:rPr>
              <w:t>经理</w:t>
            </w:r>
            <w:r>
              <w:t>1</w:t>
            </w:r>
            <w:r>
              <w:rPr>
                <w:rFonts w:hint="eastAsia"/>
              </w:rPr>
              <w:t>名；</w:t>
            </w:r>
          </w:p>
          <w:p w:rsidR="001B6342" w:rsidRDefault="001B6342">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1B6342" w:rsidTr="001B6342">
        <w:tc>
          <w:tcPr>
            <w:tcW w:w="674" w:type="dxa"/>
            <w:tcBorders>
              <w:top w:val="single" w:sz="4" w:space="0" w:color="auto"/>
              <w:left w:val="single" w:sz="4" w:space="0" w:color="auto"/>
              <w:bottom w:val="single" w:sz="4" w:space="0" w:color="auto"/>
              <w:right w:val="single" w:sz="4" w:space="0" w:color="auto"/>
            </w:tcBorders>
            <w:vAlign w:val="center"/>
            <w:hideMark/>
          </w:tcPr>
          <w:p w:rsidR="001B6342" w:rsidRDefault="001B6342">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1B6342" w:rsidRDefault="001B6342">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1B6342" w:rsidRDefault="001B6342">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1B6342" w:rsidTr="001B6342">
        <w:tc>
          <w:tcPr>
            <w:tcW w:w="674" w:type="dxa"/>
            <w:tcBorders>
              <w:top w:val="single" w:sz="4" w:space="0" w:color="auto"/>
              <w:left w:val="single" w:sz="4" w:space="0" w:color="auto"/>
              <w:bottom w:val="single" w:sz="4" w:space="0" w:color="auto"/>
              <w:right w:val="single" w:sz="4" w:space="0" w:color="auto"/>
            </w:tcBorders>
            <w:vAlign w:val="center"/>
            <w:hideMark/>
          </w:tcPr>
          <w:p w:rsidR="001B6342" w:rsidRDefault="001B6342">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pPr>
            <w:r>
              <w:rPr>
                <w:rFonts w:cs="宋体" w:hint="eastAsia"/>
                <w:szCs w:val="21"/>
              </w:rPr>
              <w:t>★</w:t>
            </w: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1B6342" w:rsidRDefault="001B6342">
            <w:r>
              <w:rPr>
                <w:rFonts w:hint="eastAsia"/>
              </w:rPr>
              <w:t>投标人在项目运行地点须</w:t>
            </w:r>
            <w:r>
              <w:rPr>
                <w:rFonts w:cs="宋体" w:hint="eastAsia"/>
                <w:szCs w:val="21"/>
              </w:rPr>
              <w:t>有直属售后服务机构或分支机构的</w:t>
            </w:r>
            <w:r>
              <w:rPr>
                <w:rFonts w:hint="eastAsia"/>
              </w:rPr>
              <w:t>，服务人员需有</w:t>
            </w:r>
            <w:r>
              <w:t>3</w:t>
            </w:r>
            <w:r>
              <w:rPr>
                <w:rFonts w:hint="eastAsia"/>
              </w:rPr>
              <w:t>人以上，每个服务人员至少在该网点工作</w:t>
            </w:r>
            <w:r>
              <w:t>1</w:t>
            </w:r>
            <w:r>
              <w:rPr>
                <w:rFonts w:hint="eastAsia"/>
              </w:rPr>
              <w:t>个月以上。</w:t>
            </w:r>
          </w:p>
          <w:p w:rsidR="001B6342" w:rsidRDefault="001B6342">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1B6342" w:rsidTr="001B6342">
        <w:tc>
          <w:tcPr>
            <w:tcW w:w="674" w:type="dxa"/>
            <w:tcBorders>
              <w:top w:val="single" w:sz="4" w:space="0" w:color="auto"/>
              <w:left w:val="single" w:sz="4" w:space="0" w:color="auto"/>
              <w:bottom w:val="single" w:sz="4" w:space="0" w:color="auto"/>
              <w:right w:val="single" w:sz="4" w:space="0" w:color="auto"/>
            </w:tcBorders>
            <w:vAlign w:val="center"/>
            <w:hideMark/>
          </w:tcPr>
          <w:p w:rsidR="001B6342" w:rsidRDefault="001B6342">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1B6342" w:rsidRDefault="001B6342">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1B6342" w:rsidTr="001B6342">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1B6342" w:rsidRDefault="001B6342">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1B6342" w:rsidRDefault="001B6342">
            <w:pPr>
              <w:jc w:val="center"/>
              <w:rPr>
                <w:szCs w:val="21"/>
              </w:rPr>
            </w:pPr>
            <w:r>
              <w:rPr>
                <w:rFonts w:cs="宋体" w:hint="eastAsia"/>
                <w:szCs w:val="21"/>
              </w:rPr>
              <w:t>★</w:t>
            </w: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1B6342" w:rsidRDefault="001B6342">
            <w:pPr>
              <w:rPr>
                <w:szCs w:val="21"/>
              </w:rPr>
            </w:pPr>
            <w:r>
              <w:rPr>
                <w:rFonts w:hint="eastAsia"/>
                <w:szCs w:val="21"/>
              </w:rPr>
              <w:t>投标人要根据本项目特点，提供集成实施和安装施工调试方案，负责本次所有投标产品的安装调试集成（本产品需安装固定在墙上）等服务工作，费用包含在投标总价中。</w:t>
            </w:r>
          </w:p>
        </w:tc>
      </w:tr>
    </w:tbl>
    <w:p w:rsidR="001B6342" w:rsidRDefault="001B6342" w:rsidP="001B6342">
      <w:pPr>
        <w:pStyle w:val="2"/>
        <w:numPr>
          <w:ilvl w:val="1"/>
          <w:numId w:val="21"/>
        </w:numPr>
        <w:rPr>
          <w:rFonts w:cs="宋体"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lastRenderedPageBreak/>
        <w:t>验收标准</w:t>
      </w:r>
      <w:bookmarkEnd w:id="27"/>
      <w:bookmarkEnd w:id="28"/>
    </w:p>
    <w:p w:rsidR="001B6342" w:rsidRDefault="001B6342" w:rsidP="001B6342">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1B6342" w:rsidRDefault="001B6342" w:rsidP="001B6342">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1B6342" w:rsidRDefault="001B6342" w:rsidP="001B6342">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B6342" w:rsidRDefault="001B6342" w:rsidP="001B6342">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1B6342" w:rsidRDefault="001B6342" w:rsidP="001B6342">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1B6342" w:rsidRDefault="001B6342" w:rsidP="001B6342">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1B6342" w:rsidRDefault="001B6342" w:rsidP="001B6342">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1B6342" w:rsidRDefault="001B6342" w:rsidP="001B6342">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1B6342" w:rsidRDefault="001B6342" w:rsidP="001B6342">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1B6342" w:rsidRDefault="001B6342" w:rsidP="001B6342">
      <w:pPr>
        <w:pStyle w:val="2"/>
        <w:numPr>
          <w:ilvl w:val="1"/>
          <w:numId w:val="21"/>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1B6342" w:rsidRDefault="001B6342" w:rsidP="001B6342">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B6342" w:rsidRDefault="001B6342" w:rsidP="001B6342">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1B6342" w:rsidRDefault="001B6342" w:rsidP="001B6342">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1B6342" w:rsidRDefault="001B6342" w:rsidP="001B6342">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1B6342" w:rsidRDefault="001B6342" w:rsidP="001B6342">
      <w:pPr>
        <w:widowControl/>
        <w:jc w:val="left"/>
        <w:rPr>
          <w:rFonts w:ascii="宋体" w:hAnsi="宋体" w:hint="eastAsia"/>
          <w:b/>
          <w:bCs/>
          <w:spacing w:val="-20"/>
          <w:kern w:val="44"/>
          <w:sz w:val="32"/>
          <w:szCs w:val="32"/>
        </w:rPr>
      </w:pPr>
      <w:r>
        <w:br w:type="page"/>
      </w:r>
    </w:p>
    <w:p w:rsidR="00586DCE" w:rsidRPr="001B6342" w:rsidRDefault="00586DCE" w:rsidP="001B6342">
      <w:pPr>
        <w:rPr>
          <w:szCs w:val="24"/>
        </w:rPr>
      </w:pPr>
    </w:p>
    <w:sectPr w:rsidR="00586DCE" w:rsidRPr="001B6342"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861" w:rsidRDefault="00502861" w:rsidP="006718F6">
      <w:r>
        <w:separator/>
      </w:r>
    </w:p>
  </w:endnote>
  <w:endnote w:type="continuationSeparator" w:id="0">
    <w:p w:rsidR="00502861" w:rsidRDefault="00502861"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2B238D">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1B6342" w:rsidRPr="001B6342">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861" w:rsidRDefault="00502861" w:rsidP="006718F6">
      <w:r>
        <w:separator/>
      </w:r>
    </w:p>
  </w:footnote>
  <w:footnote w:type="continuationSeparator" w:id="0">
    <w:p w:rsidR="00502861" w:rsidRDefault="00502861"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5">
    <w:nsid w:val="57648651"/>
    <w:multiLevelType w:val="singleLevel"/>
    <w:tmpl w:val="57648651"/>
    <w:lvl w:ilvl="0">
      <w:start w:val="1"/>
      <w:numFmt w:val="decimal"/>
      <w:suff w:val="nothing"/>
      <w:lvlText w:val="%1、"/>
      <w:lvlJc w:val="left"/>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92299AD"/>
    <w:multiLevelType w:val="singleLevel"/>
    <w:tmpl w:val="592299AD"/>
    <w:lvl w:ilvl="0">
      <w:start w:val="2"/>
      <w:numFmt w:val="decimal"/>
      <w:suff w:val="nothing"/>
      <w:lvlText w:val="%1、"/>
      <w:lvlJc w:val="left"/>
      <w:pPr>
        <w:ind w:left="0" w:firstLine="0"/>
      </w:pPr>
    </w:lvl>
  </w:abstractNum>
  <w:abstractNum w:abstractNumId="22">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5">
    <w:nsid w:val="6BFD2A5B"/>
    <w:multiLevelType w:val="singleLevel"/>
    <w:tmpl w:val="6BFD2A5B"/>
    <w:lvl w:ilvl="0">
      <w:start w:val="1"/>
      <w:numFmt w:val="chineseCounting"/>
      <w:suff w:val="nothing"/>
      <w:lvlText w:val="（%1）"/>
      <w:lvlJc w:val="left"/>
    </w:lvl>
  </w:abstractNum>
  <w:abstractNum w:abstractNumId="26">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2"/>
  </w:num>
  <w:num w:numId="4">
    <w:abstractNumId w:val="7"/>
  </w:num>
  <w:num w:numId="5">
    <w:abstractNumId w:val="14"/>
  </w:num>
  <w:num w:numId="6">
    <w:abstractNumId w:val="19"/>
  </w:num>
  <w:num w:numId="7">
    <w:abstractNumId w:val="3"/>
  </w:num>
  <w:num w:numId="8">
    <w:abstractNumId w:val="26"/>
  </w:num>
  <w:num w:numId="9">
    <w:abstractNumId w:val="11"/>
  </w:num>
  <w:num w:numId="10">
    <w:abstractNumId w:val="10"/>
  </w:num>
  <w:num w:numId="11">
    <w:abstractNumId w:val="6"/>
  </w:num>
  <w:num w:numId="12">
    <w:abstractNumId w:val="24"/>
  </w:num>
  <w:num w:numId="13">
    <w:abstractNumId w:val="5"/>
  </w:num>
  <w:num w:numId="14">
    <w:abstractNumId w:val="16"/>
  </w:num>
  <w:num w:numId="15">
    <w:abstractNumId w:val="17"/>
  </w:num>
  <w:num w:numId="16">
    <w:abstractNumId w:val="18"/>
  </w:num>
  <w:num w:numId="17">
    <w:abstractNumId w:val="25"/>
  </w:num>
  <w:num w:numId="18">
    <w:abstractNumId w:val="20"/>
  </w:num>
  <w:num w:numId="19">
    <w:abstractNumId w:val="9"/>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3"/>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1"/>
    <w:lvlOverride w:ilvl="0">
      <w:startOverride w:val="2"/>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7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28FB"/>
    <w:rsid w:val="000174B8"/>
    <w:rsid w:val="00024F80"/>
    <w:rsid w:val="00026BBD"/>
    <w:rsid w:val="000714A0"/>
    <w:rsid w:val="00075F67"/>
    <w:rsid w:val="00076CA1"/>
    <w:rsid w:val="00081620"/>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B238D"/>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36931"/>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C5E33"/>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5315C"/>
    <w:rsid w:val="00957144"/>
    <w:rsid w:val="009619EA"/>
    <w:rsid w:val="009801EE"/>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835A8"/>
    <w:rsid w:val="00B876CF"/>
    <w:rsid w:val="00B9011A"/>
    <w:rsid w:val="00B92319"/>
    <w:rsid w:val="00B948FA"/>
    <w:rsid w:val="00BA0291"/>
    <w:rsid w:val="00BA4163"/>
    <w:rsid w:val="00BA4EC5"/>
    <w:rsid w:val="00BA6DDA"/>
    <w:rsid w:val="00BB031F"/>
    <w:rsid w:val="00BB2DB1"/>
    <w:rsid w:val="00BB66AE"/>
    <w:rsid w:val="00BC02EF"/>
    <w:rsid w:val="00BC0554"/>
    <w:rsid w:val="00BC6C74"/>
    <w:rsid w:val="00BE211C"/>
    <w:rsid w:val="00BF0CF1"/>
    <w:rsid w:val="00BF29C5"/>
    <w:rsid w:val="00BF2D0C"/>
    <w:rsid w:val="00C00A79"/>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22C15"/>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44B8"/>
    <w:rsid w:val="00EE72F2"/>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315</Words>
  <Characters>1796</Characters>
  <Application>Microsoft Office Word</Application>
  <DocSecurity>0</DocSecurity>
  <Lines>14</Lines>
  <Paragraphs>4</Paragraphs>
  <ScaleCrop>false</ScaleCrop>
  <Company>Microsoft</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95</cp:revision>
  <cp:lastPrinted>2017-05-09T09:20:00Z</cp:lastPrinted>
  <dcterms:created xsi:type="dcterms:W3CDTF">2017-03-24T06:15:00Z</dcterms:created>
  <dcterms:modified xsi:type="dcterms:W3CDTF">2017-05-27T06:22:00Z</dcterms:modified>
</cp:coreProperties>
</file>