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75A" w:rsidRPr="000451A2" w:rsidRDefault="00D4575A" w:rsidP="00D4575A">
      <w:pPr>
        <w:pStyle w:val="1"/>
      </w:pPr>
      <w:bookmarkStart w:id="0" w:name="_Toc453747168"/>
      <w:proofErr w:type="spellStart"/>
      <w:r w:rsidRPr="000451A2">
        <w:rPr>
          <w:rFonts w:hint="eastAsia"/>
        </w:rPr>
        <w:t>项目技术、商务及其他要求</w:t>
      </w:r>
      <w:bookmarkEnd w:id="0"/>
      <w:proofErr w:type="spellEnd"/>
    </w:p>
    <w:p w:rsidR="00D4575A" w:rsidRPr="000451A2" w:rsidRDefault="00D4575A" w:rsidP="00D4575A">
      <w:pPr>
        <w:pStyle w:val="2"/>
        <w:spacing w:before="156" w:after="156"/>
      </w:pPr>
      <w:bookmarkStart w:id="1" w:name="_Toc453747169"/>
      <w:bookmarkStart w:id="2" w:name="_Toc321334066"/>
      <w:proofErr w:type="spellStart"/>
      <w:r w:rsidRPr="000451A2">
        <w:rPr>
          <w:rFonts w:hint="eastAsia"/>
        </w:rPr>
        <w:t>采购内容</w:t>
      </w:r>
      <w:bookmarkEnd w:id="1"/>
      <w:proofErr w:type="spellEnd"/>
    </w:p>
    <w:tbl>
      <w:tblPr>
        <w:tblW w:w="6765" w:type="dxa"/>
        <w:jc w:val="center"/>
        <w:tblInd w:w="-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3"/>
        <w:gridCol w:w="3536"/>
        <w:gridCol w:w="1134"/>
        <w:gridCol w:w="1192"/>
      </w:tblGrid>
      <w:tr w:rsidR="00D4575A" w:rsidRPr="000451A2" w:rsidTr="00ED1E31">
        <w:trPr>
          <w:trHeight w:val="397"/>
          <w:jc w:val="center"/>
        </w:trPr>
        <w:tc>
          <w:tcPr>
            <w:tcW w:w="903" w:type="dxa"/>
            <w:vAlign w:val="center"/>
          </w:tcPr>
          <w:p w:rsidR="00D4575A" w:rsidRPr="000451A2" w:rsidRDefault="00D4575A" w:rsidP="00ED1E31">
            <w:pPr>
              <w:jc w:val="center"/>
              <w:rPr>
                <w:rFonts w:ascii="宋体" w:hAnsi="宋体"/>
                <w:sz w:val="21"/>
                <w:szCs w:val="21"/>
              </w:rPr>
            </w:pPr>
            <w:r w:rsidRPr="000451A2">
              <w:rPr>
                <w:rFonts w:ascii="宋体" w:hAnsi="宋体" w:hint="eastAsia"/>
                <w:sz w:val="21"/>
                <w:szCs w:val="21"/>
              </w:rPr>
              <w:t>序号</w:t>
            </w:r>
          </w:p>
        </w:tc>
        <w:tc>
          <w:tcPr>
            <w:tcW w:w="3536" w:type="dxa"/>
            <w:vAlign w:val="center"/>
          </w:tcPr>
          <w:p w:rsidR="00D4575A" w:rsidRPr="000451A2" w:rsidRDefault="00D4575A" w:rsidP="00ED1E31">
            <w:pPr>
              <w:jc w:val="center"/>
              <w:rPr>
                <w:rFonts w:ascii="宋体" w:hAnsi="宋体"/>
                <w:sz w:val="21"/>
                <w:szCs w:val="21"/>
              </w:rPr>
            </w:pPr>
            <w:r w:rsidRPr="000451A2">
              <w:rPr>
                <w:rFonts w:ascii="宋体" w:hAnsi="宋体" w:hint="eastAsia"/>
                <w:sz w:val="21"/>
                <w:szCs w:val="21"/>
              </w:rPr>
              <w:t>设备名称</w:t>
            </w:r>
          </w:p>
        </w:tc>
        <w:tc>
          <w:tcPr>
            <w:tcW w:w="1134" w:type="dxa"/>
            <w:vAlign w:val="center"/>
          </w:tcPr>
          <w:p w:rsidR="00D4575A" w:rsidRPr="000451A2" w:rsidRDefault="00D4575A" w:rsidP="00ED1E31">
            <w:pPr>
              <w:jc w:val="center"/>
              <w:rPr>
                <w:rFonts w:ascii="宋体" w:hAnsi="宋体"/>
                <w:sz w:val="21"/>
                <w:szCs w:val="21"/>
              </w:rPr>
            </w:pPr>
            <w:r w:rsidRPr="000451A2">
              <w:rPr>
                <w:rFonts w:ascii="宋体" w:hAnsi="宋体" w:hint="eastAsia"/>
                <w:sz w:val="21"/>
                <w:szCs w:val="21"/>
              </w:rPr>
              <w:t>单位</w:t>
            </w:r>
          </w:p>
        </w:tc>
        <w:tc>
          <w:tcPr>
            <w:tcW w:w="1192" w:type="dxa"/>
            <w:vAlign w:val="center"/>
          </w:tcPr>
          <w:p w:rsidR="00D4575A" w:rsidRPr="000451A2" w:rsidRDefault="00D4575A" w:rsidP="00ED1E31">
            <w:pPr>
              <w:jc w:val="center"/>
              <w:rPr>
                <w:rFonts w:ascii="宋体" w:hAnsi="宋体"/>
                <w:sz w:val="21"/>
                <w:szCs w:val="21"/>
              </w:rPr>
            </w:pPr>
            <w:r w:rsidRPr="000451A2">
              <w:rPr>
                <w:rFonts w:ascii="宋体" w:hAnsi="宋体" w:hint="eastAsia"/>
                <w:sz w:val="21"/>
                <w:szCs w:val="21"/>
              </w:rPr>
              <w:t>数量</w:t>
            </w:r>
          </w:p>
        </w:tc>
      </w:tr>
      <w:tr w:rsidR="00D4575A" w:rsidRPr="000451A2" w:rsidTr="00ED1E31">
        <w:trPr>
          <w:trHeight w:val="397"/>
          <w:jc w:val="center"/>
        </w:trPr>
        <w:tc>
          <w:tcPr>
            <w:tcW w:w="903" w:type="dxa"/>
            <w:vAlign w:val="center"/>
          </w:tcPr>
          <w:p w:rsidR="00D4575A" w:rsidRPr="000451A2" w:rsidRDefault="00D4575A" w:rsidP="00ED1E31">
            <w:pPr>
              <w:spacing w:line="0" w:lineRule="atLeast"/>
              <w:jc w:val="center"/>
              <w:rPr>
                <w:rFonts w:ascii="宋体" w:hAnsi="宋体"/>
                <w:kern w:val="2"/>
                <w:sz w:val="21"/>
                <w:szCs w:val="21"/>
              </w:rPr>
            </w:pPr>
            <w:r w:rsidRPr="000451A2">
              <w:rPr>
                <w:rFonts w:ascii="宋体" w:hAnsi="宋体" w:hint="eastAsia"/>
                <w:kern w:val="2"/>
                <w:sz w:val="21"/>
                <w:szCs w:val="21"/>
              </w:rPr>
              <w:t>1</w:t>
            </w:r>
          </w:p>
        </w:tc>
        <w:tc>
          <w:tcPr>
            <w:tcW w:w="3536" w:type="dxa"/>
            <w:vAlign w:val="center"/>
          </w:tcPr>
          <w:p w:rsidR="00D4575A" w:rsidRPr="000451A2" w:rsidRDefault="00D4575A" w:rsidP="00ED1E31">
            <w:pPr>
              <w:spacing w:line="0" w:lineRule="atLeast"/>
              <w:jc w:val="center"/>
              <w:textAlignment w:val="center"/>
              <w:rPr>
                <w:rFonts w:ascii="宋体" w:hAnsi="宋体"/>
                <w:kern w:val="2"/>
                <w:sz w:val="21"/>
                <w:szCs w:val="21"/>
              </w:rPr>
            </w:pPr>
            <w:r w:rsidRPr="000451A2">
              <w:rPr>
                <w:rFonts w:ascii="宋体" w:hAnsi="宋体" w:hint="eastAsia"/>
                <w:kern w:val="2"/>
                <w:sz w:val="21"/>
                <w:szCs w:val="21"/>
              </w:rPr>
              <w:t>多功能静态应变测试系统</w:t>
            </w:r>
          </w:p>
        </w:tc>
        <w:tc>
          <w:tcPr>
            <w:tcW w:w="1134" w:type="dxa"/>
            <w:vAlign w:val="center"/>
          </w:tcPr>
          <w:p w:rsidR="00D4575A" w:rsidRPr="000451A2" w:rsidRDefault="00D4575A" w:rsidP="00ED1E31">
            <w:pPr>
              <w:spacing w:line="0" w:lineRule="atLeast"/>
              <w:jc w:val="center"/>
              <w:rPr>
                <w:rFonts w:ascii="宋体" w:hAnsi="宋体"/>
                <w:kern w:val="2"/>
                <w:sz w:val="21"/>
                <w:szCs w:val="21"/>
              </w:rPr>
            </w:pPr>
            <w:r w:rsidRPr="000451A2">
              <w:rPr>
                <w:rFonts w:ascii="宋体" w:hAnsi="宋体" w:hint="eastAsia"/>
                <w:kern w:val="2"/>
                <w:sz w:val="21"/>
                <w:szCs w:val="21"/>
              </w:rPr>
              <w:t>套</w:t>
            </w:r>
          </w:p>
        </w:tc>
        <w:tc>
          <w:tcPr>
            <w:tcW w:w="1192" w:type="dxa"/>
            <w:vAlign w:val="center"/>
          </w:tcPr>
          <w:p w:rsidR="00D4575A" w:rsidRPr="000451A2" w:rsidRDefault="00D4575A" w:rsidP="00ED1E31">
            <w:pPr>
              <w:spacing w:line="0" w:lineRule="atLeast"/>
              <w:jc w:val="center"/>
              <w:rPr>
                <w:rFonts w:ascii="宋体" w:hAnsi="宋体"/>
                <w:kern w:val="2"/>
                <w:sz w:val="21"/>
                <w:szCs w:val="21"/>
              </w:rPr>
            </w:pPr>
            <w:r w:rsidRPr="000451A2">
              <w:rPr>
                <w:rFonts w:ascii="宋体" w:hAnsi="宋体" w:hint="eastAsia"/>
                <w:kern w:val="2"/>
                <w:sz w:val="21"/>
                <w:szCs w:val="21"/>
              </w:rPr>
              <w:t>12</w:t>
            </w:r>
          </w:p>
        </w:tc>
      </w:tr>
      <w:tr w:rsidR="00D4575A" w:rsidRPr="000451A2" w:rsidTr="00ED1E31">
        <w:trPr>
          <w:trHeight w:val="397"/>
          <w:jc w:val="center"/>
        </w:trPr>
        <w:tc>
          <w:tcPr>
            <w:tcW w:w="903" w:type="dxa"/>
            <w:vAlign w:val="center"/>
          </w:tcPr>
          <w:p w:rsidR="00D4575A" w:rsidRPr="000451A2" w:rsidRDefault="00D4575A" w:rsidP="00ED1E31">
            <w:pPr>
              <w:spacing w:line="0" w:lineRule="atLeast"/>
              <w:jc w:val="center"/>
              <w:rPr>
                <w:rFonts w:ascii="宋体" w:hAnsi="宋体"/>
                <w:kern w:val="2"/>
                <w:sz w:val="21"/>
                <w:szCs w:val="21"/>
              </w:rPr>
            </w:pPr>
            <w:r w:rsidRPr="000451A2">
              <w:rPr>
                <w:rFonts w:ascii="宋体" w:hAnsi="宋体" w:hint="eastAsia"/>
                <w:kern w:val="2"/>
                <w:sz w:val="21"/>
                <w:szCs w:val="21"/>
              </w:rPr>
              <w:t>2</w:t>
            </w:r>
          </w:p>
        </w:tc>
        <w:tc>
          <w:tcPr>
            <w:tcW w:w="3536" w:type="dxa"/>
            <w:vAlign w:val="center"/>
          </w:tcPr>
          <w:p w:rsidR="00D4575A" w:rsidRPr="000451A2" w:rsidRDefault="00D4575A" w:rsidP="00ED1E31">
            <w:pPr>
              <w:spacing w:line="0" w:lineRule="atLeast"/>
              <w:jc w:val="center"/>
              <w:textAlignment w:val="center"/>
              <w:rPr>
                <w:rFonts w:ascii="宋体" w:hAnsi="宋体"/>
                <w:kern w:val="2"/>
                <w:sz w:val="21"/>
                <w:szCs w:val="21"/>
              </w:rPr>
            </w:pPr>
            <w:r w:rsidRPr="000451A2">
              <w:rPr>
                <w:rFonts w:ascii="宋体" w:hAnsi="宋体" w:hint="eastAsia"/>
                <w:kern w:val="2"/>
                <w:sz w:val="21"/>
                <w:szCs w:val="21"/>
              </w:rPr>
              <w:t>动静态应变、振动测试分析系统</w:t>
            </w:r>
          </w:p>
        </w:tc>
        <w:tc>
          <w:tcPr>
            <w:tcW w:w="1134" w:type="dxa"/>
            <w:vAlign w:val="center"/>
          </w:tcPr>
          <w:p w:rsidR="00D4575A" w:rsidRPr="000451A2" w:rsidRDefault="00D4575A" w:rsidP="00ED1E31">
            <w:pPr>
              <w:spacing w:line="0" w:lineRule="atLeast"/>
              <w:jc w:val="center"/>
              <w:rPr>
                <w:rFonts w:ascii="宋体" w:hAnsi="宋体"/>
                <w:kern w:val="2"/>
                <w:sz w:val="21"/>
                <w:szCs w:val="21"/>
              </w:rPr>
            </w:pPr>
            <w:r w:rsidRPr="000451A2">
              <w:rPr>
                <w:rFonts w:ascii="宋体" w:hAnsi="宋体" w:hint="eastAsia"/>
                <w:kern w:val="2"/>
                <w:sz w:val="21"/>
                <w:szCs w:val="21"/>
              </w:rPr>
              <w:t>套</w:t>
            </w:r>
          </w:p>
        </w:tc>
        <w:tc>
          <w:tcPr>
            <w:tcW w:w="1192" w:type="dxa"/>
            <w:vAlign w:val="center"/>
          </w:tcPr>
          <w:p w:rsidR="00D4575A" w:rsidRPr="000451A2" w:rsidRDefault="00D4575A" w:rsidP="00ED1E31">
            <w:pPr>
              <w:spacing w:line="0" w:lineRule="atLeast"/>
              <w:jc w:val="center"/>
              <w:rPr>
                <w:rFonts w:ascii="宋体" w:hAnsi="宋体"/>
                <w:kern w:val="2"/>
                <w:sz w:val="21"/>
                <w:szCs w:val="21"/>
              </w:rPr>
            </w:pPr>
            <w:r w:rsidRPr="000451A2">
              <w:rPr>
                <w:rFonts w:ascii="宋体" w:hAnsi="宋体" w:hint="eastAsia"/>
                <w:kern w:val="2"/>
                <w:sz w:val="21"/>
                <w:szCs w:val="21"/>
              </w:rPr>
              <w:t>4</w:t>
            </w:r>
          </w:p>
        </w:tc>
      </w:tr>
      <w:tr w:rsidR="00D4575A" w:rsidRPr="000451A2" w:rsidTr="00ED1E31">
        <w:trPr>
          <w:trHeight w:val="397"/>
          <w:jc w:val="center"/>
        </w:trPr>
        <w:tc>
          <w:tcPr>
            <w:tcW w:w="903" w:type="dxa"/>
            <w:vAlign w:val="center"/>
          </w:tcPr>
          <w:p w:rsidR="00D4575A" w:rsidRPr="000451A2" w:rsidRDefault="00D4575A" w:rsidP="00ED1E31">
            <w:pPr>
              <w:spacing w:line="0" w:lineRule="atLeast"/>
              <w:jc w:val="center"/>
              <w:rPr>
                <w:rFonts w:ascii="宋体" w:hAnsi="宋体"/>
                <w:kern w:val="2"/>
                <w:sz w:val="21"/>
                <w:szCs w:val="21"/>
              </w:rPr>
            </w:pPr>
            <w:r w:rsidRPr="000451A2">
              <w:rPr>
                <w:rFonts w:ascii="宋体" w:hAnsi="宋体" w:hint="eastAsia"/>
                <w:kern w:val="2"/>
                <w:sz w:val="21"/>
                <w:szCs w:val="21"/>
              </w:rPr>
              <w:t>3</w:t>
            </w:r>
          </w:p>
        </w:tc>
        <w:tc>
          <w:tcPr>
            <w:tcW w:w="3536" w:type="dxa"/>
            <w:vAlign w:val="center"/>
          </w:tcPr>
          <w:p w:rsidR="00D4575A" w:rsidRPr="000451A2" w:rsidRDefault="00D4575A" w:rsidP="00ED1E31">
            <w:pPr>
              <w:spacing w:line="0" w:lineRule="atLeast"/>
              <w:jc w:val="center"/>
              <w:textAlignment w:val="center"/>
              <w:rPr>
                <w:rFonts w:ascii="宋体" w:hAnsi="宋体"/>
                <w:kern w:val="2"/>
                <w:sz w:val="21"/>
                <w:szCs w:val="21"/>
              </w:rPr>
            </w:pPr>
            <w:r w:rsidRPr="000451A2">
              <w:rPr>
                <w:rFonts w:ascii="宋体" w:hAnsi="宋体" w:hint="eastAsia"/>
                <w:kern w:val="2"/>
                <w:sz w:val="21"/>
                <w:szCs w:val="21"/>
              </w:rPr>
              <w:t>非金属超声波检测仪I</w:t>
            </w:r>
          </w:p>
        </w:tc>
        <w:tc>
          <w:tcPr>
            <w:tcW w:w="1134" w:type="dxa"/>
            <w:vAlign w:val="center"/>
          </w:tcPr>
          <w:p w:rsidR="00D4575A" w:rsidRPr="000451A2" w:rsidRDefault="00D4575A" w:rsidP="00ED1E31">
            <w:pPr>
              <w:spacing w:line="0" w:lineRule="atLeast"/>
              <w:jc w:val="center"/>
              <w:rPr>
                <w:rFonts w:ascii="宋体" w:hAnsi="宋体"/>
                <w:kern w:val="2"/>
                <w:sz w:val="21"/>
                <w:szCs w:val="21"/>
              </w:rPr>
            </w:pPr>
            <w:r w:rsidRPr="000451A2">
              <w:rPr>
                <w:rFonts w:ascii="宋体" w:hAnsi="宋体" w:hint="eastAsia"/>
                <w:kern w:val="2"/>
                <w:sz w:val="21"/>
                <w:szCs w:val="21"/>
              </w:rPr>
              <w:t>台</w:t>
            </w:r>
          </w:p>
        </w:tc>
        <w:tc>
          <w:tcPr>
            <w:tcW w:w="1192" w:type="dxa"/>
            <w:vAlign w:val="center"/>
          </w:tcPr>
          <w:p w:rsidR="00D4575A" w:rsidRPr="000451A2" w:rsidRDefault="00D4575A" w:rsidP="00ED1E31">
            <w:pPr>
              <w:spacing w:line="0" w:lineRule="atLeast"/>
              <w:jc w:val="center"/>
              <w:rPr>
                <w:rFonts w:ascii="宋体" w:hAnsi="宋体"/>
                <w:kern w:val="2"/>
                <w:sz w:val="21"/>
                <w:szCs w:val="21"/>
              </w:rPr>
            </w:pPr>
            <w:r w:rsidRPr="000451A2">
              <w:rPr>
                <w:rFonts w:ascii="宋体" w:hAnsi="宋体" w:hint="eastAsia"/>
                <w:kern w:val="2"/>
                <w:sz w:val="21"/>
                <w:szCs w:val="21"/>
              </w:rPr>
              <w:t>4</w:t>
            </w:r>
          </w:p>
        </w:tc>
      </w:tr>
      <w:tr w:rsidR="00D4575A" w:rsidRPr="000451A2" w:rsidTr="00ED1E31">
        <w:trPr>
          <w:trHeight w:val="397"/>
          <w:jc w:val="center"/>
        </w:trPr>
        <w:tc>
          <w:tcPr>
            <w:tcW w:w="903" w:type="dxa"/>
            <w:vAlign w:val="center"/>
          </w:tcPr>
          <w:p w:rsidR="00D4575A" w:rsidRPr="000451A2" w:rsidRDefault="00D4575A" w:rsidP="00ED1E31">
            <w:pPr>
              <w:spacing w:line="0" w:lineRule="atLeast"/>
              <w:jc w:val="center"/>
              <w:rPr>
                <w:rFonts w:ascii="宋体" w:hAnsi="宋体"/>
                <w:kern w:val="2"/>
                <w:sz w:val="21"/>
                <w:szCs w:val="21"/>
              </w:rPr>
            </w:pPr>
            <w:r w:rsidRPr="000451A2">
              <w:rPr>
                <w:rFonts w:ascii="宋体" w:hAnsi="宋体" w:hint="eastAsia"/>
                <w:kern w:val="2"/>
                <w:sz w:val="21"/>
                <w:szCs w:val="21"/>
              </w:rPr>
              <w:t>4</w:t>
            </w:r>
          </w:p>
        </w:tc>
        <w:tc>
          <w:tcPr>
            <w:tcW w:w="3536" w:type="dxa"/>
            <w:vAlign w:val="center"/>
          </w:tcPr>
          <w:p w:rsidR="00D4575A" w:rsidRPr="000451A2" w:rsidRDefault="00D4575A" w:rsidP="00ED1E31">
            <w:pPr>
              <w:spacing w:line="0" w:lineRule="atLeast"/>
              <w:jc w:val="center"/>
              <w:textAlignment w:val="center"/>
              <w:rPr>
                <w:rFonts w:ascii="宋体" w:hAnsi="宋体"/>
                <w:kern w:val="2"/>
                <w:sz w:val="21"/>
                <w:szCs w:val="21"/>
              </w:rPr>
            </w:pPr>
            <w:r w:rsidRPr="000451A2">
              <w:rPr>
                <w:rFonts w:ascii="宋体" w:hAnsi="宋体" w:hint="eastAsia"/>
                <w:kern w:val="2"/>
                <w:sz w:val="21"/>
                <w:szCs w:val="21"/>
              </w:rPr>
              <w:t>非金属超声波检测仪II</w:t>
            </w:r>
          </w:p>
        </w:tc>
        <w:tc>
          <w:tcPr>
            <w:tcW w:w="1134" w:type="dxa"/>
            <w:vAlign w:val="center"/>
          </w:tcPr>
          <w:p w:rsidR="00D4575A" w:rsidRPr="000451A2" w:rsidRDefault="00D4575A" w:rsidP="00ED1E31">
            <w:pPr>
              <w:spacing w:line="0" w:lineRule="atLeast"/>
              <w:jc w:val="center"/>
              <w:rPr>
                <w:rFonts w:ascii="宋体" w:hAnsi="宋体"/>
                <w:kern w:val="2"/>
                <w:sz w:val="21"/>
                <w:szCs w:val="21"/>
              </w:rPr>
            </w:pPr>
            <w:r w:rsidRPr="000451A2">
              <w:rPr>
                <w:rFonts w:ascii="宋体" w:hAnsi="宋体" w:hint="eastAsia"/>
                <w:kern w:val="2"/>
                <w:sz w:val="21"/>
                <w:szCs w:val="21"/>
              </w:rPr>
              <w:t>台</w:t>
            </w:r>
          </w:p>
        </w:tc>
        <w:tc>
          <w:tcPr>
            <w:tcW w:w="1192" w:type="dxa"/>
            <w:vAlign w:val="center"/>
          </w:tcPr>
          <w:p w:rsidR="00D4575A" w:rsidRPr="000451A2" w:rsidRDefault="00D4575A" w:rsidP="00ED1E31">
            <w:pPr>
              <w:spacing w:line="0" w:lineRule="atLeast"/>
              <w:jc w:val="center"/>
              <w:rPr>
                <w:rFonts w:ascii="宋体" w:hAnsi="宋体"/>
                <w:kern w:val="2"/>
                <w:sz w:val="21"/>
                <w:szCs w:val="21"/>
              </w:rPr>
            </w:pPr>
            <w:r w:rsidRPr="000451A2">
              <w:rPr>
                <w:rFonts w:ascii="宋体" w:hAnsi="宋体" w:hint="eastAsia"/>
                <w:kern w:val="2"/>
                <w:sz w:val="21"/>
                <w:szCs w:val="21"/>
              </w:rPr>
              <w:t>2</w:t>
            </w:r>
          </w:p>
        </w:tc>
      </w:tr>
    </w:tbl>
    <w:p w:rsidR="00D4575A" w:rsidRPr="000451A2" w:rsidRDefault="00D4575A" w:rsidP="00D4575A">
      <w:pPr>
        <w:pStyle w:val="2"/>
        <w:spacing w:before="156" w:after="156"/>
        <w:rPr>
          <w:lang w:eastAsia="zh-CN"/>
        </w:rPr>
      </w:pPr>
      <w:bookmarkStart w:id="3" w:name="_Toc453747170"/>
      <w:proofErr w:type="spellStart"/>
      <w:r w:rsidRPr="000451A2">
        <w:rPr>
          <w:rFonts w:hint="eastAsia"/>
        </w:rPr>
        <w:t>技术</w:t>
      </w:r>
      <w:r w:rsidRPr="000451A2">
        <w:rPr>
          <w:rFonts w:hint="eastAsia"/>
          <w:lang w:eastAsia="zh-CN"/>
        </w:rPr>
        <w:t>参数及</w:t>
      </w:r>
      <w:r w:rsidRPr="000451A2">
        <w:rPr>
          <w:rFonts w:hint="eastAsia"/>
        </w:rPr>
        <w:t>要求</w:t>
      </w:r>
      <w:bookmarkEnd w:id="3"/>
      <w:proofErr w:type="spellEnd"/>
    </w:p>
    <w:tbl>
      <w:tblPr>
        <w:tblStyle w:val="a3"/>
        <w:tblW w:w="0" w:type="auto"/>
        <w:tblLook w:val="04A0"/>
      </w:tblPr>
      <w:tblGrid>
        <w:gridCol w:w="666"/>
        <w:gridCol w:w="950"/>
        <w:gridCol w:w="6906"/>
      </w:tblGrid>
      <w:tr w:rsidR="00D4575A" w:rsidRPr="000451A2" w:rsidTr="00ED1E31">
        <w:tc>
          <w:tcPr>
            <w:tcW w:w="698" w:type="dxa"/>
            <w:vAlign w:val="center"/>
          </w:tcPr>
          <w:p w:rsidR="00D4575A" w:rsidRPr="000451A2" w:rsidRDefault="00D4575A" w:rsidP="00D4575A">
            <w:pPr>
              <w:spacing w:beforeLines="50" w:afterLines="50"/>
              <w:jc w:val="center"/>
              <w:rPr>
                <w:b/>
                <w:sz w:val="21"/>
                <w:szCs w:val="21"/>
              </w:rPr>
            </w:pPr>
            <w:r w:rsidRPr="000451A2">
              <w:rPr>
                <w:rFonts w:hint="eastAsia"/>
                <w:b/>
                <w:sz w:val="21"/>
                <w:szCs w:val="21"/>
              </w:rPr>
              <w:t>序号</w:t>
            </w:r>
          </w:p>
        </w:tc>
        <w:tc>
          <w:tcPr>
            <w:tcW w:w="993" w:type="dxa"/>
            <w:vAlign w:val="center"/>
          </w:tcPr>
          <w:p w:rsidR="00D4575A" w:rsidRPr="000451A2" w:rsidRDefault="00D4575A" w:rsidP="00D4575A">
            <w:pPr>
              <w:spacing w:beforeLines="50" w:afterLines="50"/>
              <w:jc w:val="center"/>
              <w:rPr>
                <w:b/>
                <w:sz w:val="21"/>
                <w:szCs w:val="21"/>
              </w:rPr>
            </w:pPr>
            <w:r w:rsidRPr="000451A2">
              <w:rPr>
                <w:rFonts w:hint="eastAsia"/>
                <w:b/>
                <w:sz w:val="21"/>
                <w:szCs w:val="21"/>
              </w:rPr>
              <w:t>名称</w:t>
            </w:r>
          </w:p>
        </w:tc>
        <w:tc>
          <w:tcPr>
            <w:tcW w:w="7631" w:type="dxa"/>
            <w:vAlign w:val="center"/>
          </w:tcPr>
          <w:p w:rsidR="00D4575A" w:rsidRPr="000451A2" w:rsidRDefault="00D4575A" w:rsidP="00D4575A">
            <w:pPr>
              <w:spacing w:beforeLines="50" w:afterLines="50"/>
              <w:jc w:val="center"/>
              <w:rPr>
                <w:b/>
                <w:sz w:val="21"/>
                <w:szCs w:val="21"/>
              </w:rPr>
            </w:pPr>
            <w:r w:rsidRPr="000451A2">
              <w:rPr>
                <w:rFonts w:hint="eastAsia"/>
                <w:b/>
                <w:sz w:val="21"/>
                <w:szCs w:val="21"/>
              </w:rPr>
              <w:t>详细技术指标及功能需求</w:t>
            </w:r>
          </w:p>
        </w:tc>
      </w:tr>
      <w:tr w:rsidR="00D4575A" w:rsidRPr="000451A2" w:rsidTr="00ED1E31">
        <w:tc>
          <w:tcPr>
            <w:tcW w:w="698" w:type="dxa"/>
            <w:vAlign w:val="center"/>
          </w:tcPr>
          <w:p w:rsidR="00D4575A" w:rsidRPr="000451A2" w:rsidRDefault="00D4575A" w:rsidP="00ED1E31">
            <w:pPr>
              <w:spacing w:line="360" w:lineRule="auto"/>
              <w:jc w:val="center"/>
              <w:rPr>
                <w:b/>
                <w:sz w:val="21"/>
                <w:szCs w:val="21"/>
              </w:rPr>
            </w:pPr>
            <w:r w:rsidRPr="000451A2">
              <w:rPr>
                <w:rFonts w:hint="eastAsia"/>
                <w:b/>
                <w:sz w:val="21"/>
                <w:szCs w:val="21"/>
              </w:rPr>
              <w:t>1</w:t>
            </w:r>
          </w:p>
        </w:tc>
        <w:tc>
          <w:tcPr>
            <w:tcW w:w="993" w:type="dxa"/>
            <w:vAlign w:val="center"/>
          </w:tcPr>
          <w:p w:rsidR="00D4575A" w:rsidRPr="000451A2" w:rsidRDefault="00D4575A" w:rsidP="00ED1E31">
            <w:pPr>
              <w:jc w:val="center"/>
              <w:textAlignment w:val="center"/>
              <w:rPr>
                <w:sz w:val="21"/>
                <w:szCs w:val="21"/>
              </w:rPr>
            </w:pPr>
            <w:r w:rsidRPr="000451A2">
              <w:rPr>
                <w:rFonts w:hint="eastAsia"/>
                <w:sz w:val="21"/>
                <w:szCs w:val="21"/>
              </w:rPr>
              <w:t>多功能静态应变测试系统</w:t>
            </w:r>
          </w:p>
        </w:tc>
        <w:tc>
          <w:tcPr>
            <w:tcW w:w="7631" w:type="dxa"/>
            <w:vAlign w:val="center"/>
          </w:tcPr>
          <w:p w:rsidR="00D4575A" w:rsidRPr="000451A2" w:rsidRDefault="00D4575A" w:rsidP="00ED1E31">
            <w:pPr>
              <w:rPr>
                <w:rStyle w:val="font61"/>
                <w:rFonts w:hint="default"/>
                <w:sz w:val="21"/>
                <w:szCs w:val="21"/>
              </w:rPr>
            </w:pPr>
            <w:r w:rsidRPr="000451A2">
              <w:rPr>
                <w:rFonts w:hint="eastAsia"/>
                <w:sz w:val="21"/>
                <w:szCs w:val="21"/>
              </w:rPr>
              <w:t>★</w:t>
            </w:r>
            <w:r w:rsidRPr="000451A2">
              <w:rPr>
                <w:rStyle w:val="font61"/>
                <w:rFonts w:hint="default"/>
                <w:sz w:val="21"/>
                <w:szCs w:val="21"/>
              </w:rPr>
              <w:t>1、通道数：21通道；</w:t>
            </w:r>
          </w:p>
          <w:p w:rsidR="00D4575A" w:rsidRPr="000451A2" w:rsidRDefault="00D4575A" w:rsidP="00ED1E31">
            <w:pPr>
              <w:rPr>
                <w:rStyle w:val="font61"/>
                <w:rFonts w:hint="default"/>
                <w:sz w:val="21"/>
                <w:szCs w:val="21"/>
              </w:rPr>
            </w:pPr>
            <w:r w:rsidRPr="000451A2">
              <w:rPr>
                <w:rStyle w:val="font61"/>
                <w:rFonts w:hint="default"/>
                <w:sz w:val="21"/>
                <w:szCs w:val="21"/>
              </w:rPr>
              <w:t>2、量程：0～±30000με</w:t>
            </w:r>
          </w:p>
          <w:p w:rsidR="00D4575A" w:rsidRPr="000451A2" w:rsidRDefault="00D4575A" w:rsidP="00ED1E31">
            <w:pPr>
              <w:rPr>
                <w:rStyle w:val="font61"/>
                <w:rFonts w:hint="default"/>
                <w:sz w:val="21"/>
                <w:szCs w:val="21"/>
              </w:rPr>
            </w:pPr>
            <w:r w:rsidRPr="000451A2">
              <w:rPr>
                <w:rFonts w:hint="eastAsia"/>
                <w:sz w:val="21"/>
                <w:szCs w:val="21"/>
              </w:rPr>
              <w:t>#</w:t>
            </w:r>
            <w:r w:rsidRPr="000451A2">
              <w:rPr>
                <w:rStyle w:val="font61"/>
                <w:rFonts w:hint="default"/>
                <w:sz w:val="21"/>
                <w:szCs w:val="21"/>
              </w:rPr>
              <w:t>3、分辨率：0.1με</w:t>
            </w:r>
          </w:p>
          <w:p w:rsidR="00D4575A" w:rsidRPr="000451A2" w:rsidRDefault="00D4575A" w:rsidP="00ED1E31">
            <w:pPr>
              <w:rPr>
                <w:rStyle w:val="font61"/>
                <w:rFonts w:hint="default"/>
                <w:sz w:val="21"/>
                <w:szCs w:val="21"/>
              </w:rPr>
            </w:pPr>
            <w:r w:rsidRPr="000451A2">
              <w:rPr>
                <w:rStyle w:val="font61"/>
                <w:rFonts w:hint="default"/>
                <w:sz w:val="21"/>
                <w:szCs w:val="21"/>
              </w:rPr>
              <w:t>4、采样速率：1Hz</w:t>
            </w:r>
          </w:p>
          <w:p w:rsidR="00D4575A" w:rsidRPr="000451A2" w:rsidRDefault="00D4575A" w:rsidP="00ED1E31">
            <w:pPr>
              <w:rPr>
                <w:rStyle w:val="font61"/>
                <w:rFonts w:hint="default"/>
                <w:sz w:val="21"/>
                <w:szCs w:val="21"/>
              </w:rPr>
            </w:pPr>
            <w:r w:rsidRPr="000451A2">
              <w:rPr>
                <w:rStyle w:val="font61"/>
                <w:rFonts w:hint="default"/>
                <w:sz w:val="21"/>
                <w:szCs w:val="21"/>
              </w:rPr>
              <w:t>5、测量误差：±0.01% FS±0.5με</w:t>
            </w:r>
          </w:p>
          <w:p w:rsidR="00D4575A" w:rsidRPr="000451A2" w:rsidRDefault="00D4575A" w:rsidP="00ED1E31">
            <w:pPr>
              <w:rPr>
                <w:rStyle w:val="font61"/>
                <w:rFonts w:hint="default"/>
                <w:sz w:val="21"/>
                <w:szCs w:val="21"/>
              </w:rPr>
            </w:pPr>
            <w:r w:rsidRPr="000451A2">
              <w:rPr>
                <w:rStyle w:val="font61"/>
                <w:rFonts w:hint="default"/>
                <w:sz w:val="21"/>
                <w:szCs w:val="21"/>
              </w:rPr>
              <w:t>6、平衡范围：0～±20000με</w:t>
            </w:r>
          </w:p>
          <w:p w:rsidR="00D4575A" w:rsidRPr="000451A2" w:rsidRDefault="00D4575A" w:rsidP="00ED1E31">
            <w:pPr>
              <w:rPr>
                <w:rStyle w:val="font61"/>
                <w:rFonts w:hint="default"/>
                <w:sz w:val="21"/>
                <w:szCs w:val="21"/>
              </w:rPr>
            </w:pPr>
            <w:r w:rsidRPr="000451A2">
              <w:rPr>
                <w:rStyle w:val="font61"/>
                <w:rFonts w:hint="default"/>
                <w:sz w:val="21"/>
                <w:szCs w:val="21"/>
              </w:rPr>
              <w:t>7、应变阻值：60～1000Ω</w:t>
            </w:r>
          </w:p>
          <w:p w:rsidR="00D4575A" w:rsidRPr="000451A2" w:rsidRDefault="00D4575A" w:rsidP="00ED1E31">
            <w:pPr>
              <w:rPr>
                <w:rStyle w:val="font61"/>
                <w:rFonts w:hint="default"/>
                <w:sz w:val="21"/>
                <w:szCs w:val="21"/>
              </w:rPr>
            </w:pPr>
            <w:r w:rsidRPr="000451A2">
              <w:rPr>
                <w:rStyle w:val="font61"/>
                <w:rFonts w:hint="default"/>
                <w:sz w:val="21"/>
                <w:szCs w:val="21"/>
              </w:rPr>
              <w:t>8、稳定性：预热20分钟后，温漂≤±1με/24H</w:t>
            </w:r>
          </w:p>
          <w:p w:rsidR="00D4575A" w:rsidRPr="000451A2" w:rsidRDefault="00D4575A" w:rsidP="00ED1E31">
            <w:pPr>
              <w:rPr>
                <w:rStyle w:val="font61"/>
                <w:rFonts w:hint="default"/>
                <w:sz w:val="21"/>
                <w:szCs w:val="21"/>
              </w:rPr>
            </w:pPr>
            <w:r w:rsidRPr="000451A2">
              <w:rPr>
                <w:rStyle w:val="font61"/>
                <w:rFonts w:hint="default"/>
                <w:sz w:val="21"/>
                <w:szCs w:val="21"/>
              </w:rPr>
              <w:t>9、桥路形式：全桥、半桥、1/4桥、三线制1/4桥，桥路混合设置；</w:t>
            </w:r>
          </w:p>
          <w:p w:rsidR="00D4575A" w:rsidRPr="000451A2" w:rsidRDefault="00D4575A" w:rsidP="00ED1E31">
            <w:pPr>
              <w:rPr>
                <w:rFonts w:ascii="宋体" w:hAnsi="宋体"/>
                <w:sz w:val="21"/>
                <w:szCs w:val="21"/>
              </w:rPr>
            </w:pPr>
            <w:r w:rsidRPr="000451A2">
              <w:rPr>
                <w:rFonts w:hint="eastAsia"/>
                <w:sz w:val="21"/>
                <w:szCs w:val="21"/>
              </w:rPr>
              <w:t>★</w:t>
            </w:r>
            <w:r w:rsidRPr="000451A2">
              <w:rPr>
                <w:rStyle w:val="font61"/>
                <w:rFonts w:hint="default"/>
                <w:sz w:val="21"/>
                <w:szCs w:val="21"/>
              </w:rPr>
              <w:t>桥路连接不用短接片，真正地消除了热电势影响；</w:t>
            </w:r>
            <w:r w:rsidRPr="000451A2">
              <w:rPr>
                <w:rFonts w:hint="eastAsia"/>
                <w:sz w:val="21"/>
                <w:szCs w:val="21"/>
              </w:rPr>
              <w:t>#</w:t>
            </w:r>
            <w:r w:rsidRPr="000451A2">
              <w:rPr>
                <w:rFonts w:ascii="宋体" w:hAnsi="宋体" w:hint="eastAsia"/>
                <w:sz w:val="21"/>
                <w:szCs w:val="21"/>
              </w:rPr>
              <w:t>每通道</w:t>
            </w:r>
            <w:r w:rsidRPr="000451A2">
              <w:rPr>
                <w:rStyle w:val="font61"/>
                <w:rFonts w:hint="default"/>
                <w:sz w:val="21"/>
                <w:szCs w:val="21"/>
              </w:rPr>
              <w:t>任意</w:t>
            </w:r>
            <w:r w:rsidRPr="000451A2">
              <w:rPr>
                <w:rFonts w:ascii="宋体" w:hAnsi="宋体" w:hint="eastAsia"/>
                <w:sz w:val="21"/>
                <w:szCs w:val="21"/>
              </w:rPr>
              <w:t>测应力应变、力、位移和电压信号；</w:t>
            </w:r>
            <w:r w:rsidRPr="000451A2">
              <w:rPr>
                <w:rFonts w:hint="eastAsia"/>
                <w:sz w:val="21"/>
                <w:szCs w:val="21"/>
              </w:rPr>
              <w:t>#</w:t>
            </w:r>
            <w:r w:rsidRPr="000451A2">
              <w:rPr>
                <w:rFonts w:ascii="宋体" w:hAnsi="宋体" w:hint="eastAsia"/>
                <w:sz w:val="21"/>
                <w:szCs w:val="21"/>
              </w:rPr>
              <w:t>2个公共补偿点，且21通道可</w:t>
            </w:r>
            <w:r w:rsidRPr="000451A2">
              <w:rPr>
                <w:rStyle w:val="font61"/>
                <w:rFonts w:hint="default"/>
                <w:sz w:val="21"/>
                <w:szCs w:val="21"/>
              </w:rPr>
              <w:t>互相</w:t>
            </w:r>
            <w:r w:rsidRPr="000451A2">
              <w:rPr>
                <w:rFonts w:ascii="宋体" w:hAnsi="宋体" w:hint="eastAsia"/>
                <w:sz w:val="21"/>
                <w:szCs w:val="21"/>
              </w:rPr>
              <w:t>作为补偿；</w:t>
            </w:r>
          </w:p>
          <w:p w:rsidR="00D4575A" w:rsidRPr="000451A2" w:rsidRDefault="00D4575A" w:rsidP="00ED1E31">
            <w:pPr>
              <w:rPr>
                <w:rStyle w:val="font61"/>
                <w:rFonts w:hint="default"/>
                <w:sz w:val="21"/>
                <w:szCs w:val="21"/>
              </w:rPr>
            </w:pPr>
            <w:r w:rsidRPr="000451A2">
              <w:rPr>
                <w:rStyle w:val="font61"/>
                <w:rFonts w:hint="default"/>
                <w:sz w:val="21"/>
                <w:szCs w:val="21"/>
              </w:rPr>
              <w:t>10、接线端子：斜插式，</w:t>
            </w:r>
            <w:r w:rsidRPr="000451A2">
              <w:rPr>
                <w:rFonts w:ascii="宋体" w:hAnsi="宋体" w:hint="eastAsia"/>
                <w:sz w:val="21"/>
                <w:szCs w:val="21"/>
              </w:rPr>
              <w:t>保证数据稳定可靠同时方便接线</w:t>
            </w:r>
            <w:r w:rsidRPr="000451A2">
              <w:rPr>
                <w:rStyle w:val="font61"/>
                <w:rFonts w:hint="default"/>
                <w:sz w:val="21"/>
                <w:szCs w:val="21"/>
              </w:rPr>
              <w:t>；</w:t>
            </w:r>
          </w:p>
          <w:p w:rsidR="00D4575A" w:rsidRPr="000451A2" w:rsidRDefault="00D4575A" w:rsidP="00ED1E31">
            <w:pPr>
              <w:rPr>
                <w:rStyle w:val="font61"/>
                <w:rFonts w:hint="default"/>
                <w:sz w:val="21"/>
                <w:szCs w:val="21"/>
              </w:rPr>
            </w:pPr>
            <w:r w:rsidRPr="000451A2">
              <w:rPr>
                <w:rFonts w:hint="eastAsia"/>
                <w:sz w:val="21"/>
                <w:szCs w:val="21"/>
              </w:rPr>
              <w:t>#</w:t>
            </w:r>
            <w:r w:rsidRPr="000451A2">
              <w:rPr>
                <w:rStyle w:val="font61"/>
                <w:rFonts w:hint="default"/>
                <w:sz w:val="21"/>
                <w:szCs w:val="21"/>
              </w:rPr>
              <w:t>螺丝扭矩不低于2N·m，不易滑牙；鳄鱼纹垫片，紧固省力；带焊接点，适用于长期测量；兼容3mm和4mm标准插片插入。</w:t>
            </w:r>
          </w:p>
          <w:p w:rsidR="00D4575A" w:rsidRPr="000451A2" w:rsidRDefault="00D4575A" w:rsidP="00ED1E31">
            <w:pPr>
              <w:rPr>
                <w:rStyle w:val="font61"/>
                <w:rFonts w:hint="default"/>
                <w:sz w:val="21"/>
                <w:szCs w:val="21"/>
              </w:rPr>
            </w:pPr>
            <w:r w:rsidRPr="000451A2">
              <w:rPr>
                <w:rStyle w:val="font61"/>
                <w:rFonts w:hint="default"/>
                <w:sz w:val="21"/>
                <w:szCs w:val="21"/>
              </w:rPr>
              <w:t>11、采集方式：</w:t>
            </w:r>
          </w:p>
          <w:p w:rsidR="00D4575A" w:rsidRPr="000451A2" w:rsidRDefault="00D4575A" w:rsidP="00ED1E31">
            <w:pPr>
              <w:rPr>
                <w:rStyle w:val="font61"/>
                <w:rFonts w:hint="default"/>
                <w:sz w:val="21"/>
                <w:szCs w:val="21"/>
              </w:rPr>
            </w:pPr>
            <w:r w:rsidRPr="000451A2">
              <w:rPr>
                <w:rStyle w:val="font61"/>
                <w:rFonts w:hint="default"/>
                <w:sz w:val="21"/>
                <w:szCs w:val="21"/>
              </w:rPr>
              <w:t>定时采集（任意设置采样频率）；</w:t>
            </w:r>
          </w:p>
          <w:p w:rsidR="00D4575A" w:rsidRPr="000451A2" w:rsidRDefault="00D4575A" w:rsidP="00ED1E31">
            <w:pPr>
              <w:rPr>
                <w:rStyle w:val="font61"/>
                <w:rFonts w:hint="default"/>
                <w:sz w:val="21"/>
                <w:szCs w:val="21"/>
              </w:rPr>
            </w:pPr>
            <w:r w:rsidRPr="000451A2">
              <w:rPr>
                <w:rStyle w:val="font61"/>
                <w:rFonts w:hint="default"/>
                <w:sz w:val="21"/>
                <w:szCs w:val="21"/>
              </w:rPr>
              <w:t>定时刻采集（任意设置时间点到时间点自动采集）；</w:t>
            </w:r>
          </w:p>
          <w:p w:rsidR="00D4575A" w:rsidRPr="000451A2" w:rsidRDefault="00D4575A" w:rsidP="00ED1E31">
            <w:pPr>
              <w:rPr>
                <w:rStyle w:val="font61"/>
                <w:rFonts w:hint="default"/>
                <w:sz w:val="21"/>
                <w:szCs w:val="21"/>
              </w:rPr>
            </w:pPr>
            <w:r w:rsidRPr="000451A2">
              <w:rPr>
                <w:rStyle w:val="font61"/>
                <w:rFonts w:hint="default"/>
                <w:sz w:val="21"/>
                <w:szCs w:val="21"/>
              </w:rPr>
              <w:t>手动采集（输入采集时信息，点击手动采集即记录一次数据信息）；</w:t>
            </w:r>
          </w:p>
          <w:p w:rsidR="00D4575A" w:rsidRPr="000451A2" w:rsidRDefault="00D4575A" w:rsidP="00ED1E31">
            <w:pPr>
              <w:rPr>
                <w:rStyle w:val="font61"/>
                <w:rFonts w:hint="default"/>
                <w:sz w:val="21"/>
                <w:szCs w:val="21"/>
              </w:rPr>
            </w:pPr>
            <w:r w:rsidRPr="000451A2">
              <w:rPr>
                <w:rStyle w:val="font61"/>
                <w:rFonts w:hint="default"/>
                <w:sz w:val="21"/>
                <w:szCs w:val="21"/>
              </w:rPr>
              <w:t>触发采集（预设触发阈值，达到阈值自动采集）；</w:t>
            </w:r>
          </w:p>
          <w:p w:rsidR="00D4575A" w:rsidRPr="000451A2" w:rsidRDefault="00D4575A" w:rsidP="00ED1E31">
            <w:pPr>
              <w:rPr>
                <w:rStyle w:val="font61"/>
                <w:rFonts w:hint="default"/>
                <w:sz w:val="21"/>
                <w:szCs w:val="21"/>
              </w:rPr>
            </w:pPr>
            <w:proofErr w:type="gramStart"/>
            <w:r w:rsidRPr="000451A2">
              <w:rPr>
                <w:rStyle w:val="font61"/>
                <w:rFonts w:hint="default"/>
                <w:sz w:val="21"/>
                <w:szCs w:val="21"/>
              </w:rPr>
              <w:t>滞回曲线</w:t>
            </w:r>
            <w:proofErr w:type="gramEnd"/>
            <w:r w:rsidRPr="000451A2">
              <w:rPr>
                <w:rStyle w:val="font61"/>
                <w:rFonts w:hint="default"/>
                <w:sz w:val="21"/>
                <w:szCs w:val="21"/>
              </w:rPr>
              <w:t>（自动</w:t>
            </w:r>
            <w:proofErr w:type="gramStart"/>
            <w:r w:rsidRPr="000451A2">
              <w:rPr>
                <w:rStyle w:val="font61"/>
                <w:rFonts w:hint="default"/>
                <w:sz w:val="21"/>
                <w:szCs w:val="21"/>
              </w:rPr>
              <w:t>绘制滞回曲线</w:t>
            </w:r>
            <w:proofErr w:type="gramEnd"/>
            <w:r w:rsidRPr="000451A2">
              <w:rPr>
                <w:rStyle w:val="font61"/>
                <w:rFonts w:hint="default"/>
                <w:sz w:val="21"/>
                <w:szCs w:val="21"/>
              </w:rPr>
              <w:t>）。</w:t>
            </w:r>
          </w:p>
          <w:p w:rsidR="00D4575A" w:rsidRPr="000451A2" w:rsidRDefault="00D4575A" w:rsidP="00ED1E31">
            <w:pPr>
              <w:rPr>
                <w:rStyle w:val="font61"/>
                <w:rFonts w:hint="default"/>
                <w:sz w:val="21"/>
                <w:szCs w:val="21"/>
              </w:rPr>
            </w:pPr>
            <w:r w:rsidRPr="000451A2">
              <w:rPr>
                <w:rStyle w:val="font61"/>
                <w:rFonts w:hint="default"/>
                <w:sz w:val="21"/>
                <w:szCs w:val="21"/>
              </w:rPr>
              <w:t>12、内置液晶屏：</w:t>
            </w:r>
            <w:r w:rsidRPr="000451A2">
              <w:rPr>
                <w:rFonts w:hint="eastAsia"/>
                <w:sz w:val="21"/>
                <w:szCs w:val="21"/>
              </w:rPr>
              <w:t>#</w:t>
            </w:r>
            <w:r w:rsidRPr="000451A2">
              <w:rPr>
                <w:rStyle w:val="font61"/>
                <w:rFonts w:hint="default"/>
                <w:sz w:val="21"/>
                <w:szCs w:val="21"/>
              </w:rPr>
              <w:t>屏幕不小于7寸，</w:t>
            </w:r>
            <w:r w:rsidRPr="000451A2">
              <w:rPr>
                <w:rFonts w:hint="eastAsia"/>
                <w:sz w:val="21"/>
                <w:szCs w:val="21"/>
              </w:rPr>
              <w:t>#</w:t>
            </w:r>
            <w:r w:rsidRPr="000451A2">
              <w:rPr>
                <w:rStyle w:val="font61"/>
                <w:rFonts w:hint="default"/>
                <w:sz w:val="21"/>
                <w:szCs w:val="21"/>
              </w:rPr>
              <w:t>同屏显示21点数据；</w:t>
            </w:r>
          </w:p>
          <w:p w:rsidR="00D4575A" w:rsidRPr="000451A2" w:rsidRDefault="00D4575A" w:rsidP="00ED1E31">
            <w:pPr>
              <w:rPr>
                <w:rStyle w:val="font61"/>
                <w:rFonts w:hint="default"/>
                <w:sz w:val="21"/>
                <w:szCs w:val="21"/>
              </w:rPr>
            </w:pPr>
            <w:r w:rsidRPr="000451A2">
              <w:rPr>
                <w:rStyle w:val="font61"/>
                <w:rFonts w:hint="default"/>
                <w:sz w:val="21"/>
                <w:szCs w:val="21"/>
              </w:rPr>
              <w:t>灵敏度、桥路形式、泊松比、导线电阻设置；</w:t>
            </w:r>
          </w:p>
          <w:p w:rsidR="00D4575A" w:rsidRPr="000451A2" w:rsidRDefault="00D4575A" w:rsidP="00ED1E31">
            <w:pPr>
              <w:rPr>
                <w:rStyle w:val="font61"/>
                <w:rFonts w:hint="default"/>
                <w:sz w:val="21"/>
                <w:szCs w:val="21"/>
              </w:rPr>
            </w:pPr>
            <w:r w:rsidRPr="000451A2">
              <w:rPr>
                <w:rFonts w:ascii="宋体" w:hAnsi="宋体" w:hint="eastAsia"/>
                <w:sz w:val="21"/>
                <w:szCs w:val="21"/>
              </w:rPr>
              <w:t>应力应变、力、位移和电压信号选择，校正因子及单位设置；</w:t>
            </w:r>
          </w:p>
          <w:p w:rsidR="00D4575A" w:rsidRPr="000451A2" w:rsidRDefault="00D4575A" w:rsidP="00ED1E31">
            <w:pPr>
              <w:rPr>
                <w:rStyle w:val="font61"/>
                <w:rFonts w:hint="default"/>
                <w:sz w:val="21"/>
                <w:szCs w:val="21"/>
              </w:rPr>
            </w:pPr>
            <w:r w:rsidRPr="000451A2">
              <w:rPr>
                <w:rStyle w:val="font61"/>
                <w:rFonts w:hint="default"/>
                <w:sz w:val="21"/>
                <w:szCs w:val="21"/>
              </w:rPr>
              <w:t>数据本机存储、查看与导出至电脑；</w:t>
            </w:r>
          </w:p>
          <w:p w:rsidR="00D4575A" w:rsidRPr="000451A2" w:rsidRDefault="00D4575A" w:rsidP="00ED1E31">
            <w:pPr>
              <w:rPr>
                <w:rStyle w:val="font61"/>
                <w:rFonts w:hint="default"/>
                <w:sz w:val="21"/>
                <w:szCs w:val="21"/>
              </w:rPr>
            </w:pPr>
            <w:r w:rsidRPr="000451A2">
              <w:rPr>
                <w:rStyle w:val="font61"/>
                <w:rFonts w:hint="default"/>
                <w:sz w:val="21"/>
                <w:szCs w:val="21"/>
              </w:rPr>
              <w:t>桥路检测（检测桥路连接是否正确）；</w:t>
            </w:r>
          </w:p>
          <w:p w:rsidR="00D4575A" w:rsidRPr="000451A2" w:rsidRDefault="00D4575A" w:rsidP="00ED1E31">
            <w:pPr>
              <w:rPr>
                <w:rStyle w:val="font61"/>
                <w:rFonts w:hint="default"/>
                <w:sz w:val="21"/>
                <w:szCs w:val="21"/>
              </w:rPr>
            </w:pPr>
            <w:r w:rsidRPr="000451A2">
              <w:rPr>
                <w:rStyle w:val="font61"/>
                <w:rFonts w:hint="default"/>
                <w:sz w:val="21"/>
                <w:szCs w:val="21"/>
              </w:rPr>
              <w:lastRenderedPageBreak/>
              <w:t>电阻检测（检测任意2点之间电阻值）；</w:t>
            </w:r>
          </w:p>
          <w:p w:rsidR="00D4575A" w:rsidRPr="000451A2" w:rsidRDefault="00D4575A" w:rsidP="00ED1E31">
            <w:pPr>
              <w:rPr>
                <w:rStyle w:val="font61"/>
                <w:rFonts w:hint="default"/>
                <w:sz w:val="21"/>
                <w:szCs w:val="21"/>
              </w:rPr>
            </w:pPr>
            <w:r w:rsidRPr="000451A2">
              <w:rPr>
                <w:rFonts w:hint="eastAsia"/>
                <w:sz w:val="21"/>
                <w:szCs w:val="21"/>
              </w:rPr>
              <w:t>#</w:t>
            </w:r>
            <w:r w:rsidRPr="000451A2">
              <w:rPr>
                <w:rStyle w:val="font61"/>
                <w:rFonts w:hint="default"/>
                <w:sz w:val="21"/>
                <w:szCs w:val="21"/>
              </w:rPr>
              <w:t>断电重连等功能（断电后</w:t>
            </w:r>
            <w:proofErr w:type="gramStart"/>
            <w:r w:rsidRPr="000451A2">
              <w:rPr>
                <w:rStyle w:val="font61"/>
                <w:rFonts w:hint="default"/>
                <w:sz w:val="21"/>
                <w:szCs w:val="21"/>
              </w:rPr>
              <w:t>重启接断电</w:t>
            </w:r>
            <w:proofErr w:type="gramEnd"/>
            <w:r w:rsidRPr="000451A2">
              <w:rPr>
                <w:rStyle w:val="font61"/>
                <w:rFonts w:hint="default"/>
                <w:sz w:val="21"/>
                <w:szCs w:val="21"/>
              </w:rPr>
              <w:t>前状态继续测试）。</w:t>
            </w:r>
          </w:p>
          <w:p w:rsidR="00D4575A" w:rsidRPr="000451A2" w:rsidRDefault="00D4575A" w:rsidP="00ED1E31">
            <w:pPr>
              <w:rPr>
                <w:rStyle w:val="font61"/>
                <w:rFonts w:hint="default"/>
                <w:sz w:val="21"/>
                <w:szCs w:val="21"/>
              </w:rPr>
            </w:pPr>
            <w:r w:rsidRPr="000451A2">
              <w:rPr>
                <w:rFonts w:hint="eastAsia"/>
                <w:sz w:val="21"/>
                <w:szCs w:val="21"/>
              </w:rPr>
              <w:t>#</w:t>
            </w:r>
            <w:r w:rsidRPr="000451A2">
              <w:rPr>
                <w:rStyle w:val="font61"/>
                <w:rFonts w:hint="default"/>
                <w:sz w:val="21"/>
                <w:szCs w:val="21"/>
              </w:rPr>
              <w:t>13、可进行动态测试：每10点中任意取一点，可以作为动态数据采集，采样频率100Hz。</w:t>
            </w:r>
          </w:p>
          <w:p w:rsidR="00D4575A" w:rsidRPr="000451A2" w:rsidRDefault="00D4575A" w:rsidP="00ED1E31">
            <w:pPr>
              <w:rPr>
                <w:rStyle w:val="font61"/>
                <w:rFonts w:hint="default"/>
                <w:sz w:val="21"/>
                <w:szCs w:val="21"/>
              </w:rPr>
            </w:pPr>
            <w:r w:rsidRPr="000451A2">
              <w:rPr>
                <w:rStyle w:val="font61"/>
                <w:rFonts w:hint="default"/>
                <w:sz w:val="21"/>
                <w:szCs w:val="21"/>
              </w:rPr>
              <w:t>14、可多台串联，每台显示机箱编号</w:t>
            </w:r>
          </w:p>
          <w:p w:rsidR="00D4575A" w:rsidRPr="000451A2" w:rsidRDefault="00D4575A" w:rsidP="00ED1E31">
            <w:pPr>
              <w:rPr>
                <w:rFonts w:ascii="宋体" w:hAnsi="宋体" w:cs="宋体"/>
                <w:sz w:val="21"/>
                <w:szCs w:val="21"/>
              </w:rPr>
            </w:pPr>
            <w:r w:rsidRPr="000451A2">
              <w:rPr>
                <w:rStyle w:val="font61"/>
                <w:rFonts w:hint="default"/>
                <w:sz w:val="21"/>
                <w:szCs w:val="21"/>
              </w:rPr>
              <w:t>15、</w:t>
            </w:r>
            <w:proofErr w:type="gramStart"/>
            <w:r w:rsidRPr="000451A2">
              <w:rPr>
                <w:rStyle w:val="font61"/>
                <w:rFonts w:hint="default"/>
                <w:sz w:val="21"/>
                <w:szCs w:val="21"/>
              </w:rPr>
              <w:t>供桥电压</w:t>
            </w:r>
            <w:proofErr w:type="gramEnd"/>
            <w:r w:rsidRPr="000451A2">
              <w:rPr>
                <w:rStyle w:val="font61"/>
                <w:rFonts w:hint="default"/>
                <w:sz w:val="21"/>
                <w:szCs w:val="21"/>
              </w:rPr>
              <w:t>：DC 2V</w:t>
            </w:r>
          </w:p>
        </w:tc>
      </w:tr>
      <w:tr w:rsidR="00D4575A" w:rsidRPr="000451A2" w:rsidTr="00ED1E31">
        <w:tc>
          <w:tcPr>
            <w:tcW w:w="698" w:type="dxa"/>
            <w:vAlign w:val="center"/>
          </w:tcPr>
          <w:p w:rsidR="00D4575A" w:rsidRPr="000451A2" w:rsidRDefault="00D4575A" w:rsidP="00ED1E31">
            <w:pPr>
              <w:spacing w:line="360" w:lineRule="auto"/>
              <w:jc w:val="center"/>
              <w:rPr>
                <w:b/>
                <w:sz w:val="21"/>
                <w:szCs w:val="21"/>
              </w:rPr>
            </w:pPr>
            <w:r w:rsidRPr="000451A2">
              <w:rPr>
                <w:rFonts w:hint="eastAsia"/>
                <w:b/>
                <w:sz w:val="21"/>
                <w:szCs w:val="21"/>
              </w:rPr>
              <w:lastRenderedPageBreak/>
              <w:t>2</w:t>
            </w:r>
          </w:p>
        </w:tc>
        <w:tc>
          <w:tcPr>
            <w:tcW w:w="993" w:type="dxa"/>
            <w:vAlign w:val="center"/>
          </w:tcPr>
          <w:p w:rsidR="00D4575A" w:rsidRPr="000451A2" w:rsidRDefault="00D4575A" w:rsidP="00ED1E31">
            <w:pPr>
              <w:jc w:val="center"/>
              <w:textAlignment w:val="center"/>
              <w:rPr>
                <w:sz w:val="21"/>
                <w:szCs w:val="21"/>
              </w:rPr>
            </w:pPr>
            <w:r w:rsidRPr="000451A2">
              <w:rPr>
                <w:rFonts w:hint="eastAsia"/>
                <w:sz w:val="21"/>
                <w:szCs w:val="21"/>
              </w:rPr>
              <w:t>动静态应变、振动测试分析系统</w:t>
            </w:r>
          </w:p>
        </w:tc>
        <w:tc>
          <w:tcPr>
            <w:tcW w:w="7631" w:type="dxa"/>
            <w:vAlign w:val="center"/>
          </w:tcPr>
          <w:p w:rsidR="00D4575A" w:rsidRPr="000451A2" w:rsidRDefault="00D4575A" w:rsidP="00ED1E31">
            <w:pPr>
              <w:rPr>
                <w:rStyle w:val="font61"/>
                <w:rFonts w:hint="default"/>
                <w:sz w:val="21"/>
                <w:szCs w:val="21"/>
              </w:rPr>
            </w:pPr>
            <w:r w:rsidRPr="000451A2">
              <w:rPr>
                <w:rFonts w:hint="eastAsia"/>
                <w:sz w:val="21"/>
                <w:szCs w:val="21"/>
              </w:rPr>
              <w:t>★</w:t>
            </w:r>
            <w:r w:rsidRPr="000451A2">
              <w:rPr>
                <w:rStyle w:val="font61"/>
                <w:rFonts w:hint="default"/>
                <w:sz w:val="21"/>
                <w:szCs w:val="21"/>
              </w:rPr>
              <w:t>1、AD：ΣΔ24位，独立AD</w:t>
            </w:r>
          </w:p>
          <w:p w:rsidR="00D4575A" w:rsidRPr="000451A2" w:rsidRDefault="00D4575A" w:rsidP="00ED1E31">
            <w:pPr>
              <w:rPr>
                <w:rStyle w:val="font61"/>
                <w:rFonts w:hint="default"/>
                <w:sz w:val="21"/>
                <w:szCs w:val="21"/>
              </w:rPr>
            </w:pPr>
            <w:r w:rsidRPr="000451A2">
              <w:rPr>
                <w:rFonts w:hint="eastAsia"/>
                <w:sz w:val="21"/>
                <w:szCs w:val="21"/>
              </w:rPr>
              <w:t>★</w:t>
            </w:r>
            <w:r w:rsidRPr="000451A2">
              <w:rPr>
                <w:rStyle w:val="font61"/>
                <w:rFonts w:hint="default"/>
                <w:sz w:val="21"/>
                <w:szCs w:val="21"/>
              </w:rPr>
              <w:t>2、通道数：4通道</w:t>
            </w:r>
          </w:p>
          <w:p w:rsidR="00D4575A" w:rsidRPr="000451A2" w:rsidRDefault="00D4575A" w:rsidP="00ED1E31">
            <w:pPr>
              <w:rPr>
                <w:rStyle w:val="font61"/>
                <w:rFonts w:hint="default"/>
                <w:sz w:val="21"/>
                <w:szCs w:val="21"/>
              </w:rPr>
            </w:pPr>
            <w:r w:rsidRPr="000451A2">
              <w:rPr>
                <w:rFonts w:hint="eastAsia"/>
                <w:sz w:val="21"/>
                <w:szCs w:val="21"/>
              </w:rPr>
              <w:t>#</w:t>
            </w:r>
            <w:r w:rsidRPr="000451A2">
              <w:rPr>
                <w:rStyle w:val="font61"/>
                <w:rFonts w:hint="default"/>
                <w:sz w:val="21"/>
                <w:szCs w:val="21"/>
              </w:rPr>
              <w:t>3、采样速率：最高同步采样5120Hz</w:t>
            </w:r>
          </w:p>
          <w:p w:rsidR="00D4575A" w:rsidRPr="000451A2" w:rsidRDefault="00D4575A" w:rsidP="00ED1E31">
            <w:pPr>
              <w:rPr>
                <w:rStyle w:val="font61"/>
                <w:rFonts w:hint="default"/>
                <w:sz w:val="21"/>
                <w:szCs w:val="21"/>
              </w:rPr>
            </w:pPr>
            <w:r w:rsidRPr="000451A2">
              <w:rPr>
                <w:rStyle w:val="font61"/>
                <w:rFonts w:hint="default"/>
                <w:sz w:val="21"/>
                <w:szCs w:val="21"/>
              </w:rPr>
              <w:t>4、测量分辨率：0.1με</w:t>
            </w:r>
          </w:p>
          <w:p w:rsidR="00D4575A" w:rsidRPr="000451A2" w:rsidRDefault="00D4575A" w:rsidP="00ED1E31">
            <w:pPr>
              <w:rPr>
                <w:rStyle w:val="font61"/>
                <w:rFonts w:hint="default"/>
                <w:sz w:val="21"/>
                <w:szCs w:val="21"/>
              </w:rPr>
            </w:pPr>
            <w:r w:rsidRPr="000451A2">
              <w:rPr>
                <w:rStyle w:val="font61"/>
                <w:rFonts w:hint="default"/>
                <w:sz w:val="21"/>
                <w:szCs w:val="21"/>
              </w:rPr>
              <w:t>5、程控硬件放大倍数：1、2、4、8、16、32、64、128</w:t>
            </w:r>
          </w:p>
          <w:p w:rsidR="00D4575A" w:rsidRPr="000451A2" w:rsidRDefault="00D4575A" w:rsidP="00ED1E31">
            <w:pPr>
              <w:rPr>
                <w:rStyle w:val="font61"/>
                <w:rFonts w:hint="default"/>
                <w:sz w:val="21"/>
                <w:szCs w:val="21"/>
              </w:rPr>
            </w:pPr>
            <w:r w:rsidRPr="000451A2">
              <w:rPr>
                <w:rFonts w:hint="eastAsia"/>
                <w:sz w:val="21"/>
                <w:szCs w:val="21"/>
              </w:rPr>
              <w:t>#</w:t>
            </w:r>
            <w:r w:rsidRPr="000451A2">
              <w:rPr>
                <w:rStyle w:val="font61"/>
                <w:rFonts w:hint="default"/>
                <w:sz w:val="21"/>
                <w:szCs w:val="21"/>
              </w:rPr>
              <w:t>6、电压输入范围：±5V电压信号输入，可选提供±8V电源</w:t>
            </w:r>
          </w:p>
          <w:p w:rsidR="00D4575A" w:rsidRPr="000451A2" w:rsidRDefault="00D4575A" w:rsidP="00ED1E31">
            <w:pPr>
              <w:rPr>
                <w:rStyle w:val="font61"/>
                <w:rFonts w:hint="default"/>
                <w:sz w:val="21"/>
                <w:szCs w:val="21"/>
              </w:rPr>
            </w:pPr>
            <w:r w:rsidRPr="000451A2">
              <w:rPr>
                <w:rStyle w:val="font61"/>
                <w:rFonts w:hint="default"/>
                <w:sz w:val="21"/>
                <w:szCs w:val="21"/>
              </w:rPr>
              <w:t>7、应变输入范围：0～±240000με</w:t>
            </w:r>
          </w:p>
          <w:p w:rsidR="00D4575A" w:rsidRPr="000451A2" w:rsidRDefault="00D4575A" w:rsidP="00ED1E31">
            <w:pPr>
              <w:rPr>
                <w:rStyle w:val="font61"/>
                <w:rFonts w:hint="default"/>
                <w:sz w:val="21"/>
                <w:szCs w:val="21"/>
              </w:rPr>
            </w:pPr>
            <w:r w:rsidRPr="000451A2">
              <w:rPr>
                <w:rStyle w:val="font61"/>
                <w:rFonts w:hint="default"/>
                <w:sz w:val="21"/>
                <w:szCs w:val="21"/>
              </w:rPr>
              <w:t>8、桥路平衡范围：±20000με</w:t>
            </w:r>
          </w:p>
          <w:p w:rsidR="00D4575A" w:rsidRPr="000451A2" w:rsidRDefault="00D4575A" w:rsidP="00ED1E31">
            <w:pPr>
              <w:rPr>
                <w:rStyle w:val="font61"/>
                <w:rFonts w:hint="default"/>
                <w:sz w:val="21"/>
                <w:szCs w:val="21"/>
              </w:rPr>
            </w:pPr>
            <w:r w:rsidRPr="000451A2">
              <w:rPr>
                <w:rStyle w:val="font61"/>
                <w:rFonts w:hint="default"/>
                <w:sz w:val="21"/>
                <w:szCs w:val="21"/>
              </w:rPr>
              <w:t>9、接口：USB2.0高速接口</w:t>
            </w:r>
          </w:p>
          <w:p w:rsidR="00D4575A" w:rsidRPr="000451A2" w:rsidRDefault="00D4575A" w:rsidP="00ED1E31">
            <w:pPr>
              <w:rPr>
                <w:rStyle w:val="font61"/>
                <w:rFonts w:hint="default"/>
                <w:sz w:val="21"/>
                <w:szCs w:val="21"/>
              </w:rPr>
            </w:pPr>
            <w:r w:rsidRPr="000451A2">
              <w:rPr>
                <w:rStyle w:val="font61"/>
                <w:rFonts w:hint="default"/>
                <w:sz w:val="21"/>
                <w:szCs w:val="21"/>
              </w:rPr>
              <w:t>10、动态范围：120dB</w:t>
            </w:r>
          </w:p>
          <w:p w:rsidR="00D4575A" w:rsidRPr="000451A2" w:rsidRDefault="00D4575A" w:rsidP="00ED1E31">
            <w:pPr>
              <w:rPr>
                <w:rStyle w:val="font61"/>
                <w:rFonts w:hint="default"/>
                <w:sz w:val="21"/>
                <w:szCs w:val="21"/>
              </w:rPr>
            </w:pPr>
            <w:r w:rsidRPr="000451A2">
              <w:rPr>
                <w:rStyle w:val="font61"/>
                <w:rFonts w:hint="default"/>
                <w:sz w:val="21"/>
                <w:szCs w:val="21"/>
              </w:rPr>
              <w:t>11、</w:t>
            </w:r>
            <w:proofErr w:type="gramStart"/>
            <w:r w:rsidRPr="000451A2">
              <w:rPr>
                <w:rStyle w:val="font61"/>
                <w:rFonts w:hint="default"/>
                <w:sz w:val="21"/>
                <w:szCs w:val="21"/>
              </w:rPr>
              <w:t>供桥电压</w:t>
            </w:r>
            <w:proofErr w:type="gramEnd"/>
            <w:r w:rsidRPr="000451A2">
              <w:rPr>
                <w:rStyle w:val="font61"/>
                <w:rFonts w:hint="default"/>
                <w:sz w:val="21"/>
                <w:szCs w:val="21"/>
              </w:rPr>
              <w:t>：2V</w:t>
            </w:r>
          </w:p>
          <w:p w:rsidR="00D4575A" w:rsidRPr="000451A2" w:rsidRDefault="00D4575A" w:rsidP="00ED1E31">
            <w:pPr>
              <w:rPr>
                <w:rStyle w:val="font61"/>
                <w:rFonts w:hint="default"/>
                <w:sz w:val="21"/>
                <w:szCs w:val="21"/>
              </w:rPr>
            </w:pPr>
            <w:r w:rsidRPr="000451A2">
              <w:rPr>
                <w:rFonts w:hint="eastAsia"/>
                <w:sz w:val="21"/>
                <w:szCs w:val="21"/>
              </w:rPr>
              <w:t>#</w:t>
            </w:r>
            <w:r w:rsidRPr="000451A2">
              <w:rPr>
                <w:rStyle w:val="font61"/>
                <w:rFonts w:hint="default"/>
                <w:sz w:val="21"/>
                <w:szCs w:val="21"/>
              </w:rPr>
              <w:t>12、桥路类型：全桥、半桥、1/4桥、电压输入，支持三线制应变片自补偿</w:t>
            </w:r>
          </w:p>
          <w:p w:rsidR="00D4575A" w:rsidRPr="000451A2" w:rsidRDefault="00D4575A" w:rsidP="00ED1E31">
            <w:pPr>
              <w:rPr>
                <w:rStyle w:val="font61"/>
                <w:rFonts w:hint="default"/>
                <w:sz w:val="21"/>
                <w:szCs w:val="21"/>
              </w:rPr>
            </w:pPr>
            <w:r w:rsidRPr="000451A2">
              <w:rPr>
                <w:rStyle w:val="font61"/>
                <w:rFonts w:hint="default"/>
                <w:sz w:val="21"/>
                <w:szCs w:val="21"/>
              </w:rPr>
              <w:t>13、内置抑制50Hz、60HZ干扰滤波器</w:t>
            </w:r>
          </w:p>
          <w:p w:rsidR="00D4575A" w:rsidRPr="000451A2" w:rsidRDefault="00D4575A" w:rsidP="00ED1E31">
            <w:pPr>
              <w:rPr>
                <w:rStyle w:val="font61"/>
                <w:rFonts w:hint="default"/>
                <w:sz w:val="21"/>
                <w:szCs w:val="21"/>
              </w:rPr>
            </w:pPr>
            <w:r w:rsidRPr="000451A2">
              <w:rPr>
                <w:rStyle w:val="font61"/>
                <w:rFonts w:hint="default"/>
                <w:sz w:val="21"/>
                <w:szCs w:val="21"/>
              </w:rPr>
              <w:t>14、可进行应变、应力测量、桥式传感器测试，应变应变花的计算，完成应力及两轴直角，三轴45度直角，三轴60度等边三角形，四轴扇形，四轴伞形等应变花主应力及方向的计算，包括主应力及方向；</w:t>
            </w:r>
          </w:p>
          <w:p w:rsidR="00D4575A" w:rsidRPr="000451A2" w:rsidRDefault="00D4575A" w:rsidP="00ED1E31">
            <w:pPr>
              <w:rPr>
                <w:rStyle w:val="font61"/>
                <w:rFonts w:hint="default"/>
                <w:sz w:val="21"/>
                <w:szCs w:val="21"/>
              </w:rPr>
            </w:pPr>
            <w:r w:rsidRPr="000451A2">
              <w:rPr>
                <w:rStyle w:val="font61"/>
                <w:rFonts w:hint="default"/>
                <w:sz w:val="21"/>
                <w:szCs w:val="21"/>
              </w:rPr>
              <w:t>15、具有手动、实时、定时采样模式，各模式之间可随时切换；</w:t>
            </w:r>
          </w:p>
          <w:p w:rsidR="00D4575A" w:rsidRPr="000451A2" w:rsidRDefault="00D4575A" w:rsidP="00ED1E31">
            <w:pPr>
              <w:rPr>
                <w:rStyle w:val="font61"/>
                <w:rFonts w:hint="default"/>
                <w:sz w:val="21"/>
                <w:szCs w:val="21"/>
              </w:rPr>
            </w:pPr>
            <w:r w:rsidRPr="000451A2">
              <w:rPr>
                <w:rStyle w:val="font61"/>
                <w:rFonts w:hint="default"/>
                <w:sz w:val="21"/>
                <w:szCs w:val="21"/>
              </w:rPr>
              <w:t>16、同时显示采集数据及曲线（包括采集数据的实时曲线及各种实时处理后的数据、曲线）,也可显示其中任意一种方式；</w:t>
            </w:r>
          </w:p>
          <w:p w:rsidR="00D4575A" w:rsidRPr="000451A2" w:rsidRDefault="00D4575A" w:rsidP="00ED1E31">
            <w:pPr>
              <w:rPr>
                <w:rStyle w:val="font61"/>
                <w:rFonts w:hint="default"/>
                <w:sz w:val="21"/>
                <w:szCs w:val="21"/>
              </w:rPr>
            </w:pPr>
            <w:r w:rsidRPr="000451A2">
              <w:rPr>
                <w:rStyle w:val="font61"/>
                <w:rFonts w:hint="default"/>
                <w:sz w:val="21"/>
                <w:szCs w:val="21"/>
              </w:rPr>
              <w:t>17、计算机完成自动平衡、连续采样、定时采样的控制,以及任选将两测点的测量数据定义为x轴和y轴,边</w:t>
            </w:r>
            <w:proofErr w:type="gramStart"/>
            <w:r w:rsidRPr="000451A2">
              <w:rPr>
                <w:rStyle w:val="font61"/>
                <w:rFonts w:hint="default"/>
                <w:sz w:val="21"/>
                <w:szCs w:val="21"/>
              </w:rPr>
              <w:t>采样边</w:t>
            </w:r>
            <w:proofErr w:type="gramEnd"/>
            <w:r w:rsidRPr="000451A2">
              <w:rPr>
                <w:rStyle w:val="font61"/>
                <w:rFonts w:hint="default"/>
                <w:sz w:val="21"/>
                <w:szCs w:val="21"/>
              </w:rPr>
              <w:t>绘制成曲线,完成（x-y）函数记录仪(</w:t>
            </w:r>
            <w:proofErr w:type="gramStart"/>
            <w:r w:rsidRPr="000451A2">
              <w:rPr>
                <w:rStyle w:val="font61"/>
                <w:rFonts w:hint="default"/>
                <w:sz w:val="21"/>
                <w:szCs w:val="21"/>
              </w:rPr>
              <w:t>滞回曲线</w:t>
            </w:r>
            <w:proofErr w:type="gramEnd"/>
            <w:r w:rsidRPr="000451A2">
              <w:rPr>
                <w:rStyle w:val="font61"/>
                <w:rFonts w:hint="default"/>
                <w:sz w:val="21"/>
                <w:szCs w:val="21"/>
              </w:rPr>
              <w:t>)的功能</w:t>
            </w:r>
          </w:p>
          <w:p w:rsidR="00D4575A" w:rsidRPr="000451A2" w:rsidRDefault="00D4575A" w:rsidP="00ED1E31">
            <w:pPr>
              <w:rPr>
                <w:rFonts w:ascii="宋体" w:hAnsi="宋体" w:cs="宋体"/>
                <w:sz w:val="21"/>
                <w:szCs w:val="21"/>
              </w:rPr>
            </w:pPr>
            <w:r w:rsidRPr="000451A2">
              <w:rPr>
                <w:rStyle w:val="font61"/>
                <w:rFonts w:hint="default"/>
                <w:sz w:val="21"/>
                <w:szCs w:val="21"/>
              </w:rPr>
              <w:t>18、具有丰富的分析处理功能，能进行时域及频域的处理,所有处理功能都可供在线事后分析使用，其中时域分析包括计算最大值、最小值、平均值、均方差、曲线拟合等，频域分析包括幅值谱计算、功率谱计算、相关计算、相干分析、</w:t>
            </w:r>
            <w:proofErr w:type="gramStart"/>
            <w:r w:rsidRPr="000451A2">
              <w:rPr>
                <w:rStyle w:val="font61"/>
                <w:rFonts w:hint="default"/>
                <w:sz w:val="21"/>
                <w:szCs w:val="21"/>
              </w:rPr>
              <w:t>传函分析</w:t>
            </w:r>
            <w:proofErr w:type="gramEnd"/>
            <w:r w:rsidRPr="000451A2">
              <w:rPr>
                <w:rStyle w:val="font61"/>
                <w:rFonts w:hint="default"/>
                <w:sz w:val="21"/>
                <w:szCs w:val="21"/>
              </w:rPr>
              <w:t>；</w:t>
            </w:r>
          </w:p>
        </w:tc>
      </w:tr>
      <w:tr w:rsidR="00D4575A" w:rsidRPr="000451A2" w:rsidTr="00ED1E31">
        <w:tc>
          <w:tcPr>
            <w:tcW w:w="698" w:type="dxa"/>
            <w:vAlign w:val="center"/>
          </w:tcPr>
          <w:p w:rsidR="00D4575A" w:rsidRPr="000451A2" w:rsidRDefault="00D4575A" w:rsidP="00ED1E31">
            <w:pPr>
              <w:spacing w:line="360" w:lineRule="auto"/>
              <w:jc w:val="center"/>
              <w:rPr>
                <w:b/>
                <w:sz w:val="21"/>
                <w:szCs w:val="21"/>
              </w:rPr>
            </w:pPr>
            <w:r w:rsidRPr="000451A2">
              <w:rPr>
                <w:rFonts w:hint="eastAsia"/>
                <w:b/>
                <w:sz w:val="21"/>
                <w:szCs w:val="21"/>
              </w:rPr>
              <w:t>3</w:t>
            </w:r>
          </w:p>
        </w:tc>
        <w:tc>
          <w:tcPr>
            <w:tcW w:w="993" w:type="dxa"/>
            <w:vAlign w:val="center"/>
          </w:tcPr>
          <w:p w:rsidR="00D4575A" w:rsidRPr="000451A2" w:rsidRDefault="00D4575A" w:rsidP="00ED1E31">
            <w:pPr>
              <w:jc w:val="center"/>
              <w:textAlignment w:val="center"/>
              <w:rPr>
                <w:sz w:val="21"/>
                <w:szCs w:val="21"/>
              </w:rPr>
            </w:pPr>
            <w:r w:rsidRPr="000451A2">
              <w:rPr>
                <w:rFonts w:hint="eastAsia"/>
                <w:sz w:val="21"/>
                <w:szCs w:val="21"/>
              </w:rPr>
              <w:t>非金属超声波检测仪</w:t>
            </w:r>
            <w:r w:rsidRPr="000451A2">
              <w:rPr>
                <w:rFonts w:hint="eastAsia"/>
                <w:sz w:val="21"/>
                <w:szCs w:val="21"/>
              </w:rPr>
              <w:t>I</w:t>
            </w:r>
          </w:p>
        </w:tc>
        <w:tc>
          <w:tcPr>
            <w:tcW w:w="7631" w:type="dxa"/>
            <w:vAlign w:val="center"/>
          </w:tcPr>
          <w:p w:rsidR="00D4575A" w:rsidRPr="000451A2" w:rsidRDefault="00D4575A" w:rsidP="00ED1E31">
            <w:pPr>
              <w:rPr>
                <w:sz w:val="21"/>
                <w:szCs w:val="21"/>
              </w:rPr>
            </w:pPr>
            <w:r w:rsidRPr="000451A2">
              <w:rPr>
                <w:rFonts w:hint="eastAsia"/>
                <w:sz w:val="21"/>
                <w:szCs w:val="21"/>
              </w:rPr>
              <w:t>★</w:t>
            </w:r>
            <w:r w:rsidRPr="000451A2">
              <w:rPr>
                <w:rFonts w:hint="eastAsia"/>
                <w:sz w:val="21"/>
                <w:szCs w:val="21"/>
              </w:rPr>
              <w:t>1</w:t>
            </w:r>
            <w:r w:rsidRPr="000451A2">
              <w:rPr>
                <w:rFonts w:hint="eastAsia"/>
                <w:sz w:val="21"/>
                <w:szCs w:val="21"/>
              </w:rPr>
              <w:t>、</w:t>
            </w:r>
            <w:r w:rsidRPr="000451A2">
              <w:rPr>
                <w:sz w:val="21"/>
                <w:szCs w:val="21"/>
              </w:rPr>
              <w:t>通道数</w:t>
            </w:r>
            <w:r w:rsidRPr="000451A2">
              <w:rPr>
                <w:rFonts w:hint="eastAsia"/>
                <w:sz w:val="21"/>
                <w:szCs w:val="21"/>
              </w:rPr>
              <w:t>：</w:t>
            </w:r>
            <w:r w:rsidRPr="000451A2">
              <w:rPr>
                <w:rFonts w:hint="eastAsia"/>
                <w:sz w:val="21"/>
                <w:szCs w:val="21"/>
              </w:rPr>
              <w:t>1</w:t>
            </w:r>
            <w:r w:rsidRPr="000451A2">
              <w:rPr>
                <w:rFonts w:hint="eastAsia"/>
                <w:sz w:val="21"/>
                <w:szCs w:val="21"/>
              </w:rPr>
              <w:t>发射</w:t>
            </w:r>
            <w:r w:rsidRPr="000451A2">
              <w:rPr>
                <w:rFonts w:hint="eastAsia"/>
                <w:sz w:val="21"/>
                <w:szCs w:val="21"/>
              </w:rPr>
              <w:t>+2</w:t>
            </w:r>
            <w:r w:rsidRPr="000451A2">
              <w:rPr>
                <w:rFonts w:hint="eastAsia"/>
                <w:sz w:val="21"/>
                <w:szCs w:val="21"/>
              </w:rPr>
              <w:t>接收；</w:t>
            </w:r>
          </w:p>
          <w:p w:rsidR="00D4575A" w:rsidRPr="000451A2" w:rsidRDefault="00D4575A" w:rsidP="00ED1E31">
            <w:pPr>
              <w:rPr>
                <w:sz w:val="21"/>
                <w:szCs w:val="21"/>
              </w:rPr>
            </w:pPr>
            <w:r w:rsidRPr="000451A2">
              <w:rPr>
                <w:rFonts w:hint="eastAsia"/>
                <w:sz w:val="21"/>
                <w:szCs w:val="21"/>
              </w:rPr>
              <w:t>#2</w:t>
            </w:r>
            <w:r w:rsidRPr="000451A2">
              <w:rPr>
                <w:rFonts w:hint="eastAsia"/>
                <w:sz w:val="21"/>
                <w:szCs w:val="21"/>
              </w:rPr>
              <w:t>、主控方式：</w:t>
            </w:r>
            <w:r w:rsidRPr="000451A2">
              <w:rPr>
                <w:rFonts w:ascii="宋体" w:hAnsi="宋体" w:hint="eastAsia"/>
                <w:sz w:val="21"/>
                <w:szCs w:val="21"/>
              </w:rPr>
              <w:t>内置A8工控主板</w:t>
            </w:r>
          </w:p>
          <w:p w:rsidR="00D4575A" w:rsidRPr="000451A2" w:rsidRDefault="00D4575A" w:rsidP="00ED1E31">
            <w:pPr>
              <w:rPr>
                <w:rFonts w:ascii="宋体" w:hAnsi="宋体"/>
                <w:sz w:val="21"/>
                <w:szCs w:val="21"/>
              </w:rPr>
            </w:pPr>
            <w:r w:rsidRPr="000451A2">
              <w:rPr>
                <w:rFonts w:hint="eastAsia"/>
                <w:sz w:val="21"/>
                <w:szCs w:val="21"/>
              </w:rPr>
              <w:t>#3</w:t>
            </w:r>
            <w:r w:rsidRPr="000451A2">
              <w:rPr>
                <w:rFonts w:hint="eastAsia"/>
                <w:sz w:val="21"/>
                <w:szCs w:val="21"/>
              </w:rPr>
              <w:t>、</w:t>
            </w:r>
            <w:r w:rsidRPr="000451A2">
              <w:rPr>
                <w:rFonts w:ascii="宋体" w:hAnsi="宋体" w:cs="宋体" w:hint="eastAsia"/>
                <w:sz w:val="21"/>
                <w:szCs w:val="21"/>
              </w:rPr>
              <w:t>信号采集模式：</w:t>
            </w:r>
            <w:r w:rsidRPr="000451A2">
              <w:rPr>
                <w:rFonts w:ascii="宋体" w:hAnsi="宋体" w:hint="eastAsia"/>
                <w:sz w:val="21"/>
                <w:szCs w:val="21"/>
              </w:rPr>
              <w:t>自动连续快速采集；</w:t>
            </w:r>
          </w:p>
          <w:p w:rsidR="00D4575A" w:rsidRPr="000451A2" w:rsidRDefault="00D4575A" w:rsidP="00ED1E31">
            <w:pPr>
              <w:rPr>
                <w:rFonts w:ascii="宋体" w:hAnsi="宋体" w:cs="宋体"/>
                <w:sz w:val="21"/>
                <w:szCs w:val="21"/>
              </w:rPr>
            </w:pPr>
            <w:r w:rsidRPr="000451A2">
              <w:rPr>
                <w:rFonts w:hint="eastAsia"/>
                <w:sz w:val="21"/>
                <w:szCs w:val="21"/>
              </w:rPr>
              <w:t>4</w:t>
            </w:r>
            <w:r w:rsidRPr="000451A2">
              <w:rPr>
                <w:rFonts w:hint="eastAsia"/>
                <w:sz w:val="21"/>
                <w:szCs w:val="21"/>
              </w:rPr>
              <w:t>、</w:t>
            </w:r>
            <w:r w:rsidRPr="000451A2">
              <w:rPr>
                <w:rFonts w:ascii="宋体" w:hAnsi="宋体" w:cs="宋体" w:hint="eastAsia"/>
                <w:sz w:val="21"/>
                <w:szCs w:val="21"/>
              </w:rPr>
              <w:t>采样周期：0.025μs~1638.4μs多档可选；</w:t>
            </w:r>
          </w:p>
          <w:p w:rsidR="00D4575A" w:rsidRPr="000451A2" w:rsidRDefault="00D4575A" w:rsidP="00ED1E31">
            <w:pPr>
              <w:rPr>
                <w:rFonts w:ascii="ˎ̥,Verdana,Arial" w:hAnsi="ˎ̥,Verdana,Arial" w:cs="宋体" w:hint="eastAsia"/>
                <w:sz w:val="21"/>
                <w:szCs w:val="21"/>
              </w:rPr>
            </w:pPr>
            <w:r w:rsidRPr="000451A2">
              <w:rPr>
                <w:rFonts w:hint="eastAsia"/>
                <w:sz w:val="21"/>
                <w:szCs w:val="21"/>
              </w:rPr>
              <w:t>5</w:t>
            </w:r>
            <w:r w:rsidRPr="000451A2">
              <w:rPr>
                <w:rFonts w:hint="eastAsia"/>
                <w:sz w:val="21"/>
                <w:szCs w:val="21"/>
              </w:rPr>
              <w:t>、</w:t>
            </w:r>
            <w:r w:rsidRPr="000451A2">
              <w:rPr>
                <w:rFonts w:ascii="宋体" w:hAnsi="宋体" w:cs="宋体" w:hint="eastAsia"/>
                <w:sz w:val="21"/>
                <w:szCs w:val="21"/>
              </w:rPr>
              <w:t>声时精度：0.025μ</w:t>
            </w:r>
            <w:r w:rsidRPr="000451A2">
              <w:rPr>
                <w:rFonts w:ascii="ˎ̥,Verdana,Arial" w:hAnsi="ˎ̥,Verdana,Arial" w:cs="宋体"/>
                <w:sz w:val="21"/>
                <w:szCs w:val="21"/>
              </w:rPr>
              <w:t>s</w:t>
            </w:r>
            <w:r w:rsidRPr="000451A2">
              <w:rPr>
                <w:rFonts w:ascii="ˎ̥,Verdana,Arial" w:hAnsi="ˎ̥,Verdana,Arial" w:cs="宋体" w:hint="eastAsia"/>
                <w:sz w:val="21"/>
                <w:szCs w:val="21"/>
              </w:rPr>
              <w:t>；</w:t>
            </w:r>
          </w:p>
          <w:p w:rsidR="00D4575A" w:rsidRPr="000451A2" w:rsidRDefault="00D4575A" w:rsidP="00ED1E31">
            <w:pPr>
              <w:rPr>
                <w:rFonts w:ascii="宋体" w:hAnsi="宋体"/>
                <w:sz w:val="21"/>
                <w:szCs w:val="21"/>
              </w:rPr>
            </w:pPr>
            <w:r w:rsidRPr="000451A2">
              <w:rPr>
                <w:rFonts w:hint="eastAsia"/>
                <w:sz w:val="21"/>
                <w:szCs w:val="21"/>
              </w:rPr>
              <w:t>6</w:t>
            </w:r>
            <w:r w:rsidRPr="000451A2">
              <w:rPr>
                <w:rFonts w:hint="eastAsia"/>
                <w:sz w:val="21"/>
                <w:szCs w:val="21"/>
              </w:rPr>
              <w:t>、</w:t>
            </w:r>
            <w:r w:rsidRPr="000451A2">
              <w:rPr>
                <w:rFonts w:ascii="宋体" w:hAnsi="宋体" w:cs="宋体" w:hint="eastAsia"/>
                <w:sz w:val="21"/>
                <w:szCs w:val="21"/>
              </w:rPr>
              <w:t>声时测度范围：</w:t>
            </w:r>
            <w:r w:rsidRPr="000451A2">
              <w:rPr>
                <w:rFonts w:ascii="宋体" w:hAnsi="宋体"/>
                <w:sz w:val="21"/>
                <w:szCs w:val="21"/>
              </w:rPr>
              <w:t>±</w:t>
            </w:r>
            <w:r w:rsidRPr="000451A2">
              <w:rPr>
                <w:rFonts w:ascii="宋体" w:hAnsi="宋体" w:hint="eastAsia"/>
                <w:sz w:val="21"/>
                <w:szCs w:val="21"/>
              </w:rPr>
              <w:t>1677.7ms；</w:t>
            </w:r>
          </w:p>
          <w:p w:rsidR="00D4575A" w:rsidRPr="000451A2" w:rsidRDefault="00D4575A" w:rsidP="00ED1E31">
            <w:pPr>
              <w:rPr>
                <w:rFonts w:ascii="宋体" w:hAnsi="宋体"/>
                <w:sz w:val="21"/>
                <w:szCs w:val="21"/>
              </w:rPr>
            </w:pPr>
            <w:r w:rsidRPr="000451A2">
              <w:rPr>
                <w:rFonts w:ascii="宋体" w:hAnsi="宋体" w:hint="eastAsia"/>
                <w:sz w:val="21"/>
                <w:szCs w:val="21"/>
              </w:rPr>
              <w:t>7、采样间隔：0.025μs～409.6μs</w:t>
            </w:r>
          </w:p>
          <w:p w:rsidR="00D4575A" w:rsidRPr="000451A2" w:rsidRDefault="00D4575A" w:rsidP="00ED1E31">
            <w:pPr>
              <w:rPr>
                <w:rFonts w:ascii="宋体" w:hAnsi="宋体" w:cs="宋体"/>
                <w:sz w:val="21"/>
                <w:szCs w:val="21"/>
              </w:rPr>
            </w:pPr>
            <w:r w:rsidRPr="000451A2">
              <w:rPr>
                <w:rFonts w:hint="eastAsia"/>
                <w:sz w:val="21"/>
                <w:szCs w:val="21"/>
              </w:rPr>
              <w:t>8</w:t>
            </w:r>
            <w:r w:rsidRPr="000451A2">
              <w:rPr>
                <w:rFonts w:hint="eastAsia"/>
                <w:sz w:val="21"/>
                <w:szCs w:val="21"/>
              </w:rPr>
              <w:t>、</w:t>
            </w:r>
            <w:r w:rsidRPr="000451A2">
              <w:rPr>
                <w:rFonts w:ascii="宋体" w:hAnsi="宋体" w:cs="宋体" w:hint="eastAsia"/>
                <w:sz w:val="21"/>
                <w:szCs w:val="21"/>
              </w:rPr>
              <w:t>动态范围：154dB；</w:t>
            </w:r>
          </w:p>
          <w:p w:rsidR="00D4575A" w:rsidRPr="000451A2" w:rsidRDefault="00D4575A" w:rsidP="00ED1E31">
            <w:pPr>
              <w:rPr>
                <w:rFonts w:ascii="宋体" w:hAnsi="宋体"/>
                <w:sz w:val="21"/>
                <w:szCs w:val="21"/>
              </w:rPr>
            </w:pPr>
            <w:r w:rsidRPr="000451A2">
              <w:rPr>
                <w:rFonts w:ascii="宋体" w:hAnsi="宋体" w:cs="宋体" w:hint="eastAsia"/>
                <w:sz w:val="21"/>
                <w:szCs w:val="21"/>
              </w:rPr>
              <w:t>9、频带宽度：</w:t>
            </w:r>
            <w:r w:rsidRPr="000451A2">
              <w:rPr>
                <w:rFonts w:ascii="宋体" w:hAnsi="宋体" w:hint="eastAsia"/>
                <w:sz w:val="21"/>
                <w:szCs w:val="21"/>
              </w:rPr>
              <w:t>3~450kHz；</w:t>
            </w:r>
          </w:p>
          <w:p w:rsidR="00D4575A" w:rsidRPr="000451A2" w:rsidRDefault="00D4575A" w:rsidP="00ED1E31">
            <w:pPr>
              <w:rPr>
                <w:rFonts w:ascii="ˎ̥,Verdana,Arial" w:hAnsi="ˎ̥,Verdana,Arial" w:cs="宋体" w:hint="eastAsia"/>
                <w:sz w:val="21"/>
                <w:szCs w:val="21"/>
              </w:rPr>
            </w:pPr>
            <w:r w:rsidRPr="000451A2">
              <w:rPr>
                <w:rFonts w:hint="eastAsia"/>
                <w:sz w:val="21"/>
                <w:szCs w:val="21"/>
              </w:rPr>
              <w:t>10</w:t>
            </w:r>
            <w:r w:rsidRPr="000451A2">
              <w:rPr>
                <w:rFonts w:hint="eastAsia"/>
                <w:sz w:val="21"/>
                <w:szCs w:val="21"/>
              </w:rPr>
              <w:t>、</w:t>
            </w:r>
            <w:r w:rsidRPr="000451A2">
              <w:rPr>
                <w:rFonts w:ascii="宋体" w:hAnsi="宋体" w:cs="宋体" w:hint="eastAsia"/>
                <w:sz w:val="21"/>
                <w:szCs w:val="21"/>
              </w:rPr>
              <w:t>接收灵敏度：≤1</w:t>
            </w:r>
            <w:r w:rsidRPr="000451A2">
              <w:rPr>
                <w:rFonts w:ascii="ˎ̥,Verdana,Arial" w:hAnsi="ˎ̥,Verdana,Arial" w:cs="宋体"/>
                <w:sz w:val="21"/>
                <w:szCs w:val="21"/>
              </w:rPr>
              <w:t>0</w:t>
            </w:r>
            <w:r w:rsidRPr="000451A2">
              <w:rPr>
                <w:rFonts w:ascii="宋体" w:hAnsi="宋体" w:cs="宋体" w:hint="eastAsia"/>
                <w:sz w:val="21"/>
                <w:szCs w:val="21"/>
              </w:rPr>
              <w:t>μ</w:t>
            </w:r>
            <w:r w:rsidRPr="000451A2">
              <w:rPr>
                <w:rFonts w:ascii="ˎ̥,Verdana,Arial" w:hAnsi="ˎ̥,Verdana,Arial" w:cs="宋体"/>
                <w:sz w:val="21"/>
                <w:szCs w:val="21"/>
              </w:rPr>
              <w:t>v</w:t>
            </w:r>
            <w:r w:rsidRPr="000451A2">
              <w:rPr>
                <w:rFonts w:ascii="ˎ̥,Verdana,Arial" w:hAnsi="ˎ̥,Verdana,Arial" w:cs="宋体" w:hint="eastAsia"/>
                <w:sz w:val="21"/>
                <w:szCs w:val="21"/>
              </w:rPr>
              <w:t>；</w:t>
            </w:r>
          </w:p>
          <w:p w:rsidR="00D4575A" w:rsidRPr="000451A2" w:rsidRDefault="00D4575A" w:rsidP="00ED1E31">
            <w:pPr>
              <w:rPr>
                <w:rFonts w:ascii="宋体" w:hAnsi="宋体" w:cs="宋体"/>
                <w:sz w:val="21"/>
                <w:szCs w:val="21"/>
              </w:rPr>
            </w:pPr>
            <w:r w:rsidRPr="000451A2">
              <w:rPr>
                <w:rFonts w:ascii="ˎ̥,Verdana,Arial" w:hAnsi="ˎ̥,Verdana,Arial" w:cs="宋体" w:hint="eastAsia"/>
                <w:sz w:val="21"/>
                <w:szCs w:val="21"/>
              </w:rPr>
              <w:t>11</w:t>
            </w:r>
            <w:r w:rsidRPr="000451A2">
              <w:rPr>
                <w:rFonts w:ascii="ˎ̥,Verdana,Arial" w:hAnsi="ˎ̥,Verdana,Arial" w:cs="宋体" w:hint="eastAsia"/>
                <w:sz w:val="21"/>
                <w:szCs w:val="21"/>
              </w:rPr>
              <w:t>、</w:t>
            </w:r>
            <w:r w:rsidRPr="000451A2">
              <w:rPr>
                <w:rFonts w:ascii="宋体" w:hAnsi="宋体" w:cs="宋体" w:hint="eastAsia"/>
                <w:sz w:val="21"/>
                <w:szCs w:val="21"/>
              </w:rPr>
              <w:t>增益精度：0.5dB；</w:t>
            </w:r>
          </w:p>
          <w:p w:rsidR="00D4575A" w:rsidRPr="000451A2" w:rsidRDefault="00D4575A" w:rsidP="00ED1E31">
            <w:pPr>
              <w:rPr>
                <w:rFonts w:ascii="宋体" w:hAnsi="宋体" w:cs="宋体"/>
                <w:sz w:val="21"/>
                <w:szCs w:val="21"/>
              </w:rPr>
            </w:pPr>
            <w:r w:rsidRPr="000451A2">
              <w:rPr>
                <w:rFonts w:hint="eastAsia"/>
                <w:sz w:val="21"/>
                <w:szCs w:val="21"/>
              </w:rPr>
              <w:lastRenderedPageBreak/>
              <w:t>#</w:t>
            </w:r>
            <w:r w:rsidRPr="000451A2">
              <w:rPr>
                <w:rFonts w:ascii="宋体" w:hAnsi="宋体" w:cs="宋体" w:hint="eastAsia"/>
                <w:sz w:val="21"/>
                <w:szCs w:val="21"/>
              </w:rPr>
              <w:t>12、发射电压（</w:t>
            </w:r>
            <w:r w:rsidRPr="000451A2">
              <w:rPr>
                <w:rFonts w:ascii="ˎ̥,Verdana,Arial" w:hAnsi="ˎ̥,Verdana,Arial" w:cs="宋体"/>
                <w:sz w:val="21"/>
                <w:szCs w:val="21"/>
              </w:rPr>
              <w:t>V</w:t>
            </w:r>
            <w:r w:rsidRPr="000451A2">
              <w:rPr>
                <w:rFonts w:ascii="宋体" w:hAnsi="宋体" w:cs="宋体" w:hint="eastAsia"/>
                <w:sz w:val="21"/>
                <w:szCs w:val="21"/>
              </w:rPr>
              <w:t>）：65、250、500、1000 V四档可调；</w:t>
            </w:r>
          </w:p>
          <w:p w:rsidR="00D4575A" w:rsidRPr="000451A2" w:rsidRDefault="00D4575A" w:rsidP="00ED1E31">
            <w:pPr>
              <w:rPr>
                <w:rFonts w:ascii="宋体" w:hAnsi="宋体" w:cs="宋体"/>
                <w:sz w:val="21"/>
                <w:szCs w:val="21"/>
              </w:rPr>
            </w:pPr>
            <w:r w:rsidRPr="000451A2">
              <w:rPr>
                <w:rFonts w:hint="eastAsia"/>
                <w:sz w:val="21"/>
                <w:szCs w:val="21"/>
              </w:rPr>
              <w:t>#</w:t>
            </w:r>
            <w:r w:rsidRPr="000451A2">
              <w:rPr>
                <w:rFonts w:ascii="宋体" w:hAnsi="宋体" w:cs="宋体" w:hint="eastAsia"/>
                <w:sz w:val="21"/>
                <w:szCs w:val="21"/>
              </w:rPr>
              <w:t>13、采样过程中实时</w:t>
            </w:r>
            <w:proofErr w:type="gramStart"/>
            <w:r w:rsidRPr="000451A2">
              <w:rPr>
                <w:rFonts w:ascii="宋体" w:hAnsi="宋体" w:cs="宋体" w:hint="eastAsia"/>
                <w:sz w:val="21"/>
                <w:szCs w:val="21"/>
              </w:rPr>
              <w:t>显示声</w:t>
            </w:r>
            <w:proofErr w:type="gramEnd"/>
            <w:r w:rsidRPr="000451A2">
              <w:rPr>
                <w:rFonts w:ascii="宋体" w:hAnsi="宋体" w:cs="宋体" w:hint="eastAsia"/>
                <w:sz w:val="21"/>
                <w:szCs w:val="21"/>
              </w:rPr>
              <w:t>时值、波幅等测试参数；</w:t>
            </w:r>
          </w:p>
          <w:p w:rsidR="00D4575A" w:rsidRPr="000451A2" w:rsidRDefault="00D4575A" w:rsidP="00ED1E31">
            <w:pPr>
              <w:rPr>
                <w:rFonts w:ascii="宋体" w:hAnsi="宋体" w:cs="宋体"/>
                <w:sz w:val="21"/>
                <w:szCs w:val="21"/>
              </w:rPr>
            </w:pPr>
            <w:r w:rsidRPr="000451A2">
              <w:rPr>
                <w:rFonts w:hint="eastAsia"/>
                <w:sz w:val="21"/>
                <w:szCs w:val="21"/>
              </w:rPr>
              <w:t>#14</w:t>
            </w:r>
            <w:r w:rsidRPr="000451A2">
              <w:rPr>
                <w:rFonts w:hint="eastAsia"/>
                <w:sz w:val="21"/>
                <w:szCs w:val="21"/>
              </w:rPr>
              <w:t>、</w:t>
            </w:r>
            <w:r w:rsidRPr="000451A2">
              <w:rPr>
                <w:rFonts w:ascii="宋体" w:hAnsi="宋体" w:cs="宋体" w:hint="eastAsia"/>
                <w:sz w:val="21"/>
                <w:szCs w:val="21"/>
              </w:rPr>
              <w:t>通讯接口：标准USB、</w:t>
            </w:r>
            <w:proofErr w:type="spellStart"/>
            <w:r w:rsidRPr="000451A2">
              <w:rPr>
                <w:rFonts w:ascii="宋体" w:hAnsi="宋体" w:cs="宋体" w:hint="eastAsia"/>
                <w:sz w:val="21"/>
                <w:szCs w:val="21"/>
              </w:rPr>
              <w:t>MiniUsb</w:t>
            </w:r>
            <w:proofErr w:type="spellEnd"/>
            <w:r w:rsidRPr="000451A2">
              <w:rPr>
                <w:rFonts w:ascii="宋体" w:hAnsi="宋体" w:cs="宋体" w:hint="eastAsia"/>
                <w:sz w:val="21"/>
                <w:szCs w:val="21"/>
              </w:rPr>
              <w:t>、Wi-Fi、蓝牙；</w:t>
            </w:r>
          </w:p>
          <w:p w:rsidR="00D4575A" w:rsidRPr="000451A2" w:rsidRDefault="00D4575A" w:rsidP="00ED1E31">
            <w:pPr>
              <w:rPr>
                <w:rFonts w:ascii="宋体" w:hAnsi="宋体" w:cs="宋体"/>
                <w:sz w:val="21"/>
                <w:szCs w:val="21"/>
              </w:rPr>
            </w:pPr>
            <w:r w:rsidRPr="000451A2">
              <w:rPr>
                <w:rFonts w:hint="eastAsia"/>
                <w:sz w:val="21"/>
                <w:szCs w:val="21"/>
              </w:rPr>
              <w:t>#</w:t>
            </w:r>
            <w:r w:rsidRPr="000451A2">
              <w:rPr>
                <w:rFonts w:ascii="宋体" w:hAnsi="宋体" w:cs="宋体" w:hint="eastAsia"/>
                <w:sz w:val="21"/>
                <w:szCs w:val="21"/>
              </w:rPr>
              <w:t>15、供电方式：内置锂电池，外置220V AC/DC；</w:t>
            </w:r>
          </w:p>
          <w:p w:rsidR="00D4575A" w:rsidRPr="000451A2" w:rsidRDefault="00D4575A" w:rsidP="00ED1E31">
            <w:pPr>
              <w:rPr>
                <w:rFonts w:ascii="宋体" w:hAnsi="宋体" w:cs="宋体"/>
                <w:sz w:val="21"/>
                <w:szCs w:val="21"/>
              </w:rPr>
            </w:pPr>
            <w:r w:rsidRPr="000451A2">
              <w:rPr>
                <w:rFonts w:ascii="宋体" w:hAnsi="宋体" w:cs="宋体" w:hint="eastAsia"/>
                <w:sz w:val="21"/>
                <w:szCs w:val="21"/>
              </w:rPr>
              <w:t>16、显示方式：高亮度、TFT彩色液晶电容</w:t>
            </w:r>
            <w:proofErr w:type="gramStart"/>
            <w:r w:rsidRPr="000451A2">
              <w:rPr>
                <w:rFonts w:ascii="宋体" w:hAnsi="宋体" w:cs="宋体" w:hint="eastAsia"/>
                <w:sz w:val="21"/>
                <w:szCs w:val="21"/>
              </w:rPr>
              <w:t>屏工业</w:t>
            </w:r>
            <w:proofErr w:type="gramEnd"/>
            <w:r w:rsidRPr="000451A2">
              <w:rPr>
                <w:rFonts w:ascii="宋体" w:hAnsi="宋体" w:cs="宋体" w:hint="eastAsia"/>
                <w:sz w:val="21"/>
                <w:szCs w:val="21"/>
              </w:rPr>
              <w:t>级电容屏，强光下可见；</w:t>
            </w:r>
          </w:p>
          <w:p w:rsidR="00D4575A" w:rsidRPr="000451A2" w:rsidRDefault="00D4575A" w:rsidP="00ED1E31">
            <w:pPr>
              <w:rPr>
                <w:rFonts w:ascii="宋体" w:hAnsi="宋体" w:cs="宋体"/>
                <w:sz w:val="21"/>
                <w:szCs w:val="21"/>
              </w:rPr>
            </w:pPr>
            <w:r w:rsidRPr="000451A2">
              <w:rPr>
                <w:rFonts w:hint="eastAsia"/>
                <w:sz w:val="21"/>
                <w:szCs w:val="21"/>
              </w:rPr>
              <w:t>#</w:t>
            </w:r>
            <w:r w:rsidRPr="000451A2">
              <w:rPr>
                <w:rFonts w:ascii="宋体" w:hAnsi="宋体" w:cs="宋体" w:hint="eastAsia"/>
                <w:sz w:val="21"/>
                <w:szCs w:val="21"/>
              </w:rPr>
              <w:t>17、操作方式：按键＋触摸屏；</w:t>
            </w:r>
          </w:p>
          <w:p w:rsidR="00D4575A" w:rsidRPr="000451A2" w:rsidRDefault="00D4575A" w:rsidP="00ED1E31">
            <w:pPr>
              <w:rPr>
                <w:rFonts w:ascii="宋体" w:hAnsi="宋体"/>
                <w:sz w:val="21"/>
                <w:szCs w:val="21"/>
              </w:rPr>
            </w:pPr>
            <w:r w:rsidRPr="000451A2">
              <w:rPr>
                <w:rFonts w:ascii="宋体" w:hAnsi="宋体" w:cs="宋体" w:hint="eastAsia"/>
                <w:sz w:val="21"/>
                <w:szCs w:val="21"/>
              </w:rPr>
              <w:t>18、存储方式：</w:t>
            </w:r>
            <w:r w:rsidRPr="000451A2">
              <w:rPr>
                <w:rFonts w:ascii="宋体" w:hAnsi="宋体" w:hint="eastAsia"/>
                <w:sz w:val="21"/>
                <w:szCs w:val="21"/>
              </w:rPr>
              <w:t>内置电子硬盘（≥4GB</w:t>
            </w:r>
            <w:r w:rsidRPr="000451A2">
              <w:rPr>
                <w:rFonts w:ascii="宋体" w:hAnsi="宋体"/>
                <w:sz w:val="21"/>
                <w:szCs w:val="21"/>
              </w:rPr>
              <w:t>）</w:t>
            </w:r>
            <w:r w:rsidRPr="000451A2">
              <w:rPr>
                <w:rFonts w:ascii="宋体" w:hAnsi="宋体" w:hint="eastAsia"/>
                <w:sz w:val="21"/>
                <w:szCs w:val="21"/>
              </w:rPr>
              <w:t>+大容量U盘（不小于16G）</w:t>
            </w:r>
          </w:p>
          <w:p w:rsidR="00D4575A" w:rsidRPr="000451A2" w:rsidRDefault="00D4575A" w:rsidP="00ED1E31">
            <w:pPr>
              <w:rPr>
                <w:rFonts w:ascii="宋体" w:hAnsi="宋体"/>
                <w:sz w:val="21"/>
                <w:szCs w:val="21"/>
              </w:rPr>
            </w:pPr>
            <w:r w:rsidRPr="000451A2">
              <w:rPr>
                <w:rFonts w:ascii="宋体" w:hAnsi="宋体" w:hint="eastAsia"/>
                <w:sz w:val="21"/>
                <w:szCs w:val="21"/>
              </w:rPr>
              <w:t>19、</w:t>
            </w:r>
            <w:proofErr w:type="gramStart"/>
            <w:r w:rsidRPr="000451A2">
              <w:rPr>
                <w:rFonts w:ascii="宋体" w:hAnsi="宋体" w:hint="eastAsia"/>
                <w:sz w:val="21"/>
                <w:szCs w:val="21"/>
              </w:rPr>
              <w:t>除标配外</w:t>
            </w:r>
            <w:proofErr w:type="gramEnd"/>
            <w:r w:rsidRPr="000451A2">
              <w:rPr>
                <w:rFonts w:ascii="宋体" w:hAnsi="宋体" w:hint="eastAsia"/>
                <w:sz w:val="21"/>
                <w:szCs w:val="21"/>
              </w:rPr>
              <w:t>，另配一对2m连接线</w:t>
            </w:r>
          </w:p>
        </w:tc>
      </w:tr>
      <w:tr w:rsidR="00D4575A" w:rsidRPr="000451A2" w:rsidTr="00ED1E31">
        <w:tc>
          <w:tcPr>
            <w:tcW w:w="698" w:type="dxa"/>
            <w:vAlign w:val="center"/>
          </w:tcPr>
          <w:p w:rsidR="00D4575A" w:rsidRPr="000451A2" w:rsidRDefault="00D4575A" w:rsidP="00ED1E31">
            <w:pPr>
              <w:spacing w:line="360" w:lineRule="auto"/>
              <w:jc w:val="center"/>
              <w:rPr>
                <w:b/>
                <w:sz w:val="21"/>
                <w:szCs w:val="21"/>
              </w:rPr>
            </w:pPr>
            <w:r w:rsidRPr="000451A2">
              <w:rPr>
                <w:rFonts w:hint="eastAsia"/>
                <w:b/>
                <w:sz w:val="21"/>
                <w:szCs w:val="21"/>
              </w:rPr>
              <w:lastRenderedPageBreak/>
              <w:t>4</w:t>
            </w:r>
          </w:p>
        </w:tc>
        <w:tc>
          <w:tcPr>
            <w:tcW w:w="993" w:type="dxa"/>
            <w:vAlign w:val="center"/>
          </w:tcPr>
          <w:p w:rsidR="00D4575A" w:rsidRPr="000451A2" w:rsidRDefault="00D4575A" w:rsidP="00ED1E31">
            <w:pPr>
              <w:jc w:val="center"/>
              <w:textAlignment w:val="center"/>
              <w:rPr>
                <w:sz w:val="21"/>
                <w:szCs w:val="21"/>
              </w:rPr>
            </w:pPr>
            <w:r w:rsidRPr="000451A2">
              <w:rPr>
                <w:rFonts w:hint="eastAsia"/>
                <w:sz w:val="21"/>
                <w:szCs w:val="21"/>
              </w:rPr>
              <w:t>非金属超声波检测仪</w:t>
            </w:r>
            <w:r w:rsidRPr="000451A2">
              <w:rPr>
                <w:rFonts w:hint="eastAsia"/>
                <w:sz w:val="21"/>
                <w:szCs w:val="21"/>
              </w:rPr>
              <w:t>II</w:t>
            </w:r>
          </w:p>
        </w:tc>
        <w:tc>
          <w:tcPr>
            <w:tcW w:w="7631" w:type="dxa"/>
            <w:vAlign w:val="center"/>
          </w:tcPr>
          <w:p w:rsidR="00D4575A" w:rsidRPr="000451A2" w:rsidRDefault="00D4575A" w:rsidP="00ED1E31">
            <w:pPr>
              <w:rPr>
                <w:sz w:val="21"/>
                <w:szCs w:val="21"/>
              </w:rPr>
            </w:pPr>
            <w:r w:rsidRPr="000451A2">
              <w:rPr>
                <w:rFonts w:hint="eastAsia"/>
                <w:sz w:val="21"/>
                <w:szCs w:val="21"/>
              </w:rPr>
              <w:t>★</w:t>
            </w:r>
            <w:r w:rsidRPr="000451A2">
              <w:rPr>
                <w:rFonts w:hint="eastAsia"/>
                <w:sz w:val="21"/>
                <w:szCs w:val="21"/>
              </w:rPr>
              <w:t>1</w:t>
            </w:r>
            <w:r w:rsidRPr="000451A2">
              <w:rPr>
                <w:rFonts w:hint="eastAsia"/>
                <w:sz w:val="21"/>
                <w:szCs w:val="21"/>
              </w:rPr>
              <w:t>、</w:t>
            </w:r>
            <w:r w:rsidRPr="000451A2">
              <w:rPr>
                <w:sz w:val="21"/>
                <w:szCs w:val="21"/>
              </w:rPr>
              <w:t>通道数</w:t>
            </w:r>
            <w:r w:rsidRPr="000451A2">
              <w:rPr>
                <w:rFonts w:hint="eastAsia"/>
                <w:sz w:val="21"/>
                <w:szCs w:val="21"/>
              </w:rPr>
              <w:t>：</w:t>
            </w:r>
            <w:r w:rsidRPr="000451A2">
              <w:rPr>
                <w:rFonts w:hint="eastAsia"/>
                <w:sz w:val="21"/>
                <w:szCs w:val="21"/>
              </w:rPr>
              <w:t>4</w:t>
            </w:r>
            <w:r w:rsidRPr="000451A2">
              <w:rPr>
                <w:rFonts w:hint="eastAsia"/>
                <w:sz w:val="21"/>
                <w:szCs w:val="21"/>
              </w:rPr>
              <w:t>通道，</w:t>
            </w:r>
            <w:r w:rsidRPr="000451A2">
              <w:rPr>
                <w:rFonts w:ascii="宋体" w:hAnsi="宋体" w:hint="eastAsia"/>
                <w:sz w:val="21"/>
                <w:szCs w:val="21"/>
              </w:rPr>
              <w:t>一次测试剖面数：6个</w:t>
            </w:r>
            <w:r w:rsidRPr="000451A2">
              <w:rPr>
                <w:rFonts w:hint="eastAsia"/>
                <w:sz w:val="21"/>
                <w:szCs w:val="21"/>
              </w:rPr>
              <w:t>；</w:t>
            </w:r>
          </w:p>
          <w:p w:rsidR="00D4575A" w:rsidRPr="000451A2" w:rsidRDefault="00D4575A" w:rsidP="00ED1E31">
            <w:pPr>
              <w:rPr>
                <w:rFonts w:ascii="宋体" w:hAnsi="宋体"/>
                <w:sz w:val="21"/>
                <w:szCs w:val="21"/>
              </w:rPr>
            </w:pPr>
            <w:r w:rsidRPr="000451A2">
              <w:rPr>
                <w:rFonts w:hint="eastAsia"/>
                <w:sz w:val="21"/>
                <w:szCs w:val="21"/>
              </w:rPr>
              <w:t>#2</w:t>
            </w:r>
            <w:r w:rsidRPr="000451A2">
              <w:rPr>
                <w:rFonts w:hint="eastAsia"/>
                <w:sz w:val="21"/>
                <w:szCs w:val="21"/>
              </w:rPr>
              <w:t>、主控方式：</w:t>
            </w:r>
            <w:r w:rsidRPr="000451A2">
              <w:rPr>
                <w:rFonts w:ascii="宋体" w:hAnsi="宋体" w:hint="eastAsia"/>
                <w:sz w:val="21"/>
                <w:szCs w:val="21"/>
              </w:rPr>
              <w:t>内置A8工控主板</w:t>
            </w:r>
          </w:p>
          <w:p w:rsidR="00D4575A" w:rsidRPr="000451A2" w:rsidRDefault="00D4575A" w:rsidP="00ED1E31">
            <w:pPr>
              <w:rPr>
                <w:rFonts w:ascii="宋体" w:hAnsi="宋体"/>
                <w:sz w:val="21"/>
                <w:szCs w:val="21"/>
              </w:rPr>
            </w:pPr>
            <w:r w:rsidRPr="000451A2">
              <w:rPr>
                <w:rFonts w:hint="eastAsia"/>
                <w:sz w:val="21"/>
                <w:szCs w:val="21"/>
              </w:rPr>
              <w:t>#3</w:t>
            </w:r>
            <w:r w:rsidRPr="000451A2">
              <w:rPr>
                <w:rFonts w:hint="eastAsia"/>
                <w:sz w:val="21"/>
                <w:szCs w:val="21"/>
              </w:rPr>
              <w:t>、</w:t>
            </w:r>
            <w:r w:rsidRPr="000451A2">
              <w:rPr>
                <w:rFonts w:ascii="宋体" w:hAnsi="宋体" w:cs="宋体" w:hint="eastAsia"/>
                <w:sz w:val="21"/>
                <w:szCs w:val="21"/>
              </w:rPr>
              <w:t>信号采集模式：</w:t>
            </w:r>
            <w:r w:rsidRPr="000451A2">
              <w:rPr>
                <w:rFonts w:ascii="宋体" w:hAnsi="宋体" w:hint="eastAsia"/>
                <w:sz w:val="21"/>
                <w:szCs w:val="21"/>
              </w:rPr>
              <w:t>同步连续快采；</w:t>
            </w:r>
          </w:p>
          <w:p w:rsidR="00D4575A" w:rsidRPr="000451A2" w:rsidRDefault="00D4575A" w:rsidP="00ED1E31">
            <w:pPr>
              <w:rPr>
                <w:rFonts w:ascii="宋体" w:hAnsi="宋体" w:cs="宋体"/>
                <w:sz w:val="21"/>
                <w:szCs w:val="21"/>
              </w:rPr>
            </w:pPr>
            <w:r w:rsidRPr="000451A2">
              <w:rPr>
                <w:rFonts w:hint="eastAsia"/>
                <w:sz w:val="21"/>
                <w:szCs w:val="21"/>
              </w:rPr>
              <w:t>4</w:t>
            </w:r>
            <w:r w:rsidRPr="000451A2">
              <w:rPr>
                <w:rFonts w:hint="eastAsia"/>
                <w:sz w:val="21"/>
                <w:szCs w:val="21"/>
              </w:rPr>
              <w:t>、</w:t>
            </w:r>
            <w:r w:rsidRPr="000451A2">
              <w:rPr>
                <w:rFonts w:ascii="宋体" w:hAnsi="宋体" w:cs="宋体" w:hint="eastAsia"/>
                <w:sz w:val="21"/>
                <w:szCs w:val="21"/>
              </w:rPr>
              <w:t>采样周期：0.05μs~1638.4μs多档可选；</w:t>
            </w:r>
          </w:p>
          <w:p w:rsidR="00D4575A" w:rsidRPr="000451A2" w:rsidRDefault="00D4575A" w:rsidP="00ED1E31">
            <w:pPr>
              <w:rPr>
                <w:rFonts w:ascii="ˎ̥,Verdana,Arial" w:hAnsi="ˎ̥,Verdana,Arial" w:cs="宋体" w:hint="eastAsia"/>
                <w:sz w:val="21"/>
                <w:szCs w:val="21"/>
              </w:rPr>
            </w:pPr>
            <w:r w:rsidRPr="000451A2">
              <w:rPr>
                <w:rFonts w:hint="eastAsia"/>
                <w:sz w:val="21"/>
                <w:szCs w:val="21"/>
              </w:rPr>
              <w:t>5</w:t>
            </w:r>
            <w:r w:rsidRPr="000451A2">
              <w:rPr>
                <w:rFonts w:hint="eastAsia"/>
                <w:sz w:val="21"/>
                <w:szCs w:val="21"/>
              </w:rPr>
              <w:t>、</w:t>
            </w:r>
            <w:r w:rsidRPr="000451A2">
              <w:rPr>
                <w:rFonts w:ascii="宋体" w:hAnsi="宋体" w:cs="宋体" w:hint="eastAsia"/>
                <w:sz w:val="21"/>
                <w:szCs w:val="21"/>
              </w:rPr>
              <w:t>声时精度：0.05μ</w:t>
            </w:r>
            <w:r w:rsidRPr="000451A2">
              <w:rPr>
                <w:rFonts w:ascii="ˎ̥,Verdana,Arial" w:hAnsi="ˎ̥,Verdana,Arial" w:cs="宋体"/>
                <w:sz w:val="21"/>
                <w:szCs w:val="21"/>
              </w:rPr>
              <w:t>s</w:t>
            </w:r>
            <w:r w:rsidRPr="000451A2">
              <w:rPr>
                <w:rFonts w:ascii="ˎ̥,Verdana,Arial" w:hAnsi="ˎ̥,Verdana,Arial" w:cs="宋体" w:hint="eastAsia"/>
                <w:sz w:val="21"/>
                <w:szCs w:val="21"/>
              </w:rPr>
              <w:t>；</w:t>
            </w:r>
          </w:p>
          <w:p w:rsidR="00D4575A" w:rsidRPr="000451A2" w:rsidRDefault="00D4575A" w:rsidP="00ED1E31">
            <w:pPr>
              <w:rPr>
                <w:rFonts w:ascii="宋体" w:hAnsi="宋体"/>
                <w:sz w:val="21"/>
                <w:szCs w:val="21"/>
              </w:rPr>
            </w:pPr>
            <w:r w:rsidRPr="000451A2">
              <w:rPr>
                <w:rFonts w:hint="eastAsia"/>
                <w:sz w:val="21"/>
                <w:szCs w:val="21"/>
              </w:rPr>
              <w:t>6</w:t>
            </w:r>
            <w:r w:rsidRPr="000451A2">
              <w:rPr>
                <w:rFonts w:hint="eastAsia"/>
                <w:sz w:val="21"/>
                <w:szCs w:val="21"/>
              </w:rPr>
              <w:t>、</w:t>
            </w:r>
            <w:r w:rsidRPr="000451A2">
              <w:rPr>
                <w:rFonts w:ascii="宋体" w:hAnsi="宋体" w:cs="宋体" w:hint="eastAsia"/>
                <w:sz w:val="21"/>
                <w:szCs w:val="21"/>
              </w:rPr>
              <w:t>声时测度范围：</w:t>
            </w:r>
            <w:r w:rsidRPr="000451A2">
              <w:rPr>
                <w:rFonts w:ascii="宋体" w:hAnsi="宋体"/>
                <w:sz w:val="21"/>
                <w:szCs w:val="21"/>
              </w:rPr>
              <w:t>±</w:t>
            </w:r>
            <w:r w:rsidRPr="000451A2">
              <w:rPr>
                <w:rFonts w:ascii="宋体" w:hAnsi="宋体" w:hint="eastAsia"/>
                <w:sz w:val="21"/>
                <w:szCs w:val="21"/>
              </w:rPr>
              <w:t>1677.7ms；</w:t>
            </w:r>
          </w:p>
          <w:p w:rsidR="00D4575A" w:rsidRPr="000451A2" w:rsidRDefault="00D4575A" w:rsidP="00ED1E31">
            <w:pPr>
              <w:rPr>
                <w:rFonts w:ascii="宋体" w:hAnsi="宋体" w:cs="宋体"/>
                <w:sz w:val="21"/>
                <w:szCs w:val="21"/>
              </w:rPr>
            </w:pPr>
            <w:r w:rsidRPr="000451A2">
              <w:rPr>
                <w:rFonts w:hint="eastAsia"/>
                <w:sz w:val="21"/>
                <w:szCs w:val="21"/>
              </w:rPr>
              <w:t>7</w:t>
            </w:r>
            <w:r w:rsidRPr="000451A2">
              <w:rPr>
                <w:rFonts w:hint="eastAsia"/>
                <w:sz w:val="21"/>
                <w:szCs w:val="21"/>
              </w:rPr>
              <w:t>、</w:t>
            </w:r>
            <w:r w:rsidRPr="000451A2">
              <w:rPr>
                <w:rFonts w:ascii="宋体" w:hAnsi="宋体" w:cs="宋体" w:hint="eastAsia"/>
                <w:sz w:val="21"/>
                <w:szCs w:val="21"/>
              </w:rPr>
              <w:t>动态范围：154dB；</w:t>
            </w:r>
          </w:p>
          <w:p w:rsidR="00D4575A" w:rsidRPr="000451A2" w:rsidRDefault="00D4575A" w:rsidP="00ED1E31">
            <w:pPr>
              <w:rPr>
                <w:rFonts w:ascii="宋体" w:hAnsi="宋体"/>
                <w:sz w:val="21"/>
                <w:szCs w:val="21"/>
              </w:rPr>
            </w:pPr>
            <w:r w:rsidRPr="000451A2">
              <w:rPr>
                <w:rFonts w:ascii="宋体" w:hAnsi="宋体" w:hint="eastAsia"/>
                <w:sz w:val="21"/>
                <w:szCs w:val="21"/>
              </w:rPr>
              <w:t>8、采样间隔：0.025μs～409.6μs</w:t>
            </w:r>
          </w:p>
          <w:p w:rsidR="00D4575A" w:rsidRPr="000451A2" w:rsidRDefault="00D4575A" w:rsidP="00ED1E31">
            <w:pPr>
              <w:rPr>
                <w:rFonts w:ascii="宋体" w:hAnsi="宋体"/>
                <w:sz w:val="21"/>
                <w:szCs w:val="21"/>
              </w:rPr>
            </w:pPr>
            <w:r w:rsidRPr="000451A2">
              <w:rPr>
                <w:rFonts w:ascii="宋体" w:hAnsi="宋体" w:cs="宋体" w:hint="eastAsia"/>
                <w:sz w:val="21"/>
                <w:szCs w:val="21"/>
              </w:rPr>
              <w:t>9、频带宽度：</w:t>
            </w:r>
            <w:r w:rsidRPr="000451A2">
              <w:rPr>
                <w:rFonts w:ascii="宋体" w:hAnsi="宋体" w:hint="eastAsia"/>
                <w:sz w:val="21"/>
                <w:szCs w:val="21"/>
              </w:rPr>
              <w:t>2~500kHz；</w:t>
            </w:r>
          </w:p>
          <w:p w:rsidR="00D4575A" w:rsidRPr="000451A2" w:rsidRDefault="00D4575A" w:rsidP="00ED1E31">
            <w:pPr>
              <w:rPr>
                <w:rFonts w:ascii="ˎ̥,Verdana,Arial" w:hAnsi="ˎ̥,Verdana,Arial" w:cs="宋体" w:hint="eastAsia"/>
                <w:sz w:val="21"/>
                <w:szCs w:val="21"/>
              </w:rPr>
            </w:pPr>
            <w:r w:rsidRPr="000451A2">
              <w:rPr>
                <w:rFonts w:hint="eastAsia"/>
                <w:sz w:val="21"/>
                <w:szCs w:val="21"/>
              </w:rPr>
              <w:t>10</w:t>
            </w:r>
            <w:r w:rsidRPr="000451A2">
              <w:rPr>
                <w:rFonts w:hint="eastAsia"/>
                <w:sz w:val="21"/>
                <w:szCs w:val="21"/>
              </w:rPr>
              <w:t>、</w:t>
            </w:r>
            <w:r w:rsidRPr="000451A2">
              <w:rPr>
                <w:rFonts w:ascii="宋体" w:hAnsi="宋体" w:cs="宋体" w:hint="eastAsia"/>
                <w:sz w:val="21"/>
                <w:szCs w:val="21"/>
              </w:rPr>
              <w:t>接收灵敏度：≤1</w:t>
            </w:r>
            <w:r w:rsidRPr="000451A2">
              <w:rPr>
                <w:rFonts w:ascii="ˎ̥,Verdana,Arial" w:hAnsi="ˎ̥,Verdana,Arial" w:cs="宋体"/>
                <w:sz w:val="21"/>
                <w:szCs w:val="21"/>
              </w:rPr>
              <w:t>0</w:t>
            </w:r>
            <w:r w:rsidRPr="000451A2">
              <w:rPr>
                <w:rFonts w:ascii="宋体" w:hAnsi="宋体" w:cs="宋体" w:hint="eastAsia"/>
                <w:sz w:val="21"/>
                <w:szCs w:val="21"/>
              </w:rPr>
              <w:t>μ</w:t>
            </w:r>
            <w:r w:rsidRPr="000451A2">
              <w:rPr>
                <w:rFonts w:ascii="ˎ̥,Verdana,Arial" w:hAnsi="ˎ̥,Verdana,Arial" w:cs="宋体"/>
                <w:sz w:val="21"/>
                <w:szCs w:val="21"/>
              </w:rPr>
              <w:t>v</w:t>
            </w:r>
            <w:r w:rsidRPr="000451A2">
              <w:rPr>
                <w:rFonts w:ascii="ˎ̥,Verdana,Arial" w:hAnsi="ˎ̥,Verdana,Arial" w:cs="宋体" w:hint="eastAsia"/>
                <w:sz w:val="21"/>
                <w:szCs w:val="21"/>
              </w:rPr>
              <w:t>；</w:t>
            </w:r>
          </w:p>
          <w:p w:rsidR="00D4575A" w:rsidRPr="000451A2" w:rsidRDefault="00D4575A" w:rsidP="00ED1E31">
            <w:pPr>
              <w:rPr>
                <w:rFonts w:ascii="宋体" w:hAnsi="宋体" w:cs="宋体"/>
                <w:sz w:val="21"/>
                <w:szCs w:val="21"/>
              </w:rPr>
            </w:pPr>
            <w:r w:rsidRPr="000451A2">
              <w:rPr>
                <w:rFonts w:ascii="宋体" w:hAnsi="宋体" w:cs="宋体" w:hint="eastAsia"/>
                <w:sz w:val="21"/>
                <w:szCs w:val="21"/>
              </w:rPr>
              <w:t>11、道间串扰：</w:t>
            </w:r>
            <w:r w:rsidRPr="000451A2">
              <w:rPr>
                <w:rFonts w:ascii="宋体" w:hAnsi="宋体" w:hint="eastAsia"/>
                <w:sz w:val="21"/>
                <w:szCs w:val="21"/>
              </w:rPr>
              <w:t>≤</w:t>
            </w:r>
            <w:r w:rsidRPr="000451A2">
              <w:rPr>
                <w:rFonts w:ascii="宋体" w:hAnsi="宋体"/>
                <w:sz w:val="21"/>
                <w:szCs w:val="21"/>
              </w:rPr>
              <w:t>1/400</w:t>
            </w:r>
          </w:p>
          <w:p w:rsidR="00D4575A" w:rsidRPr="000451A2" w:rsidRDefault="00D4575A" w:rsidP="00ED1E31">
            <w:pPr>
              <w:rPr>
                <w:rFonts w:ascii="宋体" w:hAnsi="宋体" w:cs="宋体"/>
                <w:sz w:val="21"/>
                <w:szCs w:val="21"/>
              </w:rPr>
            </w:pPr>
            <w:r w:rsidRPr="000451A2">
              <w:rPr>
                <w:rFonts w:ascii="ˎ̥,Verdana,Arial" w:hAnsi="ˎ̥,Verdana,Arial" w:cs="宋体" w:hint="eastAsia"/>
                <w:sz w:val="21"/>
                <w:szCs w:val="21"/>
              </w:rPr>
              <w:t>12</w:t>
            </w:r>
            <w:r w:rsidRPr="000451A2">
              <w:rPr>
                <w:rFonts w:ascii="ˎ̥,Verdana,Arial" w:hAnsi="ˎ̥,Verdana,Arial" w:cs="宋体" w:hint="eastAsia"/>
                <w:sz w:val="21"/>
                <w:szCs w:val="21"/>
              </w:rPr>
              <w:t>、</w:t>
            </w:r>
            <w:r w:rsidRPr="000451A2">
              <w:rPr>
                <w:rFonts w:ascii="宋体" w:hAnsi="宋体" w:cs="宋体" w:hint="eastAsia"/>
                <w:sz w:val="21"/>
                <w:szCs w:val="21"/>
              </w:rPr>
              <w:t>增益精度：0.5dB；</w:t>
            </w:r>
          </w:p>
          <w:p w:rsidR="00D4575A" w:rsidRPr="000451A2" w:rsidRDefault="00D4575A" w:rsidP="00ED1E31">
            <w:pPr>
              <w:rPr>
                <w:rFonts w:ascii="宋体" w:hAnsi="宋体" w:cs="宋体"/>
                <w:sz w:val="21"/>
                <w:szCs w:val="21"/>
              </w:rPr>
            </w:pPr>
            <w:r w:rsidRPr="000451A2">
              <w:rPr>
                <w:rFonts w:hint="eastAsia"/>
                <w:sz w:val="21"/>
                <w:szCs w:val="21"/>
              </w:rPr>
              <w:t>#</w:t>
            </w:r>
            <w:r w:rsidRPr="000451A2">
              <w:rPr>
                <w:rFonts w:ascii="宋体" w:hAnsi="宋体" w:cs="宋体" w:hint="eastAsia"/>
                <w:sz w:val="21"/>
                <w:szCs w:val="21"/>
              </w:rPr>
              <w:t>13、采样过程中实时</w:t>
            </w:r>
            <w:proofErr w:type="gramStart"/>
            <w:r w:rsidRPr="000451A2">
              <w:rPr>
                <w:rFonts w:ascii="宋体" w:hAnsi="宋体" w:cs="宋体" w:hint="eastAsia"/>
                <w:sz w:val="21"/>
                <w:szCs w:val="21"/>
              </w:rPr>
              <w:t>显示声</w:t>
            </w:r>
            <w:proofErr w:type="gramEnd"/>
            <w:r w:rsidRPr="000451A2">
              <w:rPr>
                <w:rFonts w:ascii="宋体" w:hAnsi="宋体" w:cs="宋体" w:hint="eastAsia"/>
                <w:sz w:val="21"/>
                <w:szCs w:val="21"/>
              </w:rPr>
              <w:t>时值、波幅等测试参数；</w:t>
            </w:r>
          </w:p>
          <w:p w:rsidR="00D4575A" w:rsidRPr="000451A2" w:rsidRDefault="00D4575A" w:rsidP="00ED1E31">
            <w:pPr>
              <w:rPr>
                <w:rFonts w:ascii="宋体" w:hAnsi="宋体" w:cs="宋体"/>
                <w:sz w:val="21"/>
                <w:szCs w:val="21"/>
              </w:rPr>
            </w:pPr>
            <w:r w:rsidRPr="000451A2">
              <w:rPr>
                <w:rFonts w:hint="eastAsia"/>
                <w:sz w:val="21"/>
                <w:szCs w:val="21"/>
              </w:rPr>
              <w:t>#</w:t>
            </w:r>
            <w:r w:rsidRPr="000451A2">
              <w:rPr>
                <w:rFonts w:ascii="宋体" w:hAnsi="宋体" w:cs="宋体" w:hint="eastAsia"/>
                <w:sz w:val="21"/>
                <w:szCs w:val="21"/>
              </w:rPr>
              <w:t>14、发射电压（</w:t>
            </w:r>
            <w:r w:rsidRPr="000451A2">
              <w:rPr>
                <w:rFonts w:ascii="ˎ̥,Verdana,Arial" w:hAnsi="ˎ̥,Verdana,Arial" w:cs="宋体"/>
                <w:sz w:val="21"/>
                <w:szCs w:val="21"/>
              </w:rPr>
              <w:t>V</w:t>
            </w:r>
            <w:r w:rsidRPr="000451A2">
              <w:rPr>
                <w:rFonts w:ascii="宋体" w:hAnsi="宋体" w:cs="宋体" w:hint="eastAsia"/>
                <w:sz w:val="21"/>
                <w:szCs w:val="21"/>
              </w:rPr>
              <w:t>）：65、250、500、1000 V四档可调；</w:t>
            </w:r>
          </w:p>
          <w:p w:rsidR="00D4575A" w:rsidRPr="000451A2" w:rsidRDefault="00D4575A" w:rsidP="00ED1E31">
            <w:pPr>
              <w:rPr>
                <w:rFonts w:ascii="宋体" w:hAnsi="宋体" w:cs="宋体"/>
                <w:sz w:val="21"/>
                <w:szCs w:val="21"/>
              </w:rPr>
            </w:pPr>
            <w:r w:rsidRPr="000451A2">
              <w:rPr>
                <w:rFonts w:hint="eastAsia"/>
                <w:sz w:val="21"/>
                <w:szCs w:val="21"/>
              </w:rPr>
              <w:t>#15</w:t>
            </w:r>
            <w:r w:rsidRPr="000451A2">
              <w:rPr>
                <w:rFonts w:hint="eastAsia"/>
                <w:sz w:val="21"/>
                <w:szCs w:val="21"/>
              </w:rPr>
              <w:t>、</w:t>
            </w:r>
            <w:r w:rsidRPr="000451A2">
              <w:rPr>
                <w:rFonts w:ascii="宋体" w:hAnsi="宋体" w:cs="宋体" w:hint="eastAsia"/>
                <w:sz w:val="21"/>
                <w:szCs w:val="21"/>
              </w:rPr>
              <w:t>通讯接口：标准USB、</w:t>
            </w:r>
            <w:proofErr w:type="spellStart"/>
            <w:r w:rsidRPr="000451A2">
              <w:rPr>
                <w:rFonts w:ascii="宋体" w:hAnsi="宋体" w:cs="宋体" w:hint="eastAsia"/>
                <w:sz w:val="21"/>
                <w:szCs w:val="21"/>
              </w:rPr>
              <w:t>MiniUsb</w:t>
            </w:r>
            <w:proofErr w:type="spellEnd"/>
            <w:r w:rsidRPr="000451A2">
              <w:rPr>
                <w:rFonts w:ascii="宋体" w:hAnsi="宋体" w:cs="宋体" w:hint="eastAsia"/>
                <w:sz w:val="21"/>
                <w:szCs w:val="21"/>
              </w:rPr>
              <w:t>、Wi-Fi、蓝牙；</w:t>
            </w:r>
          </w:p>
          <w:p w:rsidR="00D4575A" w:rsidRPr="000451A2" w:rsidRDefault="00D4575A" w:rsidP="00ED1E31">
            <w:pPr>
              <w:rPr>
                <w:rFonts w:ascii="宋体" w:hAnsi="宋体" w:cs="宋体"/>
                <w:sz w:val="21"/>
                <w:szCs w:val="21"/>
              </w:rPr>
            </w:pPr>
            <w:r w:rsidRPr="000451A2">
              <w:rPr>
                <w:rFonts w:hint="eastAsia"/>
                <w:sz w:val="21"/>
                <w:szCs w:val="21"/>
              </w:rPr>
              <w:t>#</w:t>
            </w:r>
            <w:r w:rsidRPr="000451A2">
              <w:rPr>
                <w:rFonts w:ascii="宋体" w:hAnsi="宋体" w:cs="宋体" w:hint="eastAsia"/>
                <w:sz w:val="21"/>
                <w:szCs w:val="21"/>
              </w:rPr>
              <w:t>16、供电方式：内置锂电池，外置220V AC/DC；</w:t>
            </w:r>
          </w:p>
          <w:p w:rsidR="00D4575A" w:rsidRPr="000451A2" w:rsidRDefault="00D4575A" w:rsidP="00ED1E31">
            <w:pPr>
              <w:rPr>
                <w:rFonts w:ascii="宋体" w:hAnsi="宋体" w:cs="宋体"/>
                <w:sz w:val="21"/>
                <w:szCs w:val="21"/>
              </w:rPr>
            </w:pPr>
            <w:r w:rsidRPr="000451A2">
              <w:rPr>
                <w:rFonts w:ascii="宋体" w:hAnsi="宋体" w:cs="宋体" w:hint="eastAsia"/>
                <w:sz w:val="21"/>
                <w:szCs w:val="21"/>
              </w:rPr>
              <w:t>17、显示方式：高亮度、TFT彩色液晶电容</w:t>
            </w:r>
            <w:proofErr w:type="gramStart"/>
            <w:r w:rsidRPr="000451A2">
              <w:rPr>
                <w:rFonts w:ascii="宋体" w:hAnsi="宋体" w:cs="宋体" w:hint="eastAsia"/>
                <w:sz w:val="21"/>
                <w:szCs w:val="21"/>
              </w:rPr>
              <w:t>屏工业</w:t>
            </w:r>
            <w:proofErr w:type="gramEnd"/>
            <w:r w:rsidRPr="000451A2">
              <w:rPr>
                <w:rFonts w:ascii="宋体" w:hAnsi="宋体" w:cs="宋体" w:hint="eastAsia"/>
                <w:sz w:val="21"/>
                <w:szCs w:val="21"/>
              </w:rPr>
              <w:t>级电容屏，强光下可见；</w:t>
            </w:r>
          </w:p>
          <w:p w:rsidR="00D4575A" w:rsidRPr="000451A2" w:rsidRDefault="00D4575A" w:rsidP="00ED1E31">
            <w:pPr>
              <w:rPr>
                <w:rFonts w:ascii="宋体" w:hAnsi="宋体" w:cs="宋体"/>
                <w:sz w:val="21"/>
                <w:szCs w:val="21"/>
              </w:rPr>
            </w:pPr>
            <w:r w:rsidRPr="000451A2">
              <w:rPr>
                <w:rFonts w:ascii="宋体" w:hAnsi="宋体" w:cs="宋体" w:hint="eastAsia"/>
                <w:sz w:val="21"/>
                <w:szCs w:val="21"/>
              </w:rPr>
              <w:t>18、操作方式：触摸屏；</w:t>
            </w:r>
          </w:p>
          <w:p w:rsidR="00D4575A" w:rsidRPr="000451A2" w:rsidRDefault="00D4575A" w:rsidP="00ED1E31">
            <w:pPr>
              <w:rPr>
                <w:rFonts w:ascii="宋体" w:hAnsi="宋体" w:cs="宋体"/>
                <w:sz w:val="21"/>
                <w:szCs w:val="21"/>
              </w:rPr>
            </w:pPr>
            <w:r w:rsidRPr="000451A2">
              <w:rPr>
                <w:rFonts w:hint="eastAsia"/>
                <w:sz w:val="21"/>
                <w:szCs w:val="21"/>
              </w:rPr>
              <w:t>#</w:t>
            </w:r>
            <w:r w:rsidRPr="000451A2">
              <w:rPr>
                <w:rFonts w:ascii="宋体" w:hAnsi="宋体" w:cs="宋体" w:hint="eastAsia"/>
                <w:sz w:val="21"/>
                <w:szCs w:val="21"/>
              </w:rPr>
              <w:t>19、存储方式：内置电子硬盘（≥4GB</w:t>
            </w:r>
            <w:r w:rsidRPr="000451A2">
              <w:rPr>
                <w:rFonts w:ascii="宋体" w:hAnsi="宋体" w:cs="宋体"/>
                <w:sz w:val="21"/>
                <w:szCs w:val="21"/>
              </w:rPr>
              <w:t>）</w:t>
            </w:r>
            <w:r w:rsidRPr="000451A2">
              <w:rPr>
                <w:rFonts w:ascii="宋体" w:hAnsi="宋体" w:cs="宋体" w:hint="eastAsia"/>
                <w:sz w:val="21"/>
                <w:szCs w:val="21"/>
              </w:rPr>
              <w:t>+大容量U盘</w:t>
            </w:r>
            <w:r w:rsidRPr="000451A2">
              <w:rPr>
                <w:rFonts w:ascii="宋体" w:hAnsi="宋体" w:hint="eastAsia"/>
                <w:sz w:val="21"/>
                <w:szCs w:val="21"/>
              </w:rPr>
              <w:t>（不小于16G）</w:t>
            </w:r>
            <w:r w:rsidRPr="000451A2">
              <w:rPr>
                <w:rFonts w:ascii="宋体" w:hAnsi="宋体" w:cs="宋体" w:hint="eastAsia"/>
                <w:sz w:val="21"/>
                <w:szCs w:val="21"/>
              </w:rPr>
              <w:t>；</w:t>
            </w:r>
          </w:p>
          <w:p w:rsidR="00D4575A" w:rsidRPr="000451A2" w:rsidRDefault="00D4575A" w:rsidP="00ED1E31">
            <w:pPr>
              <w:rPr>
                <w:rFonts w:ascii="宋体" w:hAnsi="宋体" w:cs="宋体"/>
                <w:sz w:val="21"/>
                <w:szCs w:val="21"/>
              </w:rPr>
            </w:pPr>
            <w:r w:rsidRPr="000451A2">
              <w:rPr>
                <w:rFonts w:ascii="宋体" w:hAnsi="宋体" w:cs="宋体" w:hint="eastAsia"/>
                <w:sz w:val="21"/>
                <w:szCs w:val="21"/>
              </w:rPr>
              <w:t>20、提升装置：</w:t>
            </w:r>
          </w:p>
          <w:p w:rsidR="00D4575A" w:rsidRPr="000451A2" w:rsidRDefault="00D4575A" w:rsidP="00ED1E31">
            <w:pPr>
              <w:ind w:leftChars="172" w:left="415" w:hangingChars="1" w:hanging="2"/>
              <w:rPr>
                <w:rFonts w:ascii="宋体" w:hAnsi="宋体" w:cs="宋体"/>
                <w:sz w:val="21"/>
                <w:szCs w:val="21"/>
              </w:rPr>
            </w:pPr>
            <w:r w:rsidRPr="000451A2">
              <w:rPr>
                <w:rFonts w:hint="eastAsia"/>
                <w:sz w:val="21"/>
                <w:szCs w:val="21"/>
              </w:rPr>
              <w:t>#</w:t>
            </w:r>
            <w:r w:rsidRPr="000451A2">
              <w:rPr>
                <w:rFonts w:ascii="宋体" w:hAnsi="宋体" w:cs="宋体" w:hint="eastAsia"/>
                <w:sz w:val="21"/>
                <w:szCs w:val="21"/>
              </w:rPr>
              <w:t>连接方式：有线、无线可切换；最大传输距离：≥</w:t>
            </w:r>
            <w:r w:rsidRPr="000451A2">
              <w:rPr>
                <w:rFonts w:ascii="宋体" w:hAnsi="宋体" w:cs="宋体"/>
                <w:sz w:val="21"/>
                <w:szCs w:val="21"/>
              </w:rPr>
              <w:t>5</w:t>
            </w:r>
            <w:r w:rsidRPr="000451A2">
              <w:rPr>
                <w:rFonts w:ascii="宋体" w:hAnsi="宋体" w:cs="宋体" w:hint="eastAsia"/>
                <w:sz w:val="21"/>
                <w:szCs w:val="21"/>
              </w:rPr>
              <w:t>米；提升分辨率：1cm</w:t>
            </w:r>
          </w:p>
          <w:p w:rsidR="00D4575A" w:rsidRPr="000451A2" w:rsidRDefault="00D4575A" w:rsidP="00ED1E31">
            <w:pPr>
              <w:rPr>
                <w:rFonts w:ascii="宋体" w:hAnsi="宋体"/>
                <w:sz w:val="21"/>
                <w:szCs w:val="21"/>
              </w:rPr>
            </w:pPr>
            <w:r w:rsidRPr="000451A2">
              <w:rPr>
                <w:rFonts w:ascii="宋体" w:hAnsi="宋体" w:cs="宋体" w:hint="eastAsia"/>
                <w:sz w:val="21"/>
                <w:szCs w:val="21"/>
              </w:rPr>
              <w:t>21、</w:t>
            </w:r>
            <w:proofErr w:type="gramStart"/>
            <w:r w:rsidRPr="000451A2">
              <w:rPr>
                <w:rFonts w:ascii="宋体" w:hAnsi="宋体" w:cs="宋体" w:hint="eastAsia"/>
                <w:sz w:val="21"/>
                <w:szCs w:val="21"/>
              </w:rPr>
              <w:t>除标配外</w:t>
            </w:r>
            <w:proofErr w:type="gramEnd"/>
            <w:r w:rsidRPr="000451A2">
              <w:rPr>
                <w:rFonts w:ascii="宋体" w:hAnsi="宋体" w:cs="宋体" w:hint="eastAsia"/>
                <w:sz w:val="21"/>
                <w:szCs w:val="21"/>
              </w:rPr>
              <w:t>，另配一对平面换能器及2m、10m连接线各一对</w:t>
            </w:r>
          </w:p>
        </w:tc>
      </w:tr>
    </w:tbl>
    <w:p w:rsidR="00D4575A" w:rsidRPr="000451A2" w:rsidRDefault="00D4575A" w:rsidP="00D4575A">
      <w:pPr>
        <w:pStyle w:val="2"/>
        <w:spacing w:before="156" w:after="156"/>
      </w:pPr>
      <w:bookmarkStart w:id="4" w:name="_Toc453747171"/>
      <w:proofErr w:type="spellStart"/>
      <w:r w:rsidRPr="000451A2">
        <w:rPr>
          <w:rFonts w:hint="eastAsia"/>
        </w:rPr>
        <w:t>商务要求</w:t>
      </w:r>
      <w:bookmarkEnd w:id="4"/>
      <w:proofErr w:type="spellEnd"/>
    </w:p>
    <w:p w:rsidR="00D4575A" w:rsidRPr="000451A2" w:rsidRDefault="00D4575A" w:rsidP="00D4575A">
      <w:pPr>
        <w:pStyle w:val="3"/>
        <w:rPr>
          <w:color w:val="auto"/>
        </w:rPr>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proofErr w:type="spellStart"/>
      <w:r w:rsidRPr="000451A2">
        <w:rPr>
          <w:rFonts w:hint="eastAsia"/>
          <w:color w:val="auto"/>
        </w:rPr>
        <w:t>交货时间</w:t>
      </w:r>
      <w:bookmarkEnd w:id="6"/>
      <w:r w:rsidRPr="000451A2">
        <w:rPr>
          <w:rFonts w:hint="eastAsia"/>
          <w:color w:val="auto"/>
          <w:lang w:eastAsia="zh-CN"/>
        </w:rPr>
        <w:t>及地点</w:t>
      </w:r>
      <w:proofErr w:type="spellEnd"/>
    </w:p>
    <w:p w:rsidR="00D4575A" w:rsidRPr="000451A2" w:rsidRDefault="00D4575A" w:rsidP="00D4575A">
      <w:pPr>
        <w:adjustRightInd w:val="0"/>
        <w:snapToGrid w:val="0"/>
        <w:ind w:rightChars="88" w:right="211" w:firstLineChars="200" w:firstLine="420"/>
        <w:rPr>
          <w:rFonts w:ascii="宋体" w:hAnsi="宋体"/>
          <w:sz w:val="21"/>
          <w:szCs w:val="21"/>
        </w:rPr>
      </w:pPr>
      <w:r w:rsidRPr="000451A2">
        <w:rPr>
          <w:rFonts w:ascii="宋体" w:hAnsi="宋体" w:hint="eastAsia"/>
          <w:sz w:val="21"/>
          <w:szCs w:val="21"/>
        </w:rPr>
        <w:t>时间：合同签订后60天内交货。</w:t>
      </w:r>
    </w:p>
    <w:p w:rsidR="00D4575A" w:rsidRPr="000451A2" w:rsidRDefault="00D4575A" w:rsidP="00D4575A">
      <w:pPr>
        <w:tabs>
          <w:tab w:val="left" w:pos="851"/>
        </w:tabs>
        <w:adjustRightInd w:val="0"/>
        <w:snapToGrid w:val="0"/>
        <w:ind w:rightChars="88" w:right="211" w:firstLineChars="200" w:firstLine="420"/>
        <w:rPr>
          <w:rFonts w:ascii="宋体" w:hAnsi="宋体"/>
          <w:sz w:val="21"/>
          <w:szCs w:val="21"/>
        </w:rPr>
      </w:pPr>
      <w:r w:rsidRPr="000451A2">
        <w:rPr>
          <w:rFonts w:ascii="宋体" w:hAnsi="宋体" w:hint="eastAsia"/>
          <w:sz w:val="21"/>
          <w:szCs w:val="21"/>
        </w:rPr>
        <w:t>地点：四川省成都市西南交通大学</w:t>
      </w:r>
      <w:proofErr w:type="gramStart"/>
      <w:r w:rsidRPr="000451A2">
        <w:rPr>
          <w:rFonts w:ascii="宋体" w:hAnsi="宋体" w:hint="eastAsia"/>
          <w:sz w:val="21"/>
          <w:szCs w:val="21"/>
        </w:rPr>
        <w:t>犀</w:t>
      </w:r>
      <w:proofErr w:type="gramEnd"/>
      <w:r w:rsidRPr="000451A2">
        <w:rPr>
          <w:rFonts w:ascii="宋体" w:hAnsi="宋体" w:hint="eastAsia"/>
          <w:sz w:val="21"/>
          <w:szCs w:val="21"/>
        </w:rPr>
        <w:t>浦校区土木工程实验教学中心（馆外实验室）。</w:t>
      </w:r>
    </w:p>
    <w:p w:rsidR="00D4575A" w:rsidRPr="000451A2" w:rsidRDefault="00D4575A" w:rsidP="00D4575A">
      <w:pPr>
        <w:pStyle w:val="3"/>
        <w:rPr>
          <w:color w:val="auto"/>
          <w:lang w:eastAsia="zh-CN"/>
        </w:rPr>
      </w:pPr>
      <w:bookmarkStart w:id="12" w:name="_Toc430269227"/>
      <w:bookmarkEnd w:id="7"/>
      <w:bookmarkEnd w:id="8"/>
      <w:proofErr w:type="spellStart"/>
      <w:r w:rsidRPr="000451A2">
        <w:rPr>
          <w:rFonts w:hint="eastAsia"/>
          <w:color w:val="auto"/>
        </w:rPr>
        <w:t>质量保证期限</w:t>
      </w:r>
      <w:bookmarkEnd w:id="12"/>
      <w:proofErr w:type="spellEnd"/>
    </w:p>
    <w:p w:rsidR="00D4575A" w:rsidRPr="000451A2" w:rsidRDefault="00D4575A" w:rsidP="00D4575A">
      <w:pPr>
        <w:tabs>
          <w:tab w:val="left" w:pos="851"/>
        </w:tabs>
        <w:adjustRightInd w:val="0"/>
        <w:snapToGrid w:val="0"/>
        <w:spacing w:line="480" w:lineRule="auto"/>
        <w:ind w:rightChars="88" w:right="211" w:firstLineChars="200" w:firstLine="420"/>
        <w:rPr>
          <w:rFonts w:ascii="宋体" w:hAnsi="宋体"/>
          <w:sz w:val="21"/>
          <w:szCs w:val="21"/>
        </w:rPr>
      </w:pPr>
      <w:r w:rsidRPr="000451A2">
        <w:rPr>
          <w:rFonts w:ascii="宋体" w:hAnsi="宋体" w:hint="eastAsia"/>
          <w:sz w:val="21"/>
          <w:szCs w:val="21"/>
        </w:rPr>
        <w:t>免费质量保证期为自合同所列的货物安装调试验收合格签字确认之日起计算硬件不低于3年，软件免费升级不低于5年。</w:t>
      </w:r>
    </w:p>
    <w:p w:rsidR="00D4575A" w:rsidRPr="000451A2" w:rsidRDefault="00D4575A" w:rsidP="00D4575A">
      <w:pPr>
        <w:pStyle w:val="3"/>
        <w:rPr>
          <w:color w:val="auto"/>
        </w:rPr>
      </w:pPr>
      <w:r w:rsidRPr="000451A2">
        <w:rPr>
          <w:rFonts w:hint="eastAsia"/>
          <w:color w:val="auto"/>
          <w:lang w:eastAsia="zh-CN"/>
        </w:rPr>
        <w:lastRenderedPageBreak/>
        <w:t>现场培训</w:t>
      </w:r>
    </w:p>
    <w:p w:rsidR="00D4575A" w:rsidRPr="000451A2" w:rsidRDefault="00D4575A" w:rsidP="00D4575A">
      <w:pPr>
        <w:tabs>
          <w:tab w:val="left" w:pos="0"/>
        </w:tabs>
        <w:spacing w:line="440" w:lineRule="exact"/>
        <w:ind w:firstLineChars="192" w:firstLine="403"/>
        <w:rPr>
          <w:sz w:val="21"/>
          <w:szCs w:val="21"/>
        </w:rPr>
      </w:pPr>
      <w:bookmarkStart w:id="13" w:name="_Toc430269230"/>
      <w:r w:rsidRPr="000451A2">
        <w:rPr>
          <w:rFonts w:hint="eastAsia"/>
          <w:sz w:val="21"/>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0451A2">
        <w:rPr>
          <w:rFonts w:hint="eastAsia"/>
          <w:sz w:val="21"/>
          <w:szCs w:val="21"/>
        </w:rPr>
        <w:t>2</w:t>
      </w:r>
      <w:r w:rsidRPr="000451A2">
        <w:rPr>
          <w:rFonts w:hint="eastAsia"/>
          <w:sz w:val="21"/>
          <w:szCs w:val="21"/>
        </w:rPr>
        <w:t>个工作日，一切费用</w:t>
      </w:r>
      <w:proofErr w:type="gramStart"/>
      <w:r w:rsidRPr="000451A2">
        <w:rPr>
          <w:rFonts w:hint="eastAsia"/>
          <w:sz w:val="21"/>
          <w:szCs w:val="21"/>
        </w:rPr>
        <w:t>由成交</w:t>
      </w:r>
      <w:proofErr w:type="gramEnd"/>
      <w:r w:rsidRPr="000451A2">
        <w:rPr>
          <w:rFonts w:hint="eastAsia"/>
          <w:sz w:val="21"/>
          <w:szCs w:val="21"/>
        </w:rPr>
        <w:t>供应商承担。</w:t>
      </w:r>
    </w:p>
    <w:p w:rsidR="00D4575A" w:rsidRPr="000451A2" w:rsidRDefault="00D4575A" w:rsidP="00D4575A">
      <w:pPr>
        <w:pStyle w:val="3"/>
        <w:rPr>
          <w:color w:val="auto"/>
        </w:rPr>
      </w:pPr>
      <w:bookmarkStart w:id="14" w:name="_Toc430269229"/>
      <w:bookmarkStart w:id="15" w:name="_Toc430269232"/>
      <w:bookmarkEnd w:id="13"/>
      <w:proofErr w:type="spellStart"/>
      <w:r w:rsidRPr="000451A2">
        <w:rPr>
          <w:rFonts w:hint="eastAsia"/>
          <w:color w:val="auto"/>
        </w:rPr>
        <w:t>验收标准</w:t>
      </w:r>
      <w:bookmarkEnd w:id="14"/>
      <w:proofErr w:type="spellEnd"/>
    </w:p>
    <w:p w:rsidR="00D4575A" w:rsidRPr="000451A2" w:rsidRDefault="00D4575A" w:rsidP="00D4575A">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0451A2">
        <w:rPr>
          <w:rFonts w:ascii="宋体" w:hAnsi="宋体" w:hint="eastAsia"/>
          <w:sz w:val="21"/>
          <w:szCs w:val="21"/>
        </w:rPr>
        <w:t>货物到达现场后，供应商应在采购人在场情况下当面开包，共同清点、检查外观，</w:t>
      </w:r>
      <w:proofErr w:type="gramStart"/>
      <w:r w:rsidRPr="000451A2">
        <w:rPr>
          <w:rFonts w:ascii="宋体" w:hAnsi="宋体" w:hint="eastAsia"/>
          <w:sz w:val="21"/>
          <w:szCs w:val="21"/>
        </w:rPr>
        <w:t>作出</w:t>
      </w:r>
      <w:proofErr w:type="gramEnd"/>
      <w:r w:rsidRPr="000451A2">
        <w:rPr>
          <w:rFonts w:ascii="宋体" w:hAnsi="宋体" w:hint="eastAsia"/>
          <w:sz w:val="21"/>
          <w:szCs w:val="21"/>
        </w:rPr>
        <w:t>验货记录，双方签字确认后开始安装调试。</w:t>
      </w:r>
    </w:p>
    <w:p w:rsidR="00D4575A" w:rsidRPr="000451A2" w:rsidRDefault="00D4575A" w:rsidP="00D4575A">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0451A2">
        <w:rPr>
          <w:rFonts w:ascii="宋体" w:hAnsi="宋体" w:hint="eastAsia"/>
          <w:sz w:val="21"/>
          <w:szCs w:val="21"/>
        </w:rPr>
        <w:t>成交供应商应保证货物到达采购人所在地完好无损，如有缺漏、损坏，由供应商负责调换、补齐或赔偿。</w:t>
      </w:r>
    </w:p>
    <w:p w:rsidR="00D4575A" w:rsidRPr="000451A2" w:rsidRDefault="00D4575A" w:rsidP="00D4575A">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0451A2">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D4575A" w:rsidRPr="000451A2" w:rsidRDefault="00D4575A" w:rsidP="00D4575A">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0451A2">
        <w:rPr>
          <w:rFonts w:ascii="宋体" w:hAnsi="宋体" w:hint="eastAsia"/>
          <w:sz w:val="21"/>
          <w:szCs w:val="21"/>
        </w:rPr>
        <w:t>产品技术参数与采购合同一致，性能指标达到规定的标准；</w:t>
      </w:r>
    </w:p>
    <w:p w:rsidR="00D4575A" w:rsidRPr="000451A2" w:rsidRDefault="00D4575A" w:rsidP="00D4575A">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0451A2">
        <w:rPr>
          <w:rFonts w:ascii="宋体" w:hAnsi="宋体" w:hint="eastAsia"/>
          <w:sz w:val="21"/>
          <w:szCs w:val="21"/>
        </w:rPr>
        <w:t>产品技术资料、装箱单、授权文件等资料齐全；</w:t>
      </w:r>
    </w:p>
    <w:p w:rsidR="00D4575A" w:rsidRPr="000451A2" w:rsidRDefault="00D4575A" w:rsidP="00D4575A">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0451A2">
        <w:rPr>
          <w:rFonts w:ascii="宋体" w:hAnsi="宋体" w:hint="eastAsia"/>
          <w:sz w:val="21"/>
          <w:szCs w:val="21"/>
        </w:rPr>
        <w:t>在</w:t>
      </w:r>
      <w:r w:rsidRPr="000451A2">
        <w:rPr>
          <w:rFonts w:ascii="宋体" w:hAnsi="宋体" w:hint="eastAsia"/>
          <w:szCs w:val="21"/>
        </w:rPr>
        <w:t>产品（</w:t>
      </w:r>
      <w:r w:rsidRPr="000451A2">
        <w:rPr>
          <w:rFonts w:ascii="宋体" w:hAnsi="宋体" w:hint="eastAsia"/>
          <w:sz w:val="21"/>
          <w:szCs w:val="21"/>
        </w:rPr>
        <w:t>系统</w:t>
      </w:r>
      <w:r w:rsidRPr="000451A2">
        <w:rPr>
          <w:rFonts w:ascii="宋体" w:hAnsi="宋体" w:hint="eastAsia"/>
          <w:szCs w:val="21"/>
        </w:rPr>
        <w:t>）</w:t>
      </w:r>
      <w:r w:rsidRPr="000451A2">
        <w:rPr>
          <w:rFonts w:ascii="宋体" w:hAnsi="宋体" w:hint="eastAsia"/>
          <w:sz w:val="21"/>
          <w:szCs w:val="21"/>
        </w:rPr>
        <w:t>试运行期间所出现的问题得到解决，并运行正常；</w:t>
      </w:r>
    </w:p>
    <w:p w:rsidR="00D4575A" w:rsidRPr="000451A2" w:rsidRDefault="00D4575A" w:rsidP="00D4575A">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0451A2">
        <w:rPr>
          <w:rFonts w:ascii="宋体" w:hAnsi="宋体" w:hint="eastAsia"/>
          <w:sz w:val="21"/>
          <w:szCs w:val="21"/>
        </w:rPr>
        <w:t>在规定时间内完成交货并验收，并经采购人确认。</w:t>
      </w:r>
    </w:p>
    <w:p w:rsidR="00D4575A" w:rsidRPr="000451A2" w:rsidRDefault="00D4575A" w:rsidP="00D4575A">
      <w:pPr>
        <w:widowControl w:val="0"/>
        <w:numPr>
          <w:ilvl w:val="0"/>
          <w:numId w:val="2"/>
        </w:numPr>
        <w:tabs>
          <w:tab w:val="left" w:pos="851"/>
          <w:tab w:val="left" w:pos="993"/>
        </w:tabs>
        <w:adjustRightInd w:val="0"/>
        <w:snapToGrid w:val="0"/>
        <w:spacing w:line="360" w:lineRule="auto"/>
        <w:ind w:left="0" w:firstLine="426"/>
        <w:jc w:val="both"/>
        <w:rPr>
          <w:sz w:val="21"/>
          <w:szCs w:val="21"/>
          <w:lang/>
        </w:rPr>
      </w:pPr>
      <w:r w:rsidRPr="000451A2">
        <w:rPr>
          <w:rFonts w:ascii="宋体" w:hAnsi="宋体" w:hint="eastAsia"/>
          <w:sz w:val="21"/>
          <w:szCs w:val="21"/>
        </w:rPr>
        <w:t>产品在部署调试并试运行符合要求后，才作为最终验收。</w:t>
      </w:r>
    </w:p>
    <w:p w:rsidR="00D4575A" w:rsidRPr="000451A2" w:rsidRDefault="00D4575A" w:rsidP="00D4575A">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0451A2">
        <w:rPr>
          <w:rFonts w:ascii="宋体" w:hAnsi="宋体" w:hint="eastAsia"/>
          <w:sz w:val="21"/>
          <w:szCs w:val="21"/>
        </w:rPr>
        <w:t>采购人对供应商交付的产品（包括质量、技术参数等）进行确认，并出具书面验收意见。</w:t>
      </w:r>
    </w:p>
    <w:p w:rsidR="00D4575A" w:rsidRPr="000451A2" w:rsidRDefault="00D4575A" w:rsidP="00D4575A">
      <w:pPr>
        <w:pStyle w:val="3"/>
        <w:rPr>
          <w:color w:val="auto"/>
        </w:rPr>
      </w:pPr>
      <w:proofErr w:type="spellStart"/>
      <w:r w:rsidRPr="000451A2">
        <w:rPr>
          <w:rFonts w:hint="eastAsia"/>
          <w:color w:val="auto"/>
        </w:rPr>
        <w:t>付款方式</w:t>
      </w:r>
      <w:bookmarkEnd w:id="15"/>
      <w:proofErr w:type="spellEnd"/>
    </w:p>
    <w:p w:rsidR="00D4575A" w:rsidRPr="000451A2" w:rsidRDefault="00D4575A" w:rsidP="00D4575A">
      <w:pPr>
        <w:spacing w:line="440" w:lineRule="exact"/>
        <w:ind w:firstLineChars="200" w:firstLine="420"/>
        <w:rPr>
          <w:sz w:val="21"/>
          <w:szCs w:val="21"/>
        </w:rPr>
      </w:pPr>
      <w:bookmarkStart w:id="16" w:name="_Toc430269233"/>
      <w:r w:rsidRPr="000451A2">
        <w:rPr>
          <w:sz w:val="21"/>
          <w:szCs w:val="21"/>
        </w:rPr>
        <w:t xml:space="preserve">1. </w:t>
      </w:r>
      <w:r w:rsidRPr="000451A2">
        <w:rPr>
          <w:sz w:val="21"/>
          <w:szCs w:val="21"/>
        </w:rPr>
        <w:t>分期付款，第一期，合同签署后支付</w:t>
      </w:r>
      <w:r w:rsidRPr="000451A2">
        <w:rPr>
          <w:rFonts w:hint="eastAsia"/>
          <w:sz w:val="21"/>
          <w:szCs w:val="21"/>
        </w:rPr>
        <w:t>合同</w:t>
      </w:r>
      <w:r w:rsidRPr="000451A2">
        <w:rPr>
          <w:sz w:val="21"/>
          <w:szCs w:val="21"/>
        </w:rPr>
        <w:t>总额的</w:t>
      </w:r>
      <w:r w:rsidRPr="000451A2">
        <w:rPr>
          <w:rFonts w:hint="eastAsia"/>
          <w:sz w:val="21"/>
          <w:szCs w:val="21"/>
        </w:rPr>
        <w:t>6</w:t>
      </w:r>
      <w:r w:rsidRPr="000451A2">
        <w:rPr>
          <w:sz w:val="21"/>
          <w:szCs w:val="21"/>
        </w:rPr>
        <w:t>0%</w:t>
      </w:r>
      <w:r w:rsidRPr="000451A2">
        <w:rPr>
          <w:sz w:val="21"/>
          <w:szCs w:val="21"/>
        </w:rPr>
        <w:t>；第二期，货到验收合格，在</w:t>
      </w:r>
      <w:r w:rsidRPr="000451A2">
        <w:rPr>
          <w:rFonts w:hint="eastAsia"/>
          <w:sz w:val="21"/>
          <w:szCs w:val="21"/>
        </w:rPr>
        <w:t>成交</w:t>
      </w:r>
      <w:r w:rsidRPr="000451A2">
        <w:rPr>
          <w:sz w:val="21"/>
          <w:szCs w:val="21"/>
        </w:rPr>
        <w:t>人支付</w:t>
      </w:r>
      <w:r w:rsidRPr="000451A2">
        <w:rPr>
          <w:rFonts w:hint="eastAsia"/>
          <w:sz w:val="21"/>
          <w:szCs w:val="21"/>
        </w:rPr>
        <w:t>采购</w:t>
      </w:r>
      <w:r w:rsidRPr="000451A2">
        <w:rPr>
          <w:sz w:val="21"/>
          <w:szCs w:val="21"/>
        </w:rPr>
        <w:t>人</w:t>
      </w:r>
      <w:r w:rsidRPr="000451A2">
        <w:rPr>
          <w:sz w:val="21"/>
          <w:szCs w:val="21"/>
        </w:rPr>
        <w:t>5%</w:t>
      </w:r>
      <w:r w:rsidRPr="000451A2">
        <w:rPr>
          <w:sz w:val="21"/>
          <w:szCs w:val="21"/>
        </w:rPr>
        <w:t>的质保金后十个工作日内，</w:t>
      </w:r>
      <w:r w:rsidRPr="000451A2">
        <w:rPr>
          <w:rFonts w:hint="eastAsia"/>
          <w:sz w:val="21"/>
          <w:szCs w:val="21"/>
        </w:rPr>
        <w:t>采购</w:t>
      </w:r>
      <w:r w:rsidRPr="000451A2">
        <w:rPr>
          <w:sz w:val="21"/>
          <w:szCs w:val="21"/>
        </w:rPr>
        <w:t>人支付合同总额的</w:t>
      </w:r>
      <w:r w:rsidRPr="000451A2">
        <w:rPr>
          <w:rFonts w:hint="eastAsia"/>
          <w:sz w:val="21"/>
          <w:szCs w:val="21"/>
        </w:rPr>
        <w:t>4</w:t>
      </w:r>
      <w:r w:rsidRPr="000451A2">
        <w:rPr>
          <w:sz w:val="21"/>
          <w:szCs w:val="21"/>
        </w:rPr>
        <w:t>0%</w:t>
      </w:r>
      <w:r w:rsidRPr="000451A2">
        <w:rPr>
          <w:sz w:val="21"/>
          <w:szCs w:val="21"/>
        </w:rPr>
        <w:t>；第三期，正常运行</w:t>
      </w:r>
      <w:r w:rsidRPr="000451A2">
        <w:rPr>
          <w:rFonts w:hint="eastAsia"/>
          <w:sz w:val="21"/>
          <w:szCs w:val="21"/>
        </w:rPr>
        <w:t>一</w:t>
      </w:r>
      <w:r w:rsidRPr="000451A2">
        <w:rPr>
          <w:sz w:val="21"/>
          <w:szCs w:val="21"/>
        </w:rPr>
        <w:t>年后</w:t>
      </w:r>
      <w:r w:rsidRPr="000451A2">
        <w:rPr>
          <w:rFonts w:hint="eastAsia"/>
          <w:sz w:val="21"/>
          <w:szCs w:val="21"/>
        </w:rPr>
        <w:t>退还</w:t>
      </w:r>
      <w:r w:rsidRPr="000451A2">
        <w:rPr>
          <w:sz w:val="21"/>
          <w:szCs w:val="21"/>
        </w:rPr>
        <w:t>质保金；</w:t>
      </w:r>
    </w:p>
    <w:p w:rsidR="00D4575A" w:rsidRPr="000451A2" w:rsidRDefault="00D4575A" w:rsidP="00D4575A">
      <w:pPr>
        <w:spacing w:line="440" w:lineRule="exact"/>
        <w:ind w:firstLineChars="200" w:firstLine="420"/>
        <w:rPr>
          <w:sz w:val="21"/>
          <w:szCs w:val="21"/>
        </w:rPr>
      </w:pPr>
      <w:r w:rsidRPr="000451A2">
        <w:rPr>
          <w:sz w:val="21"/>
          <w:szCs w:val="21"/>
        </w:rPr>
        <w:t>2.</w:t>
      </w:r>
      <w:r w:rsidRPr="000451A2">
        <w:rPr>
          <w:rFonts w:hint="eastAsia"/>
          <w:sz w:val="21"/>
          <w:szCs w:val="21"/>
        </w:rPr>
        <w:t>成交人</w:t>
      </w:r>
      <w:r w:rsidRPr="000451A2">
        <w:rPr>
          <w:sz w:val="21"/>
          <w:szCs w:val="21"/>
        </w:rPr>
        <w:t>需提供增值税专用发票。</w:t>
      </w:r>
    </w:p>
    <w:p w:rsidR="00D4575A" w:rsidRPr="000451A2" w:rsidRDefault="00D4575A" w:rsidP="00D4575A">
      <w:pPr>
        <w:pStyle w:val="3"/>
        <w:rPr>
          <w:color w:val="auto"/>
          <w:lang w:eastAsia="zh-CN"/>
        </w:rPr>
      </w:pPr>
      <w:proofErr w:type="spellStart"/>
      <w:r w:rsidRPr="000451A2">
        <w:rPr>
          <w:rFonts w:hint="eastAsia"/>
          <w:color w:val="auto"/>
        </w:rPr>
        <w:t>最高限价</w:t>
      </w:r>
      <w:bookmarkEnd w:id="16"/>
      <w:proofErr w:type="spellEnd"/>
    </w:p>
    <w:p w:rsidR="00D4575A" w:rsidRPr="000451A2" w:rsidRDefault="00D4575A" w:rsidP="00D4575A">
      <w:pPr>
        <w:ind w:firstLineChars="200" w:firstLine="422"/>
        <w:rPr>
          <w:rFonts w:ascii="宋体" w:hAnsi="宋体"/>
          <w:b/>
          <w:sz w:val="21"/>
          <w:szCs w:val="21"/>
        </w:rPr>
      </w:pPr>
      <w:r w:rsidRPr="000451A2">
        <w:rPr>
          <w:rFonts w:ascii="宋体" w:hAnsi="宋体" w:hint="eastAsia"/>
          <w:b/>
          <w:sz w:val="21"/>
          <w:szCs w:val="21"/>
        </w:rPr>
        <w:t>★本项目最高限价为人民币</w:t>
      </w:r>
      <w:r w:rsidRPr="000451A2">
        <w:rPr>
          <w:rFonts w:ascii="宋体" w:hAnsi="宋体" w:hint="eastAsia"/>
          <w:b/>
          <w:sz w:val="21"/>
          <w:szCs w:val="21"/>
          <w:u w:val="single"/>
        </w:rPr>
        <w:t>35</w:t>
      </w:r>
      <w:r w:rsidRPr="000451A2">
        <w:rPr>
          <w:rFonts w:ascii="宋体" w:hAnsi="宋体" w:hint="eastAsia"/>
          <w:b/>
          <w:sz w:val="21"/>
          <w:szCs w:val="21"/>
        </w:rPr>
        <w:t>万元，供应商报价高于最高限价的则其响应文件将按无效响应文件处理。</w:t>
      </w:r>
    </w:p>
    <w:p w:rsidR="00D4575A" w:rsidRPr="000451A2" w:rsidRDefault="00D4575A" w:rsidP="00D4575A">
      <w:pPr>
        <w:pStyle w:val="2"/>
        <w:spacing w:before="156" w:after="156"/>
      </w:pPr>
      <w:bookmarkStart w:id="17" w:name="_Toc453747172"/>
      <w:proofErr w:type="spellStart"/>
      <w:r w:rsidRPr="000451A2">
        <w:rPr>
          <w:rFonts w:hint="eastAsia"/>
        </w:rPr>
        <w:t>其他要求</w:t>
      </w:r>
      <w:bookmarkEnd w:id="9"/>
      <w:bookmarkEnd w:id="17"/>
      <w:proofErr w:type="spellEnd"/>
    </w:p>
    <w:p w:rsidR="00D4575A" w:rsidRPr="000451A2" w:rsidRDefault="00D4575A" w:rsidP="00D4575A">
      <w:pPr>
        <w:widowControl w:val="0"/>
        <w:numPr>
          <w:ilvl w:val="0"/>
          <w:numId w:val="4"/>
        </w:numPr>
        <w:tabs>
          <w:tab w:val="left" w:pos="1134"/>
        </w:tabs>
        <w:spacing w:line="360" w:lineRule="auto"/>
        <w:ind w:left="0" w:firstLine="567"/>
        <w:jc w:val="both"/>
        <w:rPr>
          <w:rFonts w:ascii="宋体" w:hAnsi="宋体"/>
          <w:sz w:val="21"/>
          <w:szCs w:val="21"/>
        </w:rPr>
      </w:pPr>
      <w:r w:rsidRPr="000451A2">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w:t>
      </w:r>
      <w:r w:rsidRPr="000451A2">
        <w:rPr>
          <w:rFonts w:ascii="宋体" w:hAnsi="宋体" w:hint="eastAsia"/>
          <w:sz w:val="21"/>
          <w:szCs w:val="21"/>
        </w:rPr>
        <w:lastRenderedPageBreak/>
        <w:t>商标权或其它知识产权而引起法律和经济纠纷，由供应商承担所有相关责任。</w:t>
      </w:r>
    </w:p>
    <w:p w:rsidR="00D4575A" w:rsidRPr="000451A2" w:rsidRDefault="00D4575A" w:rsidP="00D4575A">
      <w:pPr>
        <w:widowControl w:val="0"/>
        <w:numPr>
          <w:ilvl w:val="0"/>
          <w:numId w:val="4"/>
        </w:numPr>
        <w:tabs>
          <w:tab w:val="left" w:pos="1134"/>
        </w:tabs>
        <w:spacing w:line="360" w:lineRule="auto"/>
        <w:ind w:left="0" w:firstLine="567"/>
        <w:jc w:val="both"/>
        <w:rPr>
          <w:rFonts w:ascii="宋体" w:hAnsi="宋体"/>
          <w:sz w:val="21"/>
          <w:szCs w:val="21"/>
        </w:rPr>
      </w:pPr>
      <w:r w:rsidRPr="000451A2">
        <w:rPr>
          <w:rFonts w:ascii="宋体" w:hAnsi="宋体" w:hint="eastAsia"/>
          <w:sz w:val="21"/>
          <w:szCs w:val="21"/>
        </w:rPr>
        <w:t>采购人享有本项目实施过程中产生的知识成果及知识产权。</w:t>
      </w:r>
    </w:p>
    <w:p w:rsidR="00D4575A" w:rsidRPr="000451A2" w:rsidRDefault="00D4575A" w:rsidP="00D4575A">
      <w:pPr>
        <w:widowControl w:val="0"/>
        <w:numPr>
          <w:ilvl w:val="0"/>
          <w:numId w:val="4"/>
        </w:numPr>
        <w:tabs>
          <w:tab w:val="left" w:pos="1134"/>
        </w:tabs>
        <w:spacing w:line="360" w:lineRule="auto"/>
        <w:ind w:left="0" w:firstLine="567"/>
        <w:jc w:val="both"/>
        <w:rPr>
          <w:rFonts w:ascii="宋体" w:hAnsi="宋体"/>
          <w:sz w:val="21"/>
          <w:szCs w:val="21"/>
        </w:rPr>
      </w:pPr>
      <w:r w:rsidRPr="000451A2">
        <w:rPr>
          <w:rFonts w:ascii="宋体" w:hAnsi="宋体" w:hint="eastAsia"/>
          <w:sz w:val="21"/>
          <w:szCs w:val="21"/>
        </w:rPr>
        <w:t>供应商如欲在项目实施过程中采用自有知识成果，需在响应文件中声明，并提供相关知识产权证明文件。使用</w:t>
      </w:r>
      <w:proofErr w:type="gramStart"/>
      <w:r w:rsidRPr="000451A2">
        <w:rPr>
          <w:rFonts w:ascii="宋体" w:hAnsi="宋体" w:hint="eastAsia"/>
          <w:sz w:val="21"/>
          <w:szCs w:val="21"/>
        </w:rPr>
        <w:t>该知识</w:t>
      </w:r>
      <w:proofErr w:type="gramEnd"/>
      <w:r w:rsidRPr="000451A2">
        <w:rPr>
          <w:rFonts w:ascii="宋体" w:hAnsi="宋体" w:hint="eastAsia"/>
          <w:sz w:val="21"/>
          <w:szCs w:val="21"/>
        </w:rPr>
        <w:t>成果后，供应商需提供开发接口和开发手册等技术文档，并承诺提供无限期技术支持，采购人享有永久使用权。</w:t>
      </w:r>
    </w:p>
    <w:p w:rsidR="00D4575A" w:rsidRPr="000451A2" w:rsidRDefault="00D4575A" w:rsidP="00D4575A">
      <w:pPr>
        <w:widowControl w:val="0"/>
        <w:numPr>
          <w:ilvl w:val="0"/>
          <w:numId w:val="4"/>
        </w:numPr>
        <w:tabs>
          <w:tab w:val="left" w:pos="1134"/>
        </w:tabs>
        <w:spacing w:line="360" w:lineRule="auto"/>
        <w:ind w:left="0" w:firstLine="567"/>
        <w:jc w:val="both"/>
        <w:rPr>
          <w:rFonts w:ascii="宋体" w:hAnsi="宋体"/>
          <w:sz w:val="21"/>
          <w:szCs w:val="21"/>
        </w:rPr>
      </w:pPr>
      <w:r w:rsidRPr="000451A2">
        <w:rPr>
          <w:rFonts w:ascii="宋体" w:hAnsi="宋体" w:hint="eastAsia"/>
          <w:sz w:val="21"/>
          <w:szCs w:val="21"/>
        </w:rPr>
        <w:t>如采用供应商所不拥有的知识产权的产品，则在报价中必须包括合法获取该知识产权的相关费用。</w:t>
      </w:r>
    </w:p>
    <w:bookmarkEnd w:id="2"/>
    <w:bookmarkEnd w:id="10"/>
    <w:bookmarkEnd w:id="11"/>
    <w:p w:rsidR="00C62726" w:rsidRPr="00D4575A" w:rsidRDefault="00C62726"/>
    <w:sectPr w:rsidR="00C62726" w:rsidRPr="00D4575A"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ˎ̥,Verdana,Aria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92B6D1D6"/>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575A"/>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9E6"/>
    <w:rsid w:val="00021C70"/>
    <w:rsid w:val="00023412"/>
    <w:rsid w:val="0002360F"/>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980"/>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73252"/>
    <w:rsid w:val="00274D53"/>
    <w:rsid w:val="00274E32"/>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45E"/>
    <w:rsid w:val="002D17E0"/>
    <w:rsid w:val="002D215A"/>
    <w:rsid w:val="002D23D8"/>
    <w:rsid w:val="002D2806"/>
    <w:rsid w:val="002D476B"/>
    <w:rsid w:val="002E1A9E"/>
    <w:rsid w:val="002E21CA"/>
    <w:rsid w:val="002E2B8D"/>
    <w:rsid w:val="002E2DDB"/>
    <w:rsid w:val="002E4B44"/>
    <w:rsid w:val="002E5FA5"/>
    <w:rsid w:val="002E6C9F"/>
    <w:rsid w:val="002E747E"/>
    <w:rsid w:val="002E7983"/>
    <w:rsid w:val="002F0540"/>
    <w:rsid w:val="002F229A"/>
    <w:rsid w:val="002F24DA"/>
    <w:rsid w:val="002F2675"/>
    <w:rsid w:val="002F3E2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257AC"/>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18F1"/>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40F"/>
    <w:rsid w:val="004A0813"/>
    <w:rsid w:val="004A0DB7"/>
    <w:rsid w:val="004A1FF9"/>
    <w:rsid w:val="004A22F7"/>
    <w:rsid w:val="004A2AC2"/>
    <w:rsid w:val="004A2C3D"/>
    <w:rsid w:val="004A5918"/>
    <w:rsid w:val="004A6023"/>
    <w:rsid w:val="004A6409"/>
    <w:rsid w:val="004A6D68"/>
    <w:rsid w:val="004A6F97"/>
    <w:rsid w:val="004A7132"/>
    <w:rsid w:val="004A75AD"/>
    <w:rsid w:val="004B127B"/>
    <w:rsid w:val="004B4029"/>
    <w:rsid w:val="004B5FF9"/>
    <w:rsid w:val="004B68B7"/>
    <w:rsid w:val="004B6D70"/>
    <w:rsid w:val="004B7354"/>
    <w:rsid w:val="004B75BE"/>
    <w:rsid w:val="004B78A3"/>
    <w:rsid w:val="004C0CEC"/>
    <w:rsid w:val="004C1AB5"/>
    <w:rsid w:val="004C1AEA"/>
    <w:rsid w:val="004C26E8"/>
    <w:rsid w:val="004C29D2"/>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1C17"/>
    <w:rsid w:val="00502173"/>
    <w:rsid w:val="00503E10"/>
    <w:rsid w:val="00504EE8"/>
    <w:rsid w:val="005052E6"/>
    <w:rsid w:val="00506AFE"/>
    <w:rsid w:val="00507101"/>
    <w:rsid w:val="00507120"/>
    <w:rsid w:val="00507759"/>
    <w:rsid w:val="00510F24"/>
    <w:rsid w:val="005116BC"/>
    <w:rsid w:val="00511B52"/>
    <w:rsid w:val="00512B5E"/>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504"/>
    <w:rsid w:val="0057697E"/>
    <w:rsid w:val="0057779A"/>
    <w:rsid w:val="00580E56"/>
    <w:rsid w:val="00580F32"/>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307D"/>
    <w:rsid w:val="005D5F8E"/>
    <w:rsid w:val="005D6142"/>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15F7D"/>
    <w:rsid w:val="00616F89"/>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20F"/>
    <w:rsid w:val="00664367"/>
    <w:rsid w:val="006643EC"/>
    <w:rsid w:val="00665487"/>
    <w:rsid w:val="00666C6A"/>
    <w:rsid w:val="0066749B"/>
    <w:rsid w:val="00667529"/>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8E8"/>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962"/>
    <w:rsid w:val="006A3C34"/>
    <w:rsid w:val="006A4CBF"/>
    <w:rsid w:val="006A4D13"/>
    <w:rsid w:val="006A7BD0"/>
    <w:rsid w:val="006B1156"/>
    <w:rsid w:val="006B1256"/>
    <w:rsid w:val="006B1750"/>
    <w:rsid w:val="006B23D5"/>
    <w:rsid w:val="006B23EF"/>
    <w:rsid w:val="006B625B"/>
    <w:rsid w:val="006C3205"/>
    <w:rsid w:val="006C3554"/>
    <w:rsid w:val="006C7318"/>
    <w:rsid w:val="006C76F3"/>
    <w:rsid w:val="006D0A50"/>
    <w:rsid w:val="006D2C68"/>
    <w:rsid w:val="006D346D"/>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2AAF"/>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02A3"/>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78B4"/>
    <w:rsid w:val="007C7B03"/>
    <w:rsid w:val="007D14CD"/>
    <w:rsid w:val="007D313C"/>
    <w:rsid w:val="007D3152"/>
    <w:rsid w:val="007D468C"/>
    <w:rsid w:val="007D6BAC"/>
    <w:rsid w:val="007D788C"/>
    <w:rsid w:val="007D7AC2"/>
    <w:rsid w:val="007D7F23"/>
    <w:rsid w:val="007E12D4"/>
    <w:rsid w:val="007E136F"/>
    <w:rsid w:val="007E1AE5"/>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1D0"/>
    <w:rsid w:val="00A0433B"/>
    <w:rsid w:val="00A04ED9"/>
    <w:rsid w:val="00A05DB0"/>
    <w:rsid w:val="00A06A01"/>
    <w:rsid w:val="00A109C1"/>
    <w:rsid w:val="00A10D2B"/>
    <w:rsid w:val="00A11FD7"/>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83D"/>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117"/>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AC"/>
    <w:rsid w:val="00AC50F3"/>
    <w:rsid w:val="00AC6711"/>
    <w:rsid w:val="00AD2C25"/>
    <w:rsid w:val="00AD3A88"/>
    <w:rsid w:val="00AD428C"/>
    <w:rsid w:val="00AD54E5"/>
    <w:rsid w:val="00AD5899"/>
    <w:rsid w:val="00AD6005"/>
    <w:rsid w:val="00AD6F85"/>
    <w:rsid w:val="00AD7C49"/>
    <w:rsid w:val="00AE0211"/>
    <w:rsid w:val="00AE0444"/>
    <w:rsid w:val="00AE19A4"/>
    <w:rsid w:val="00AE3EE6"/>
    <w:rsid w:val="00AE3F6E"/>
    <w:rsid w:val="00AE51BA"/>
    <w:rsid w:val="00AE6319"/>
    <w:rsid w:val="00AE716F"/>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0939"/>
    <w:rsid w:val="00B50DF0"/>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2793A"/>
    <w:rsid w:val="00C30001"/>
    <w:rsid w:val="00C31520"/>
    <w:rsid w:val="00C320C4"/>
    <w:rsid w:val="00C33916"/>
    <w:rsid w:val="00C34B0D"/>
    <w:rsid w:val="00C35415"/>
    <w:rsid w:val="00C367B7"/>
    <w:rsid w:val="00C36D2B"/>
    <w:rsid w:val="00C40CF3"/>
    <w:rsid w:val="00C413AF"/>
    <w:rsid w:val="00C4168A"/>
    <w:rsid w:val="00C4363C"/>
    <w:rsid w:val="00C437A5"/>
    <w:rsid w:val="00C438BB"/>
    <w:rsid w:val="00C43ACE"/>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5CA0"/>
    <w:rsid w:val="00CB65C3"/>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1F4C"/>
    <w:rsid w:val="00D02F18"/>
    <w:rsid w:val="00D03531"/>
    <w:rsid w:val="00D0355A"/>
    <w:rsid w:val="00D039CB"/>
    <w:rsid w:val="00D04834"/>
    <w:rsid w:val="00D04EC2"/>
    <w:rsid w:val="00D05FE7"/>
    <w:rsid w:val="00D0699B"/>
    <w:rsid w:val="00D06A82"/>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575A"/>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B09D0"/>
    <w:rsid w:val="00EB1255"/>
    <w:rsid w:val="00EB1604"/>
    <w:rsid w:val="00EB377E"/>
    <w:rsid w:val="00EB3ACD"/>
    <w:rsid w:val="00EB3DA2"/>
    <w:rsid w:val="00EB446C"/>
    <w:rsid w:val="00EB4B33"/>
    <w:rsid w:val="00EB60AB"/>
    <w:rsid w:val="00EC0CCA"/>
    <w:rsid w:val="00EC2495"/>
    <w:rsid w:val="00EC334D"/>
    <w:rsid w:val="00EC4FEA"/>
    <w:rsid w:val="00EC5307"/>
    <w:rsid w:val="00EC6492"/>
    <w:rsid w:val="00EC65FB"/>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0BA7"/>
    <w:rsid w:val="00FB1234"/>
    <w:rsid w:val="00FB171C"/>
    <w:rsid w:val="00FB35BD"/>
    <w:rsid w:val="00FB5E58"/>
    <w:rsid w:val="00FB6AA9"/>
    <w:rsid w:val="00FC0E87"/>
    <w:rsid w:val="00FC3D59"/>
    <w:rsid w:val="00FC48AE"/>
    <w:rsid w:val="00FC4CA3"/>
    <w:rsid w:val="00FC50CF"/>
    <w:rsid w:val="00FC6097"/>
    <w:rsid w:val="00FC7085"/>
    <w:rsid w:val="00FD0F88"/>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75A"/>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D4575A"/>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D4575A"/>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D4575A"/>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D4575A"/>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D4575A"/>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D4575A"/>
    <w:rPr>
      <w:rFonts w:ascii="宋体" w:eastAsia="宋体" w:hAnsi="宋体" w:cs="Times New Roman"/>
      <w:b/>
      <w:bCs/>
      <w:color w:val="000000"/>
      <w:szCs w:val="21"/>
      <w:lang/>
    </w:rPr>
  </w:style>
  <w:style w:type="table" w:styleId="a3">
    <w:name w:val="Table Grid"/>
    <w:basedOn w:val="a1"/>
    <w:uiPriority w:val="59"/>
    <w:rsid w:val="00D4575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61">
    <w:name w:val="font61"/>
    <w:rsid w:val="00D4575A"/>
    <w:rPr>
      <w:rFonts w:ascii="宋体" w:eastAsia="宋体" w:hAnsi="宋体" w:cs="宋体" w:hint="eastAsia"/>
      <w:i w:val="0"/>
      <w:color w:val="0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2016-06-15T03:02:00Z</dcterms:created>
  <dcterms:modified xsi:type="dcterms:W3CDTF">2016-06-15T03:03:00Z</dcterms:modified>
</cp:coreProperties>
</file>