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72" w:rsidRPr="008C0CA5" w:rsidRDefault="00ED6372" w:rsidP="00ED6372">
      <w:pPr>
        <w:pStyle w:val="1"/>
        <w:jc w:val="center"/>
      </w:pPr>
      <w:proofErr w:type="spellStart"/>
      <w:r w:rsidRPr="008C0CA5">
        <w:rPr>
          <w:rFonts w:hint="eastAsia"/>
        </w:rPr>
        <w:t>技术</w:t>
      </w:r>
      <w:r w:rsidRPr="008C0CA5">
        <w:rPr>
          <w:rFonts w:hint="eastAsia"/>
          <w:lang w:eastAsia="zh-CN"/>
        </w:rPr>
        <w:t>标准和</w:t>
      </w:r>
      <w:r w:rsidRPr="008C0CA5">
        <w:rPr>
          <w:rFonts w:hint="eastAsia"/>
        </w:rPr>
        <w:t>要求</w:t>
      </w:r>
      <w:proofErr w:type="spellEnd"/>
    </w:p>
    <w:p w:rsidR="00ED6372" w:rsidRPr="008C0CA5" w:rsidRDefault="00ED6372" w:rsidP="00ED6372">
      <w:pPr>
        <w:spacing w:beforeLines="50" w:afterLines="50" w:line="360" w:lineRule="auto"/>
        <w:rPr>
          <w:b/>
        </w:rPr>
      </w:pPr>
      <w:bookmarkStart w:id="0" w:name="_Toc397779404"/>
      <w:bookmarkStart w:id="1" w:name="_Toc397779508"/>
      <w:bookmarkStart w:id="2" w:name="_Toc397779711"/>
      <w:bookmarkStart w:id="3" w:name="_Toc397779917"/>
      <w:bookmarkStart w:id="4" w:name="_Toc397780075"/>
      <w:r w:rsidRPr="008C0CA5">
        <w:rPr>
          <w:rFonts w:hint="eastAsia"/>
          <w:b/>
        </w:rPr>
        <w:t>1</w:t>
      </w:r>
      <w:r w:rsidRPr="008C0CA5">
        <w:rPr>
          <w:rFonts w:hint="eastAsia"/>
          <w:b/>
        </w:rPr>
        <w:t>、货物需求一览表</w:t>
      </w:r>
      <w:bookmarkEnd w:id="0"/>
      <w:bookmarkEnd w:id="1"/>
      <w:bookmarkEnd w:id="2"/>
      <w:bookmarkEnd w:id="3"/>
      <w:bookmarkEnd w:id="4"/>
    </w:p>
    <w:tbl>
      <w:tblPr>
        <w:tblW w:w="7273" w:type="dxa"/>
        <w:jc w:val="center"/>
        <w:tblInd w:w="-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"/>
        <w:gridCol w:w="4630"/>
        <w:gridCol w:w="836"/>
        <w:gridCol w:w="776"/>
      </w:tblGrid>
      <w:tr w:rsidR="00ED6372" w:rsidRPr="008C0CA5" w:rsidTr="00896C1C">
        <w:trPr>
          <w:trHeight w:val="521"/>
          <w:jc w:val="center"/>
        </w:trPr>
        <w:tc>
          <w:tcPr>
            <w:tcW w:w="1031" w:type="dxa"/>
            <w:vAlign w:val="center"/>
          </w:tcPr>
          <w:p w:rsidR="00ED6372" w:rsidRPr="008C0CA5" w:rsidRDefault="00ED6372" w:rsidP="00896C1C">
            <w:pPr>
              <w:spacing w:line="440" w:lineRule="exact"/>
              <w:ind w:leftChars="-55" w:left="-115"/>
              <w:jc w:val="center"/>
              <w:rPr>
                <w:rFonts w:eastAsia="楷体"/>
                <w:b/>
                <w:bCs/>
                <w:szCs w:val="21"/>
              </w:rPr>
            </w:pPr>
            <w:bookmarkStart w:id="5" w:name="_Toc397779405"/>
            <w:bookmarkStart w:id="6" w:name="_Toc397779509"/>
            <w:bookmarkStart w:id="7" w:name="_Toc397779712"/>
            <w:bookmarkStart w:id="8" w:name="_Toc397779918"/>
            <w:bookmarkStart w:id="9" w:name="_Toc397780076"/>
            <w:r w:rsidRPr="008C0CA5">
              <w:rPr>
                <w:rFonts w:eastAsia="楷体"/>
                <w:b/>
                <w:bCs/>
                <w:szCs w:val="21"/>
              </w:rPr>
              <w:t>序号</w:t>
            </w:r>
          </w:p>
        </w:tc>
        <w:tc>
          <w:tcPr>
            <w:tcW w:w="4630" w:type="dxa"/>
            <w:shd w:val="clear" w:color="auto" w:fill="auto"/>
            <w:vAlign w:val="center"/>
            <w:hideMark/>
          </w:tcPr>
          <w:p w:rsidR="00ED6372" w:rsidRPr="008C0CA5" w:rsidRDefault="00ED6372" w:rsidP="00896C1C">
            <w:pPr>
              <w:spacing w:line="440" w:lineRule="exact"/>
              <w:ind w:leftChars="-55" w:left="-115"/>
              <w:jc w:val="center"/>
              <w:rPr>
                <w:rFonts w:eastAsia="楷体"/>
                <w:b/>
                <w:bCs/>
                <w:szCs w:val="21"/>
              </w:rPr>
            </w:pPr>
            <w:r w:rsidRPr="008C0CA5">
              <w:rPr>
                <w:rFonts w:eastAsia="楷体"/>
                <w:b/>
                <w:bCs/>
                <w:szCs w:val="21"/>
              </w:rPr>
              <w:t>设备名称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D6372" w:rsidRPr="008C0CA5" w:rsidRDefault="00ED6372" w:rsidP="00896C1C">
            <w:pPr>
              <w:spacing w:line="440" w:lineRule="exact"/>
              <w:ind w:leftChars="-55" w:left="-115" w:rightChars="-19" w:right="-40"/>
              <w:jc w:val="center"/>
              <w:rPr>
                <w:rFonts w:eastAsia="楷体"/>
                <w:b/>
                <w:bCs/>
                <w:szCs w:val="21"/>
              </w:rPr>
            </w:pPr>
            <w:r w:rsidRPr="008C0CA5">
              <w:rPr>
                <w:rFonts w:eastAsia="楷体"/>
                <w:b/>
                <w:bCs/>
                <w:szCs w:val="21"/>
              </w:rPr>
              <w:t>单位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ED6372" w:rsidRPr="008C0CA5" w:rsidRDefault="00ED6372" w:rsidP="00896C1C">
            <w:pPr>
              <w:spacing w:line="440" w:lineRule="exact"/>
              <w:ind w:leftChars="-55" w:left="307" w:hanging="422"/>
              <w:jc w:val="center"/>
              <w:rPr>
                <w:rFonts w:eastAsia="楷体"/>
                <w:b/>
                <w:bCs/>
                <w:szCs w:val="21"/>
              </w:rPr>
            </w:pPr>
            <w:r w:rsidRPr="008C0CA5">
              <w:rPr>
                <w:rFonts w:eastAsia="楷体"/>
                <w:b/>
                <w:bCs/>
                <w:szCs w:val="21"/>
              </w:rPr>
              <w:t>数量</w:t>
            </w:r>
          </w:p>
        </w:tc>
      </w:tr>
      <w:tr w:rsidR="00ED6372" w:rsidRPr="008C0CA5" w:rsidTr="00896C1C">
        <w:trPr>
          <w:trHeight w:val="496"/>
          <w:jc w:val="center"/>
        </w:trPr>
        <w:tc>
          <w:tcPr>
            <w:tcW w:w="1031" w:type="dxa"/>
            <w:vAlign w:val="center"/>
          </w:tcPr>
          <w:p w:rsidR="00ED6372" w:rsidRPr="008C0CA5" w:rsidRDefault="00ED6372" w:rsidP="00896C1C">
            <w:pPr>
              <w:jc w:val="center"/>
              <w:rPr>
                <w:szCs w:val="21"/>
              </w:rPr>
            </w:pPr>
            <w:r w:rsidRPr="008C0CA5">
              <w:rPr>
                <w:rFonts w:hint="eastAsia"/>
                <w:szCs w:val="21"/>
              </w:rPr>
              <w:t>1</w:t>
            </w:r>
          </w:p>
        </w:tc>
        <w:tc>
          <w:tcPr>
            <w:tcW w:w="4630" w:type="dxa"/>
            <w:shd w:val="clear" w:color="auto" w:fill="auto"/>
            <w:vAlign w:val="center"/>
            <w:hideMark/>
          </w:tcPr>
          <w:p w:rsidR="00ED6372" w:rsidRPr="008C0CA5" w:rsidRDefault="00ED6372" w:rsidP="00896C1C">
            <w:pPr>
              <w:jc w:val="center"/>
              <w:rPr>
                <w:szCs w:val="21"/>
              </w:rPr>
            </w:pPr>
            <w:r w:rsidRPr="008C0CA5">
              <w:rPr>
                <w:rFonts w:hint="eastAsia"/>
                <w:szCs w:val="21"/>
              </w:rPr>
              <w:t>全站仪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D6372" w:rsidRPr="008C0CA5" w:rsidRDefault="00ED6372" w:rsidP="00896C1C">
            <w:pPr>
              <w:jc w:val="center"/>
              <w:rPr>
                <w:szCs w:val="21"/>
              </w:rPr>
            </w:pPr>
            <w:r w:rsidRPr="008C0CA5">
              <w:rPr>
                <w:rFonts w:hint="eastAsia"/>
                <w:szCs w:val="21"/>
              </w:rPr>
              <w:t>套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ED6372" w:rsidRPr="008C0CA5" w:rsidRDefault="00ED6372" w:rsidP="00896C1C">
            <w:pPr>
              <w:jc w:val="center"/>
              <w:rPr>
                <w:szCs w:val="21"/>
              </w:rPr>
            </w:pPr>
            <w:r w:rsidRPr="008C0CA5">
              <w:rPr>
                <w:szCs w:val="21"/>
              </w:rPr>
              <w:t>41</w:t>
            </w:r>
          </w:p>
        </w:tc>
      </w:tr>
    </w:tbl>
    <w:p w:rsidR="00ED6372" w:rsidRPr="008C0CA5" w:rsidRDefault="00ED6372" w:rsidP="00ED6372">
      <w:pPr>
        <w:spacing w:beforeLines="50" w:afterLines="50" w:line="360" w:lineRule="auto"/>
        <w:rPr>
          <w:b/>
        </w:rPr>
      </w:pPr>
      <w:r w:rsidRPr="008C0CA5">
        <w:rPr>
          <w:rFonts w:hint="eastAsia"/>
          <w:b/>
        </w:rPr>
        <w:t>2</w:t>
      </w:r>
      <w:r w:rsidRPr="008C0CA5">
        <w:rPr>
          <w:rFonts w:hint="eastAsia"/>
          <w:b/>
        </w:rPr>
        <w:t>、技术标准和要求</w:t>
      </w:r>
      <w:bookmarkEnd w:id="5"/>
      <w:bookmarkEnd w:id="6"/>
      <w:bookmarkEnd w:id="7"/>
      <w:bookmarkEnd w:id="8"/>
      <w:bookmarkEnd w:id="9"/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0"/>
        <w:gridCol w:w="993"/>
        <w:gridCol w:w="6825"/>
      </w:tblGrid>
      <w:tr w:rsidR="00ED6372" w:rsidRPr="008C0CA5" w:rsidTr="00896C1C">
        <w:trPr>
          <w:jc w:val="center"/>
        </w:trPr>
        <w:tc>
          <w:tcPr>
            <w:tcW w:w="500" w:type="dxa"/>
            <w:vAlign w:val="center"/>
          </w:tcPr>
          <w:p w:rsidR="00ED6372" w:rsidRPr="008C0CA5" w:rsidRDefault="00ED6372" w:rsidP="00896C1C">
            <w:pPr>
              <w:spacing w:beforeLines="50" w:afterLines="50"/>
              <w:jc w:val="center"/>
              <w:rPr>
                <w:b/>
              </w:rPr>
            </w:pPr>
            <w:bookmarkStart w:id="10" w:name="_Toc144974826"/>
            <w:bookmarkStart w:id="11" w:name="_Toc152042546"/>
            <w:bookmarkStart w:id="12" w:name="_Toc152045767"/>
            <w:bookmarkStart w:id="13" w:name="_Toc179632785"/>
            <w:bookmarkEnd w:id="10"/>
            <w:bookmarkEnd w:id="11"/>
            <w:bookmarkEnd w:id="12"/>
            <w:bookmarkEnd w:id="13"/>
            <w:r w:rsidRPr="008C0CA5">
              <w:rPr>
                <w:rFonts w:hint="eastAsia"/>
                <w:b/>
              </w:rPr>
              <w:t>序</w:t>
            </w:r>
          </w:p>
          <w:p w:rsidR="00ED6372" w:rsidRPr="008C0CA5" w:rsidRDefault="00ED6372" w:rsidP="00896C1C">
            <w:pPr>
              <w:spacing w:beforeLines="50" w:afterLines="50"/>
              <w:jc w:val="center"/>
              <w:rPr>
                <w:b/>
              </w:rPr>
            </w:pPr>
            <w:r w:rsidRPr="008C0CA5">
              <w:rPr>
                <w:rFonts w:hint="eastAsia"/>
                <w:b/>
              </w:rPr>
              <w:t>号</w:t>
            </w:r>
          </w:p>
        </w:tc>
        <w:tc>
          <w:tcPr>
            <w:tcW w:w="993" w:type="dxa"/>
            <w:vAlign w:val="center"/>
          </w:tcPr>
          <w:p w:rsidR="00ED6372" w:rsidRPr="008C0CA5" w:rsidRDefault="00ED6372" w:rsidP="00896C1C">
            <w:pPr>
              <w:spacing w:beforeLines="50" w:afterLines="50"/>
              <w:jc w:val="center"/>
              <w:rPr>
                <w:b/>
              </w:rPr>
            </w:pPr>
            <w:r w:rsidRPr="008C0CA5">
              <w:rPr>
                <w:rFonts w:hint="eastAsia"/>
                <w:b/>
              </w:rPr>
              <w:t>名称</w:t>
            </w:r>
          </w:p>
        </w:tc>
        <w:tc>
          <w:tcPr>
            <w:tcW w:w="6825" w:type="dxa"/>
            <w:vAlign w:val="center"/>
          </w:tcPr>
          <w:p w:rsidR="00ED6372" w:rsidRPr="008C0CA5" w:rsidRDefault="00ED6372" w:rsidP="00896C1C">
            <w:pPr>
              <w:spacing w:beforeLines="50" w:afterLines="50"/>
              <w:jc w:val="center"/>
              <w:rPr>
                <w:b/>
              </w:rPr>
            </w:pPr>
            <w:r w:rsidRPr="008C0CA5">
              <w:rPr>
                <w:rFonts w:hint="eastAsia"/>
                <w:b/>
              </w:rPr>
              <w:t>详细技术指标及功能需求</w:t>
            </w:r>
          </w:p>
        </w:tc>
      </w:tr>
      <w:tr w:rsidR="00ED6372" w:rsidRPr="008C0CA5" w:rsidTr="00896C1C">
        <w:trPr>
          <w:jc w:val="center"/>
        </w:trPr>
        <w:tc>
          <w:tcPr>
            <w:tcW w:w="500" w:type="dxa"/>
            <w:vAlign w:val="center"/>
          </w:tcPr>
          <w:p w:rsidR="00ED6372" w:rsidRPr="008C0CA5" w:rsidRDefault="00ED6372" w:rsidP="00896C1C">
            <w:pPr>
              <w:spacing w:beforeLines="50" w:afterLines="50"/>
              <w:jc w:val="center"/>
              <w:rPr>
                <w:b/>
                <w:szCs w:val="21"/>
              </w:rPr>
            </w:pPr>
            <w:r w:rsidRPr="008C0CA5">
              <w:rPr>
                <w:b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ED6372" w:rsidRPr="008C0CA5" w:rsidRDefault="00ED6372" w:rsidP="00896C1C">
            <w:pPr>
              <w:jc w:val="center"/>
              <w:rPr>
                <w:szCs w:val="21"/>
              </w:rPr>
            </w:pPr>
            <w:r w:rsidRPr="008C0CA5">
              <w:rPr>
                <w:rFonts w:hint="eastAsia"/>
                <w:szCs w:val="21"/>
              </w:rPr>
              <w:t>全站仪</w:t>
            </w:r>
          </w:p>
        </w:tc>
        <w:tc>
          <w:tcPr>
            <w:tcW w:w="6825" w:type="dxa"/>
            <w:vAlign w:val="center"/>
          </w:tcPr>
          <w:p w:rsidR="00ED6372" w:rsidRPr="008C0CA5" w:rsidRDefault="00ED6372" w:rsidP="00896C1C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0CA5">
              <w:rPr>
                <w:rFonts w:hint="eastAsia"/>
                <w:sz w:val="20"/>
                <w:szCs w:val="20"/>
              </w:rPr>
              <w:t>光学对中</w:t>
            </w:r>
            <w:r w:rsidRPr="008C0CA5">
              <w:rPr>
                <w:sz w:val="20"/>
                <w:szCs w:val="20"/>
              </w:rPr>
              <w:t>装置</w:t>
            </w:r>
            <w:r w:rsidRPr="008C0CA5">
              <w:rPr>
                <w:rFonts w:hint="eastAsia"/>
                <w:sz w:val="20"/>
                <w:szCs w:val="20"/>
              </w:rPr>
              <w:t>，对中</w:t>
            </w:r>
            <w:r w:rsidRPr="008C0CA5">
              <w:rPr>
                <w:sz w:val="20"/>
                <w:szCs w:val="20"/>
              </w:rPr>
              <w:t>精度</w:t>
            </w:r>
            <w:r w:rsidRPr="008C0CA5">
              <w:rPr>
                <w:rFonts w:hint="eastAsia"/>
                <w:sz w:val="20"/>
                <w:szCs w:val="20"/>
              </w:rPr>
              <w:t>≤</w:t>
            </w:r>
            <w:smartTag w:uri="urn:schemas-microsoft-com:office:smarttags" w:element="chmetcnv">
              <w:smartTagPr>
                <w:attr w:name="UnitName" w:val="mm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C0CA5">
                <w:rPr>
                  <w:rFonts w:hint="eastAsia"/>
                  <w:sz w:val="20"/>
                  <w:szCs w:val="20"/>
                </w:rPr>
                <w:t>1.5mm</w:t>
              </w:r>
            </w:smartTag>
            <w:r w:rsidRPr="008C0CA5">
              <w:rPr>
                <w:sz w:val="20"/>
                <w:szCs w:val="20"/>
              </w:rPr>
              <w:t>@</w:t>
            </w:r>
            <w:r w:rsidRPr="008C0CA5">
              <w:rPr>
                <w:rFonts w:hint="eastAsia"/>
                <w:sz w:val="20"/>
                <w:szCs w:val="20"/>
              </w:rPr>
              <w:t>仪高</w:t>
            </w:r>
            <w:smartTag w:uri="urn:schemas-microsoft-com:office:smarttags" w:element="chmetcnv">
              <w:smartTagPr>
                <w:attr w:name="UnitName" w:val="m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C0CA5">
                <w:rPr>
                  <w:sz w:val="20"/>
                  <w:szCs w:val="20"/>
                </w:rPr>
                <w:t>1.5m</w:t>
              </w:r>
            </w:smartTag>
            <w:r w:rsidRPr="008C0CA5">
              <w:rPr>
                <w:rFonts w:hint="eastAsia"/>
                <w:sz w:val="20"/>
                <w:szCs w:val="20"/>
              </w:rPr>
              <w:t>；正像，调焦范围</w:t>
            </w:r>
            <w:r w:rsidRPr="008C0CA5">
              <w:rPr>
                <w:sz w:val="20"/>
                <w:szCs w:val="20"/>
              </w:rPr>
              <w:t>0.5m~</w:t>
            </w:r>
            <w:r w:rsidRPr="008C0CA5">
              <w:rPr>
                <w:rFonts w:hint="eastAsia"/>
                <w:sz w:val="20"/>
                <w:szCs w:val="20"/>
              </w:rPr>
              <w:t>∞；</w:t>
            </w:r>
          </w:p>
          <w:p w:rsidR="00ED6372" w:rsidRPr="008C0CA5" w:rsidRDefault="00ED6372" w:rsidP="00896C1C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0CA5">
              <w:rPr>
                <w:rFonts w:hint="eastAsia"/>
                <w:sz w:val="20"/>
                <w:szCs w:val="20"/>
              </w:rPr>
              <w:t>测角方式绝对编码测角技术，最小读数</w:t>
            </w:r>
            <w:r w:rsidRPr="008C0CA5">
              <w:rPr>
                <w:sz w:val="20"/>
                <w:szCs w:val="20"/>
              </w:rPr>
              <w:t>0.1</w:t>
            </w:r>
            <w:r w:rsidRPr="008C0CA5">
              <w:rPr>
                <w:rFonts w:hint="eastAsia"/>
                <w:sz w:val="20"/>
                <w:szCs w:val="20"/>
              </w:rPr>
              <w:t>″</w:t>
            </w:r>
            <w:r w:rsidRPr="008C0CA5">
              <w:rPr>
                <w:sz w:val="20"/>
                <w:szCs w:val="20"/>
              </w:rPr>
              <w:t>/1</w:t>
            </w:r>
            <w:r w:rsidRPr="008C0CA5">
              <w:rPr>
                <w:rFonts w:hint="eastAsia"/>
                <w:sz w:val="20"/>
                <w:szCs w:val="20"/>
              </w:rPr>
              <w:t>″</w:t>
            </w:r>
            <w:r w:rsidRPr="008C0CA5">
              <w:rPr>
                <w:sz w:val="20"/>
                <w:szCs w:val="20"/>
              </w:rPr>
              <w:t>/5</w:t>
            </w:r>
            <w:r w:rsidRPr="008C0CA5">
              <w:rPr>
                <w:rFonts w:hint="eastAsia"/>
                <w:sz w:val="20"/>
                <w:szCs w:val="20"/>
              </w:rPr>
              <w:t>″等可选，探测方式：水平对径，竖直对径，精度：</w:t>
            </w:r>
            <w:r w:rsidRPr="008C0CA5">
              <w:rPr>
                <w:sz w:val="20"/>
                <w:szCs w:val="20"/>
              </w:rPr>
              <w:t>2</w:t>
            </w:r>
            <w:r w:rsidRPr="008C0CA5">
              <w:rPr>
                <w:rFonts w:hint="eastAsia"/>
                <w:sz w:val="20"/>
                <w:szCs w:val="20"/>
              </w:rPr>
              <w:t>″；</w:t>
            </w:r>
          </w:p>
          <w:p w:rsidR="00ED6372" w:rsidRPr="008C0CA5" w:rsidRDefault="00ED6372" w:rsidP="00896C1C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0CA5">
              <w:rPr>
                <w:rFonts w:hint="eastAsia"/>
                <w:sz w:val="20"/>
                <w:szCs w:val="20"/>
              </w:rPr>
              <w:t>★距离测量测程：单棱镜≥</w:t>
            </w:r>
            <w:r w:rsidRPr="008C0CA5">
              <w:rPr>
                <w:rFonts w:hint="eastAsia"/>
                <w:sz w:val="20"/>
                <w:szCs w:val="20"/>
              </w:rPr>
              <w:t>5</w:t>
            </w:r>
            <w:r w:rsidRPr="008C0CA5">
              <w:rPr>
                <w:sz w:val="20"/>
                <w:szCs w:val="20"/>
              </w:rPr>
              <w:t>000m</w:t>
            </w:r>
            <w:r w:rsidRPr="008C0CA5">
              <w:rPr>
                <w:rFonts w:hint="eastAsia"/>
                <w:sz w:val="20"/>
                <w:szCs w:val="20"/>
              </w:rPr>
              <w:t>，反射片</w:t>
            </w:r>
            <w:r w:rsidRPr="008C0CA5">
              <w:rPr>
                <w:sz w:val="20"/>
                <w:szCs w:val="20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m"/>
              </w:smartTagPr>
              <w:r w:rsidRPr="008C0CA5">
                <w:rPr>
                  <w:sz w:val="20"/>
                  <w:szCs w:val="20"/>
                </w:rPr>
                <w:t>60mm</w:t>
              </w:r>
            </w:smartTag>
            <w:r w:rsidRPr="008C0CA5">
              <w:rPr>
                <w:sz w:val="20"/>
                <w:szCs w:val="20"/>
              </w:rPr>
              <w:t>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m"/>
              </w:smartTagPr>
              <w:r w:rsidRPr="008C0CA5">
                <w:rPr>
                  <w:sz w:val="20"/>
                  <w:szCs w:val="20"/>
                </w:rPr>
                <w:t>60mm</w:t>
              </w:r>
            </w:smartTag>
            <w:r w:rsidRPr="008C0CA5">
              <w:rPr>
                <w:sz w:val="20"/>
                <w:szCs w:val="20"/>
              </w:rPr>
              <w:t>)</w:t>
            </w:r>
            <w:r w:rsidRPr="008C0CA5">
              <w:rPr>
                <w:rFonts w:hint="eastAsia"/>
                <w:sz w:val="20"/>
                <w:szCs w:val="20"/>
              </w:rPr>
              <w:t>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m"/>
              </w:smartTagPr>
              <w:r w:rsidRPr="008C0CA5">
                <w:rPr>
                  <w:sz w:val="20"/>
                  <w:szCs w:val="20"/>
                </w:rPr>
                <w:t>1000m</w:t>
              </w:r>
            </w:smartTag>
            <w:r w:rsidRPr="008C0CA5">
              <w:rPr>
                <w:sz w:val="20"/>
                <w:szCs w:val="20"/>
              </w:rPr>
              <w:t>,</w:t>
            </w:r>
            <w:r w:rsidRPr="008C0CA5">
              <w:rPr>
                <w:rFonts w:hint="eastAsia"/>
                <w:sz w:val="20"/>
                <w:szCs w:val="20"/>
              </w:rPr>
              <w:t>免棱镜</w:t>
            </w:r>
            <w:r w:rsidRPr="008C0CA5">
              <w:rPr>
                <w:sz w:val="20"/>
                <w:szCs w:val="20"/>
              </w:rPr>
              <w:t>(90%</w:t>
            </w:r>
            <w:r w:rsidRPr="008C0CA5">
              <w:rPr>
                <w:rFonts w:hint="eastAsia"/>
                <w:sz w:val="20"/>
                <w:szCs w:val="20"/>
              </w:rPr>
              <w:t>反射率</w:t>
            </w:r>
            <w:r w:rsidRPr="008C0CA5">
              <w:rPr>
                <w:sz w:val="20"/>
                <w:szCs w:val="20"/>
              </w:rPr>
              <w:t>)</w:t>
            </w:r>
            <w:r w:rsidRPr="008C0CA5">
              <w:rPr>
                <w:rFonts w:hint="eastAsia"/>
                <w:sz w:val="20"/>
                <w:szCs w:val="20"/>
              </w:rPr>
              <w:t>≥</w:t>
            </w:r>
            <w:r w:rsidRPr="008C0CA5">
              <w:rPr>
                <w:rFonts w:hint="eastAsia"/>
                <w:sz w:val="20"/>
                <w:szCs w:val="20"/>
              </w:rPr>
              <w:t>8</w:t>
            </w:r>
            <w:r w:rsidRPr="008C0CA5">
              <w:rPr>
                <w:sz w:val="20"/>
                <w:szCs w:val="20"/>
              </w:rPr>
              <w:t>00m</w:t>
            </w:r>
            <w:r w:rsidRPr="008C0CA5">
              <w:rPr>
                <w:rFonts w:hint="eastAsia"/>
                <w:sz w:val="20"/>
                <w:szCs w:val="20"/>
              </w:rPr>
              <w:t>；测距精度：有棱镜≤</w:t>
            </w:r>
            <w:r w:rsidRPr="008C0CA5">
              <w:rPr>
                <w:sz w:val="20"/>
                <w:szCs w:val="20"/>
              </w:rPr>
              <w:t>±(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m"/>
              </w:smartTagPr>
              <w:r w:rsidRPr="008C0CA5">
                <w:rPr>
                  <w:sz w:val="20"/>
                  <w:szCs w:val="20"/>
                </w:rPr>
                <w:t>2mm</w:t>
              </w:r>
            </w:smartTag>
            <w:r w:rsidRPr="008C0CA5">
              <w:rPr>
                <w:sz w:val="20"/>
                <w:szCs w:val="20"/>
              </w:rPr>
              <w:t>+2ppm)</w:t>
            </w:r>
            <w:r w:rsidRPr="008C0CA5">
              <w:rPr>
                <w:rFonts w:hint="eastAsia"/>
                <w:sz w:val="20"/>
                <w:szCs w:val="20"/>
              </w:rPr>
              <w:t>，无棱镜≤</w:t>
            </w:r>
            <w:r w:rsidRPr="008C0CA5">
              <w:rPr>
                <w:sz w:val="20"/>
                <w:szCs w:val="20"/>
              </w:rPr>
              <w:t>±(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m"/>
              </w:smartTagPr>
              <w:r w:rsidRPr="008C0CA5">
                <w:rPr>
                  <w:sz w:val="20"/>
                  <w:szCs w:val="20"/>
                </w:rPr>
                <w:t>3mm</w:t>
              </w:r>
            </w:smartTag>
            <w:r w:rsidRPr="008C0CA5">
              <w:rPr>
                <w:sz w:val="20"/>
                <w:szCs w:val="20"/>
              </w:rPr>
              <w:t>+2ppm)</w:t>
            </w:r>
            <w:r w:rsidRPr="008C0CA5">
              <w:rPr>
                <w:rFonts w:hint="eastAsia"/>
                <w:sz w:val="20"/>
                <w:szCs w:val="20"/>
              </w:rPr>
              <w:t>；</w:t>
            </w:r>
          </w:p>
          <w:p w:rsidR="00ED6372" w:rsidRPr="008C0CA5" w:rsidRDefault="00ED6372" w:rsidP="00896C1C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0CA5">
              <w:rPr>
                <w:rFonts w:hint="eastAsia"/>
                <w:sz w:val="20"/>
                <w:szCs w:val="20"/>
              </w:rPr>
              <w:t>望远镜成像：正像；放大倍率≥</w:t>
            </w:r>
            <w:r w:rsidRPr="008C0CA5">
              <w:rPr>
                <w:sz w:val="20"/>
                <w:szCs w:val="20"/>
              </w:rPr>
              <w:t>30X</w:t>
            </w:r>
            <w:r w:rsidRPr="008C0CA5">
              <w:rPr>
                <w:rFonts w:hint="eastAsia"/>
                <w:sz w:val="20"/>
                <w:szCs w:val="20"/>
              </w:rPr>
              <w:t>；视场角≥</w:t>
            </w:r>
            <w:r w:rsidRPr="008C0CA5">
              <w:rPr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′</w:t>
            </w:r>
            <w:r w:rsidRPr="008C0CA5">
              <w:rPr>
                <w:sz w:val="20"/>
                <w:szCs w:val="20"/>
              </w:rPr>
              <w:t>30</w:t>
            </w:r>
            <w:r w:rsidRPr="008C0CA5">
              <w:rPr>
                <w:rFonts w:hint="eastAsia"/>
                <w:sz w:val="20"/>
                <w:szCs w:val="20"/>
              </w:rPr>
              <w:t>″；具备温度、气压传感器自动改正气象修正；</w:t>
            </w:r>
          </w:p>
          <w:p w:rsidR="00ED6372" w:rsidRPr="008C0CA5" w:rsidRDefault="00ED6372" w:rsidP="00896C1C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0CA5">
              <w:rPr>
                <w:rFonts w:hint="eastAsia"/>
                <w:sz w:val="20"/>
                <w:szCs w:val="20"/>
              </w:rPr>
              <w:t>补偿器双轴液体电子补偿器</w:t>
            </w:r>
            <w:r w:rsidRPr="008C0CA5">
              <w:rPr>
                <w:sz w:val="20"/>
                <w:szCs w:val="20"/>
              </w:rPr>
              <w:t>(</w:t>
            </w:r>
            <w:r w:rsidRPr="008C0CA5">
              <w:rPr>
                <w:rFonts w:hint="eastAsia"/>
                <w:sz w:val="20"/>
                <w:szCs w:val="20"/>
              </w:rPr>
              <w:t>补偿范围≥</w:t>
            </w:r>
            <w:r w:rsidRPr="008C0CA5">
              <w:rPr>
                <w:sz w:val="20"/>
                <w:szCs w:val="20"/>
              </w:rPr>
              <w:t>4</w:t>
            </w:r>
            <w:r w:rsidRPr="008C0CA5">
              <w:rPr>
                <w:rFonts w:hint="eastAsia"/>
                <w:sz w:val="20"/>
                <w:szCs w:val="20"/>
              </w:rPr>
              <w:t>′，分辨率≤</w:t>
            </w:r>
            <w:r w:rsidRPr="008C0CA5">
              <w:rPr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″</w:t>
            </w:r>
            <w:r w:rsidRPr="008C0CA5">
              <w:rPr>
                <w:sz w:val="20"/>
                <w:szCs w:val="20"/>
              </w:rPr>
              <w:t>)</w:t>
            </w:r>
            <w:r w:rsidRPr="008C0CA5">
              <w:rPr>
                <w:rFonts w:hint="eastAsia"/>
                <w:sz w:val="20"/>
                <w:szCs w:val="20"/>
              </w:rPr>
              <w:t>；</w:t>
            </w:r>
          </w:p>
          <w:p w:rsidR="00ED6372" w:rsidRPr="008C0CA5" w:rsidRDefault="00ED6372" w:rsidP="00896C1C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0CA5">
              <w:rPr>
                <w:rFonts w:hint="eastAsia"/>
                <w:sz w:val="20"/>
                <w:szCs w:val="20"/>
              </w:rPr>
              <w:t>★操作系统：</w:t>
            </w:r>
            <w:r w:rsidRPr="008C0CA5">
              <w:rPr>
                <w:sz w:val="20"/>
                <w:szCs w:val="20"/>
              </w:rPr>
              <w:t>WindowsCE6.0</w:t>
            </w:r>
            <w:r w:rsidRPr="008C0CA5">
              <w:rPr>
                <w:rFonts w:hint="eastAsia"/>
                <w:sz w:val="20"/>
                <w:szCs w:val="20"/>
              </w:rPr>
              <w:t>及以上中文操作系统；可按需自编测量程序；机身内存：≥</w:t>
            </w:r>
            <w:r w:rsidRPr="008C0CA5">
              <w:rPr>
                <w:rFonts w:hint="eastAsia"/>
                <w:sz w:val="20"/>
                <w:szCs w:val="20"/>
              </w:rPr>
              <w:t>40</w:t>
            </w:r>
            <w:r w:rsidRPr="008C0CA5">
              <w:rPr>
                <w:sz w:val="20"/>
                <w:szCs w:val="20"/>
              </w:rPr>
              <w:t>MBDDR</w:t>
            </w:r>
            <w:r w:rsidRPr="008C0CA5">
              <w:rPr>
                <w:rFonts w:hint="eastAsia"/>
                <w:sz w:val="20"/>
                <w:szCs w:val="20"/>
              </w:rPr>
              <w:t>，扩展内存</w:t>
            </w:r>
            <w:r w:rsidRPr="008C0CA5">
              <w:rPr>
                <w:rFonts w:hint="eastAsia"/>
                <w:sz w:val="20"/>
                <w:szCs w:val="20"/>
              </w:rPr>
              <w:t>32G</w:t>
            </w:r>
            <w:r w:rsidRPr="008C0CA5">
              <w:rPr>
                <w:rFonts w:hint="eastAsia"/>
                <w:sz w:val="20"/>
                <w:szCs w:val="20"/>
              </w:rPr>
              <w:t>。</w:t>
            </w:r>
          </w:p>
          <w:p w:rsidR="00ED6372" w:rsidRPr="008C0CA5" w:rsidRDefault="00ED6372" w:rsidP="00896C1C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0CA5">
              <w:rPr>
                <w:rFonts w:hint="eastAsia"/>
                <w:sz w:val="20"/>
                <w:szCs w:val="20"/>
              </w:rPr>
              <w:t>★配置</w:t>
            </w:r>
            <w:r w:rsidRPr="008C0CA5">
              <w:rPr>
                <w:rFonts w:hint="eastAsia"/>
                <w:sz w:val="20"/>
                <w:szCs w:val="20"/>
              </w:rPr>
              <w:t>USB</w:t>
            </w:r>
            <w:r w:rsidRPr="008C0CA5">
              <w:rPr>
                <w:rFonts w:hint="eastAsia"/>
                <w:sz w:val="20"/>
                <w:szCs w:val="20"/>
              </w:rPr>
              <w:t>和</w:t>
            </w:r>
            <w:r w:rsidRPr="008C0CA5">
              <w:rPr>
                <w:rFonts w:hint="eastAsia"/>
                <w:sz w:val="20"/>
                <w:szCs w:val="20"/>
              </w:rPr>
              <w:t>SD</w:t>
            </w:r>
            <w:proofErr w:type="gramStart"/>
            <w:r w:rsidRPr="008C0CA5">
              <w:rPr>
                <w:rFonts w:hint="eastAsia"/>
                <w:sz w:val="20"/>
                <w:szCs w:val="20"/>
              </w:rPr>
              <w:t>卡数据</w:t>
            </w:r>
            <w:proofErr w:type="gramEnd"/>
            <w:r w:rsidRPr="008C0CA5">
              <w:rPr>
                <w:rFonts w:hint="eastAsia"/>
                <w:sz w:val="20"/>
                <w:szCs w:val="20"/>
              </w:rPr>
              <w:t>引入和导出，</w:t>
            </w:r>
            <w:proofErr w:type="gramStart"/>
            <w:r w:rsidRPr="008C0CA5">
              <w:rPr>
                <w:rFonts w:hint="eastAsia"/>
                <w:sz w:val="20"/>
                <w:szCs w:val="20"/>
              </w:rPr>
              <w:t>内置蓝牙</w:t>
            </w:r>
            <w:proofErr w:type="gramEnd"/>
            <w:r w:rsidRPr="008C0CA5">
              <w:rPr>
                <w:rFonts w:hint="eastAsia"/>
                <w:sz w:val="20"/>
                <w:szCs w:val="20"/>
              </w:rPr>
              <w:t>4.0</w:t>
            </w:r>
            <w:r w:rsidRPr="008C0CA5">
              <w:rPr>
                <w:rFonts w:hint="eastAsia"/>
                <w:sz w:val="20"/>
                <w:szCs w:val="20"/>
              </w:rPr>
              <w:t>有效距离不小于</w:t>
            </w:r>
            <w:r w:rsidRPr="008C0CA5">
              <w:rPr>
                <w:rFonts w:hint="eastAsia"/>
                <w:sz w:val="20"/>
                <w:szCs w:val="20"/>
              </w:rPr>
              <w:t>15m</w:t>
            </w:r>
            <w:r w:rsidRPr="008C0CA5">
              <w:rPr>
                <w:rFonts w:hint="eastAsia"/>
                <w:sz w:val="20"/>
                <w:szCs w:val="20"/>
              </w:rPr>
              <w:t>；无线网络功能（</w:t>
            </w:r>
            <w:proofErr w:type="spellStart"/>
            <w:r w:rsidRPr="008C0CA5">
              <w:rPr>
                <w:rFonts w:hint="eastAsia"/>
                <w:sz w:val="20"/>
                <w:szCs w:val="20"/>
              </w:rPr>
              <w:t>Wifi</w:t>
            </w:r>
            <w:proofErr w:type="spellEnd"/>
            <w:r w:rsidRPr="008C0CA5">
              <w:rPr>
                <w:rFonts w:hint="eastAsia"/>
                <w:sz w:val="20"/>
                <w:szCs w:val="20"/>
              </w:rPr>
              <w:t>）；</w:t>
            </w:r>
          </w:p>
          <w:p w:rsidR="00ED6372" w:rsidRPr="008C0CA5" w:rsidRDefault="00ED6372" w:rsidP="00896C1C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0CA5">
              <w:rPr>
                <w:rFonts w:hint="eastAsia"/>
                <w:sz w:val="20"/>
                <w:szCs w:val="20"/>
              </w:rPr>
              <w:t>≥</w:t>
            </w:r>
            <w:r w:rsidRPr="008C0CA5">
              <w:rPr>
                <w:rFonts w:hint="eastAsia"/>
                <w:sz w:val="20"/>
                <w:szCs w:val="20"/>
              </w:rPr>
              <w:t>3.5</w:t>
            </w:r>
            <w:r w:rsidRPr="008C0CA5">
              <w:rPr>
                <w:rFonts w:hint="eastAsia"/>
                <w:sz w:val="20"/>
                <w:szCs w:val="20"/>
              </w:rPr>
              <w:t>寸触摸屏，开关机语音提醒，</w:t>
            </w:r>
            <w:r w:rsidRPr="008C0CA5">
              <w:rPr>
                <w:rFonts w:hint="eastAsia"/>
                <w:sz w:val="20"/>
                <w:szCs w:val="20"/>
              </w:rPr>
              <w:t>IP55</w:t>
            </w:r>
            <w:r w:rsidRPr="008C0CA5">
              <w:rPr>
                <w:rFonts w:hint="eastAsia"/>
                <w:sz w:val="20"/>
                <w:szCs w:val="20"/>
              </w:rPr>
              <w:t>级防水防尘；</w:t>
            </w:r>
          </w:p>
          <w:p w:rsidR="00ED6372" w:rsidRPr="008C0CA5" w:rsidRDefault="00ED6372" w:rsidP="00896C1C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0CA5">
              <w:rPr>
                <w:rFonts w:hint="eastAsia"/>
                <w:sz w:val="20"/>
                <w:szCs w:val="20"/>
              </w:rPr>
              <w:t>★每套设备提供国内授权计量检测单位出具的检定证书</w:t>
            </w:r>
            <w:r w:rsidRPr="008C0CA5">
              <w:rPr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份。</w:t>
            </w:r>
          </w:p>
          <w:p w:rsidR="00ED6372" w:rsidRPr="008C0CA5" w:rsidRDefault="00ED6372" w:rsidP="00896C1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8C0CA5">
              <w:rPr>
                <w:rFonts w:hint="eastAsia"/>
                <w:sz w:val="20"/>
                <w:szCs w:val="20"/>
              </w:rPr>
              <w:t>标准配置：主机</w:t>
            </w:r>
            <w:r w:rsidRPr="008C0CA5">
              <w:rPr>
                <w:rFonts w:hint="eastAsia"/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台</w:t>
            </w:r>
            <w:r w:rsidRPr="008C0CA5">
              <w:rPr>
                <w:rFonts w:hint="eastAsia"/>
                <w:sz w:val="20"/>
                <w:szCs w:val="20"/>
              </w:rPr>
              <w:t>(2</w:t>
            </w:r>
            <w:r w:rsidRPr="008C0CA5">
              <w:rPr>
                <w:rFonts w:hint="eastAsia"/>
                <w:sz w:val="20"/>
                <w:szCs w:val="20"/>
              </w:rPr>
              <w:t>电</w:t>
            </w:r>
            <w:r w:rsidRPr="008C0CA5">
              <w:rPr>
                <w:rFonts w:hint="eastAsia"/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充</w:t>
            </w:r>
            <w:r w:rsidRPr="008C0CA5">
              <w:rPr>
                <w:rFonts w:hint="eastAsia"/>
                <w:sz w:val="20"/>
                <w:szCs w:val="20"/>
              </w:rPr>
              <w:t>)</w:t>
            </w:r>
            <w:r w:rsidRPr="008C0CA5">
              <w:rPr>
                <w:rFonts w:hint="eastAsia"/>
                <w:sz w:val="20"/>
                <w:szCs w:val="20"/>
              </w:rPr>
              <w:t>，木质脚架</w:t>
            </w:r>
            <w:r w:rsidRPr="008C0CA5">
              <w:rPr>
                <w:rFonts w:hint="eastAsia"/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付，铝合金脚架</w:t>
            </w:r>
            <w:r w:rsidRPr="008C0CA5">
              <w:rPr>
                <w:rFonts w:hint="eastAsia"/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付，简易强制对</w:t>
            </w:r>
            <w:proofErr w:type="gramStart"/>
            <w:r w:rsidRPr="008C0CA5">
              <w:rPr>
                <w:rFonts w:hint="eastAsia"/>
                <w:sz w:val="20"/>
                <w:szCs w:val="20"/>
              </w:rPr>
              <w:t>中杆脚架</w:t>
            </w:r>
            <w:proofErr w:type="gramEnd"/>
            <w:r w:rsidRPr="008C0CA5">
              <w:rPr>
                <w:rFonts w:hint="eastAsia"/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付，带基座单棱镜组</w:t>
            </w:r>
            <w:r w:rsidRPr="008C0CA5">
              <w:rPr>
                <w:rFonts w:hint="eastAsia"/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套，单棱镜</w:t>
            </w:r>
            <w:r w:rsidRPr="008C0CA5">
              <w:rPr>
                <w:rFonts w:hint="eastAsia"/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个；</w:t>
            </w:r>
            <w:r w:rsidRPr="008C0CA5">
              <w:rPr>
                <w:rFonts w:hint="eastAsia"/>
                <w:sz w:val="20"/>
                <w:szCs w:val="20"/>
              </w:rPr>
              <w:t>RS232</w:t>
            </w:r>
            <w:r w:rsidRPr="008C0CA5">
              <w:rPr>
                <w:rFonts w:hint="eastAsia"/>
                <w:sz w:val="20"/>
                <w:szCs w:val="20"/>
              </w:rPr>
              <w:t>串口</w:t>
            </w:r>
            <w:r w:rsidRPr="008C0CA5">
              <w:rPr>
                <w:rFonts w:hint="eastAsia"/>
                <w:sz w:val="20"/>
                <w:szCs w:val="20"/>
              </w:rPr>
              <w:t>/USB</w:t>
            </w:r>
            <w:proofErr w:type="gramStart"/>
            <w:r w:rsidRPr="008C0CA5">
              <w:rPr>
                <w:rFonts w:hint="eastAsia"/>
                <w:sz w:val="20"/>
                <w:szCs w:val="20"/>
              </w:rPr>
              <w:t>口数据</w:t>
            </w:r>
            <w:proofErr w:type="gramEnd"/>
            <w:r w:rsidRPr="008C0CA5">
              <w:rPr>
                <w:rFonts w:hint="eastAsia"/>
                <w:sz w:val="20"/>
                <w:szCs w:val="20"/>
              </w:rPr>
              <w:t>传输线</w:t>
            </w:r>
            <w:r w:rsidRPr="008C0CA5">
              <w:rPr>
                <w:rFonts w:hint="eastAsia"/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根；其他相关配件及数量：高原空盒气压计（</w:t>
            </w:r>
            <w:proofErr w:type="spellStart"/>
            <w:r w:rsidRPr="008C0CA5">
              <w:rPr>
                <w:rFonts w:hint="eastAsia"/>
                <w:sz w:val="20"/>
                <w:szCs w:val="20"/>
              </w:rPr>
              <w:t>mba</w:t>
            </w:r>
            <w:proofErr w:type="spellEnd"/>
            <w:r w:rsidRPr="008C0CA5">
              <w:rPr>
                <w:rFonts w:hint="eastAsia"/>
                <w:sz w:val="20"/>
                <w:szCs w:val="20"/>
              </w:rPr>
              <w:t>）</w:t>
            </w:r>
            <w:r w:rsidRPr="008C0CA5">
              <w:rPr>
                <w:sz w:val="20"/>
                <w:szCs w:val="20"/>
              </w:rPr>
              <w:t>12</w:t>
            </w:r>
            <w:r w:rsidRPr="008C0CA5">
              <w:rPr>
                <w:rFonts w:hint="eastAsia"/>
                <w:sz w:val="20"/>
                <w:szCs w:val="20"/>
              </w:rPr>
              <w:t>个，数字温湿度计</w:t>
            </w:r>
            <w:r w:rsidRPr="008C0CA5">
              <w:rPr>
                <w:sz w:val="20"/>
                <w:szCs w:val="20"/>
              </w:rPr>
              <w:t>12</w:t>
            </w:r>
            <w:r w:rsidRPr="008C0CA5">
              <w:rPr>
                <w:rFonts w:hint="eastAsia"/>
                <w:sz w:val="20"/>
                <w:szCs w:val="20"/>
              </w:rPr>
              <w:t>个</w:t>
            </w:r>
            <w:r w:rsidRPr="008C0CA5">
              <w:rPr>
                <w:rFonts w:hint="eastAsia"/>
                <w:sz w:val="20"/>
                <w:szCs w:val="20"/>
              </w:rPr>
              <w:t>;</w:t>
            </w:r>
          </w:p>
          <w:p w:rsidR="00ED6372" w:rsidRPr="008C0CA5" w:rsidRDefault="00ED6372" w:rsidP="00896C1C">
            <w:pPr>
              <w:widowControl/>
              <w:rPr>
                <w:sz w:val="20"/>
                <w:szCs w:val="20"/>
              </w:rPr>
            </w:pPr>
            <w:r w:rsidRPr="008C0CA5">
              <w:rPr>
                <w:rFonts w:hint="eastAsia"/>
                <w:sz w:val="20"/>
                <w:szCs w:val="20"/>
              </w:rPr>
              <w:t>配套</w:t>
            </w:r>
            <w:r w:rsidRPr="008C0CA5">
              <w:rPr>
                <w:sz w:val="20"/>
                <w:szCs w:val="20"/>
              </w:rPr>
              <w:t>软件：正版最新</w:t>
            </w:r>
            <w:r w:rsidRPr="008C0CA5">
              <w:rPr>
                <w:rFonts w:hint="eastAsia"/>
                <w:sz w:val="20"/>
                <w:szCs w:val="20"/>
              </w:rPr>
              <w:t>数字</w:t>
            </w:r>
            <w:r w:rsidRPr="008C0CA5">
              <w:rPr>
                <w:sz w:val="20"/>
                <w:szCs w:val="20"/>
              </w:rPr>
              <w:t>成</w:t>
            </w:r>
            <w:proofErr w:type="gramStart"/>
            <w:r w:rsidRPr="008C0CA5">
              <w:rPr>
                <w:sz w:val="20"/>
                <w:szCs w:val="20"/>
              </w:rPr>
              <w:t>图软件</w:t>
            </w:r>
            <w:proofErr w:type="gramEnd"/>
            <w:r w:rsidRPr="008C0CA5">
              <w:rPr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套</w:t>
            </w:r>
            <w:r w:rsidRPr="008C0CA5">
              <w:rPr>
                <w:sz w:val="20"/>
                <w:szCs w:val="20"/>
              </w:rPr>
              <w:t>。</w:t>
            </w:r>
            <w:r w:rsidRPr="008C0CA5">
              <w:rPr>
                <w:rFonts w:hint="eastAsia"/>
                <w:sz w:val="20"/>
                <w:szCs w:val="20"/>
              </w:rPr>
              <w:t>最新正版三维平差</w:t>
            </w:r>
            <w:r w:rsidRPr="008C0CA5">
              <w:rPr>
                <w:sz w:val="20"/>
                <w:szCs w:val="20"/>
              </w:rPr>
              <w:t>软件</w:t>
            </w:r>
            <w:r w:rsidRPr="008C0CA5">
              <w:rPr>
                <w:sz w:val="20"/>
                <w:szCs w:val="20"/>
              </w:rPr>
              <w:t>1</w:t>
            </w:r>
            <w:r w:rsidRPr="008C0CA5">
              <w:rPr>
                <w:rFonts w:hint="eastAsia"/>
                <w:sz w:val="20"/>
                <w:szCs w:val="20"/>
              </w:rPr>
              <w:t>套</w:t>
            </w:r>
            <w:r w:rsidRPr="008C0CA5">
              <w:rPr>
                <w:sz w:val="20"/>
                <w:szCs w:val="20"/>
              </w:rPr>
              <w:t>。</w:t>
            </w:r>
          </w:p>
        </w:tc>
      </w:tr>
    </w:tbl>
    <w:p w:rsidR="00ED6372" w:rsidRPr="008C0CA5" w:rsidRDefault="00ED6372" w:rsidP="00ED6372">
      <w:pPr>
        <w:spacing w:beforeLines="50" w:afterLines="50" w:line="360" w:lineRule="auto"/>
      </w:pPr>
      <w:r w:rsidRPr="008C0CA5">
        <w:rPr>
          <w:rFonts w:hint="eastAsia"/>
        </w:rPr>
        <w:t>标注</w:t>
      </w:r>
      <w:r w:rsidRPr="008C0CA5">
        <w:rPr>
          <w:rFonts w:hint="eastAsia"/>
          <w:sz w:val="20"/>
          <w:szCs w:val="20"/>
        </w:rPr>
        <w:t>★</w:t>
      </w:r>
      <w:proofErr w:type="gramStart"/>
      <w:r w:rsidRPr="008C0CA5">
        <w:rPr>
          <w:rFonts w:hint="eastAsia"/>
          <w:sz w:val="20"/>
          <w:szCs w:val="20"/>
        </w:rPr>
        <w:t>号指标</w:t>
      </w:r>
      <w:proofErr w:type="gramEnd"/>
      <w:r w:rsidRPr="008C0CA5">
        <w:rPr>
          <w:rFonts w:hint="eastAsia"/>
          <w:sz w:val="20"/>
          <w:szCs w:val="20"/>
        </w:rPr>
        <w:t>为关键指标</w:t>
      </w:r>
    </w:p>
    <w:p w:rsidR="00ED6372" w:rsidRPr="008C0CA5" w:rsidRDefault="00ED6372" w:rsidP="00ED6372">
      <w:pPr>
        <w:spacing w:beforeLines="50" w:afterLines="50" w:line="360" w:lineRule="auto"/>
        <w:rPr>
          <w:b/>
        </w:rPr>
      </w:pPr>
      <w:r w:rsidRPr="008C0CA5">
        <w:rPr>
          <w:rFonts w:hint="eastAsia"/>
          <w:b/>
        </w:rPr>
        <w:t>3</w:t>
      </w:r>
      <w:r w:rsidRPr="008C0CA5">
        <w:rPr>
          <w:rFonts w:hint="eastAsia"/>
          <w:b/>
        </w:rPr>
        <w:t>、质保及售后服务要求</w:t>
      </w:r>
    </w:p>
    <w:p w:rsidR="00ED6372" w:rsidRPr="008C0CA5" w:rsidRDefault="00ED6372" w:rsidP="00ED6372">
      <w:pPr>
        <w:snapToGrid w:val="0"/>
        <w:ind w:leftChars="4" w:left="8"/>
        <w:jc w:val="left"/>
        <w:rPr>
          <w:rFonts w:ascii="宋体"/>
          <w:szCs w:val="21"/>
        </w:rPr>
      </w:pPr>
      <w:r w:rsidRPr="008C0CA5">
        <w:rPr>
          <w:rFonts w:ascii="宋体" w:hAnsi="宋体" w:hint="eastAsia"/>
          <w:szCs w:val="21"/>
        </w:rPr>
        <w:t>3.1 提供仪器设备使用前期培训服务；</w:t>
      </w:r>
    </w:p>
    <w:p w:rsidR="00ED6372" w:rsidRPr="008C0CA5" w:rsidRDefault="00ED6372" w:rsidP="00ED6372">
      <w:pPr>
        <w:spacing w:beforeLines="50" w:afterLines="50" w:line="360" w:lineRule="auto"/>
        <w:rPr>
          <w:b/>
        </w:rPr>
      </w:pPr>
      <w:r w:rsidRPr="008C0CA5">
        <w:rPr>
          <w:rFonts w:ascii="宋体" w:hAnsi="宋体" w:hint="eastAsia"/>
          <w:szCs w:val="21"/>
        </w:rPr>
        <w:t>3.2 主机质保不小于</w:t>
      </w:r>
      <w:r w:rsidRPr="008C0CA5">
        <w:rPr>
          <w:rFonts w:ascii="宋体" w:hAnsi="宋体"/>
          <w:szCs w:val="21"/>
        </w:rPr>
        <w:t>24</w:t>
      </w:r>
      <w:r w:rsidRPr="008C0CA5">
        <w:rPr>
          <w:rFonts w:ascii="宋体" w:hAnsi="宋体" w:hint="eastAsia"/>
          <w:szCs w:val="21"/>
        </w:rPr>
        <w:t>个月，</w:t>
      </w:r>
      <w:r w:rsidRPr="008C0CA5">
        <w:rPr>
          <w:rFonts w:hint="eastAsia"/>
          <w:szCs w:val="21"/>
        </w:rPr>
        <w:t>软件</w:t>
      </w:r>
      <w:r w:rsidRPr="008C0CA5">
        <w:rPr>
          <w:szCs w:val="21"/>
        </w:rPr>
        <w:t>3</w:t>
      </w:r>
      <w:r w:rsidRPr="008C0CA5">
        <w:rPr>
          <w:rFonts w:hint="eastAsia"/>
          <w:szCs w:val="21"/>
        </w:rPr>
        <w:t>年内免费升级；</w:t>
      </w:r>
      <w:r w:rsidRPr="008C0CA5">
        <w:rPr>
          <w:rFonts w:ascii="宋体" w:hAnsi="宋体" w:hint="eastAsia"/>
          <w:szCs w:val="21"/>
        </w:rPr>
        <w:t>附件与配件质保不低于</w:t>
      </w:r>
      <w:r w:rsidRPr="008C0CA5">
        <w:rPr>
          <w:rFonts w:ascii="宋体" w:hAnsi="宋体"/>
          <w:szCs w:val="21"/>
        </w:rPr>
        <w:t>12</w:t>
      </w:r>
      <w:r w:rsidRPr="008C0CA5">
        <w:rPr>
          <w:rFonts w:ascii="宋体" w:hAnsi="宋体" w:hint="eastAsia"/>
          <w:szCs w:val="21"/>
        </w:rPr>
        <w:t>个月。</w:t>
      </w:r>
    </w:p>
    <w:p w:rsidR="00ED6372" w:rsidRPr="008C0CA5" w:rsidRDefault="00ED6372" w:rsidP="00ED6372">
      <w:pPr>
        <w:spacing w:beforeLines="50" w:afterLines="50" w:line="360" w:lineRule="auto"/>
      </w:pPr>
      <w:r w:rsidRPr="008C0CA5">
        <w:rPr>
          <w:rFonts w:hint="eastAsia"/>
        </w:rPr>
        <w:lastRenderedPageBreak/>
        <w:t xml:space="preserve">3.3 </w:t>
      </w:r>
      <w:r w:rsidRPr="008C0CA5">
        <w:rPr>
          <w:rFonts w:hint="eastAsia"/>
        </w:rPr>
        <w:t>需提供详细的售后服务方案。</w:t>
      </w:r>
    </w:p>
    <w:p w:rsidR="00ED6372" w:rsidRPr="008C0CA5" w:rsidRDefault="00ED6372" w:rsidP="00ED6372">
      <w:pPr>
        <w:spacing w:line="440" w:lineRule="exact"/>
        <w:ind w:firstLineChars="200" w:firstLine="420"/>
        <w:rPr>
          <w:szCs w:val="21"/>
        </w:rPr>
      </w:pPr>
      <w:r w:rsidRPr="008C0CA5">
        <w:rPr>
          <w:rFonts w:hint="eastAsia"/>
          <w:szCs w:val="21"/>
        </w:rPr>
        <w:t>上述技术要求和其他要求，仅作为报价人编制报价文件和参加谈判时之参考。通过谈判，最终确定符合采购需求的技术指标及相关要求。</w:t>
      </w:r>
    </w:p>
    <w:p w:rsidR="00C62726" w:rsidRPr="00ED6372" w:rsidRDefault="00C62726"/>
    <w:sectPr w:rsidR="00C62726" w:rsidRPr="00ED6372" w:rsidSect="00672092"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26F6"/>
    <w:multiLevelType w:val="hybridMultilevel"/>
    <w:tmpl w:val="2266FCB8"/>
    <w:lvl w:ilvl="0" w:tplc="7DE6708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372"/>
    <w:rsid w:val="00000039"/>
    <w:rsid w:val="00002999"/>
    <w:rsid w:val="00006574"/>
    <w:rsid w:val="00007D3E"/>
    <w:rsid w:val="000118D1"/>
    <w:rsid w:val="00013394"/>
    <w:rsid w:val="00021978"/>
    <w:rsid w:val="00023412"/>
    <w:rsid w:val="00024663"/>
    <w:rsid w:val="00026F7A"/>
    <w:rsid w:val="00027B2F"/>
    <w:rsid w:val="00027B88"/>
    <w:rsid w:val="0003223F"/>
    <w:rsid w:val="00033284"/>
    <w:rsid w:val="000336E7"/>
    <w:rsid w:val="00033CAD"/>
    <w:rsid w:val="000350B4"/>
    <w:rsid w:val="000357F2"/>
    <w:rsid w:val="00040CA2"/>
    <w:rsid w:val="00042400"/>
    <w:rsid w:val="00042AD2"/>
    <w:rsid w:val="00045906"/>
    <w:rsid w:val="00045EF9"/>
    <w:rsid w:val="00050E02"/>
    <w:rsid w:val="00050ECB"/>
    <w:rsid w:val="00051D5F"/>
    <w:rsid w:val="00053BF9"/>
    <w:rsid w:val="0005503D"/>
    <w:rsid w:val="00057519"/>
    <w:rsid w:val="00057772"/>
    <w:rsid w:val="0006089C"/>
    <w:rsid w:val="000620C7"/>
    <w:rsid w:val="0006321B"/>
    <w:rsid w:val="00063A37"/>
    <w:rsid w:val="00063B2A"/>
    <w:rsid w:val="00064FD0"/>
    <w:rsid w:val="00065AD9"/>
    <w:rsid w:val="00066CCD"/>
    <w:rsid w:val="00067124"/>
    <w:rsid w:val="000722C6"/>
    <w:rsid w:val="00072E1B"/>
    <w:rsid w:val="00073599"/>
    <w:rsid w:val="000745E2"/>
    <w:rsid w:val="00081F93"/>
    <w:rsid w:val="000820A9"/>
    <w:rsid w:val="0008426F"/>
    <w:rsid w:val="00085ED5"/>
    <w:rsid w:val="000865C3"/>
    <w:rsid w:val="0009083A"/>
    <w:rsid w:val="00090FF0"/>
    <w:rsid w:val="00091904"/>
    <w:rsid w:val="000951E8"/>
    <w:rsid w:val="00095C8E"/>
    <w:rsid w:val="000A0A82"/>
    <w:rsid w:val="000A33B0"/>
    <w:rsid w:val="000A68ED"/>
    <w:rsid w:val="000A71BD"/>
    <w:rsid w:val="000B1B82"/>
    <w:rsid w:val="000B1DB1"/>
    <w:rsid w:val="000B3121"/>
    <w:rsid w:val="000B4C70"/>
    <w:rsid w:val="000B4EFD"/>
    <w:rsid w:val="000B4F7E"/>
    <w:rsid w:val="000C1B79"/>
    <w:rsid w:val="000C20C2"/>
    <w:rsid w:val="000C2608"/>
    <w:rsid w:val="000C2973"/>
    <w:rsid w:val="000C2B95"/>
    <w:rsid w:val="000C2D6A"/>
    <w:rsid w:val="000C4A50"/>
    <w:rsid w:val="000C543A"/>
    <w:rsid w:val="000C6EC1"/>
    <w:rsid w:val="000C7C07"/>
    <w:rsid w:val="000D0E47"/>
    <w:rsid w:val="000D1111"/>
    <w:rsid w:val="000D2AD4"/>
    <w:rsid w:val="000D5738"/>
    <w:rsid w:val="000D76F9"/>
    <w:rsid w:val="000E096A"/>
    <w:rsid w:val="000E1318"/>
    <w:rsid w:val="000E1B7E"/>
    <w:rsid w:val="000E279A"/>
    <w:rsid w:val="000E2EF1"/>
    <w:rsid w:val="000E3832"/>
    <w:rsid w:val="000E3C83"/>
    <w:rsid w:val="000E522D"/>
    <w:rsid w:val="000E5FEA"/>
    <w:rsid w:val="000F134D"/>
    <w:rsid w:val="000F2A19"/>
    <w:rsid w:val="000F60EE"/>
    <w:rsid w:val="000F7A33"/>
    <w:rsid w:val="00100AA3"/>
    <w:rsid w:val="00107AE8"/>
    <w:rsid w:val="00110680"/>
    <w:rsid w:val="00110984"/>
    <w:rsid w:val="0011169E"/>
    <w:rsid w:val="001131CB"/>
    <w:rsid w:val="00116E46"/>
    <w:rsid w:val="001202F3"/>
    <w:rsid w:val="001219CC"/>
    <w:rsid w:val="001222F5"/>
    <w:rsid w:val="00122580"/>
    <w:rsid w:val="00123CD6"/>
    <w:rsid w:val="001253DA"/>
    <w:rsid w:val="00125F2E"/>
    <w:rsid w:val="001261C5"/>
    <w:rsid w:val="00126486"/>
    <w:rsid w:val="001302C9"/>
    <w:rsid w:val="0013125E"/>
    <w:rsid w:val="00132C67"/>
    <w:rsid w:val="00135578"/>
    <w:rsid w:val="001366BF"/>
    <w:rsid w:val="00140FDF"/>
    <w:rsid w:val="0014138B"/>
    <w:rsid w:val="00143275"/>
    <w:rsid w:val="00143A75"/>
    <w:rsid w:val="00144D51"/>
    <w:rsid w:val="00145587"/>
    <w:rsid w:val="00146222"/>
    <w:rsid w:val="0014754B"/>
    <w:rsid w:val="001479DB"/>
    <w:rsid w:val="001517E7"/>
    <w:rsid w:val="00152CA6"/>
    <w:rsid w:val="00152D3E"/>
    <w:rsid w:val="00153B82"/>
    <w:rsid w:val="001546D4"/>
    <w:rsid w:val="00155610"/>
    <w:rsid w:val="00155865"/>
    <w:rsid w:val="00157860"/>
    <w:rsid w:val="00160703"/>
    <w:rsid w:val="001617E0"/>
    <w:rsid w:val="00162462"/>
    <w:rsid w:val="00163F00"/>
    <w:rsid w:val="00164656"/>
    <w:rsid w:val="00164F68"/>
    <w:rsid w:val="00166ADE"/>
    <w:rsid w:val="00170385"/>
    <w:rsid w:val="00170A84"/>
    <w:rsid w:val="00171574"/>
    <w:rsid w:val="0017160D"/>
    <w:rsid w:val="001718CF"/>
    <w:rsid w:val="0017217E"/>
    <w:rsid w:val="00174121"/>
    <w:rsid w:val="001746D5"/>
    <w:rsid w:val="00177E53"/>
    <w:rsid w:val="001800EA"/>
    <w:rsid w:val="001809E1"/>
    <w:rsid w:val="00180B0D"/>
    <w:rsid w:val="00181E40"/>
    <w:rsid w:val="0018326C"/>
    <w:rsid w:val="0018356B"/>
    <w:rsid w:val="001835FA"/>
    <w:rsid w:val="00183C24"/>
    <w:rsid w:val="00186DE5"/>
    <w:rsid w:val="001876FB"/>
    <w:rsid w:val="00193C4A"/>
    <w:rsid w:val="00194473"/>
    <w:rsid w:val="00195510"/>
    <w:rsid w:val="00197BCB"/>
    <w:rsid w:val="001A0394"/>
    <w:rsid w:val="001A46EC"/>
    <w:rsid w:val="001A533D"/>
    <w:rsid w:val="001A68E0"/>
    <w:rsid w:val="001B0575"/>
    <w:rsid w:val="001B0B14"/>
    <w:rsid w:val="001B325F"/>
    <w:rsid w:val="001B5A71"/>
    <w:rsid w:val="001C2E1B"/>
    <w:rsid w:val="001C4AB7"/>
    <w:rsid w:val="001C6A9E"/>
    <w:rsid w:val="001D1158"/>
    <w:rsid w:val="001D4249"/>
    <w:rsid w:val="001D72D0"/>
    <w:rsid w:val="001D7D36"/>
    <w:rsid w:val="001E2A03"/>
    <w:rsid w:val="001E43AD"/>
    <w:rsid w:val="001E4723"/>
    <w:rsid w:val="001E519D"/>
    <w:rsid w:val="001E5AAF"/>
    <w:rsid w:val="001E7883"/>
    <w:rsid w:val="001F1064"/>
    <w:rsid w:val="001F1BF0"/>
    <w:rsid w:val="001F1F14"/>
    <w:rsid w:val="001F2533"/>
    <w:rsid w:val="001F2C9C"/>
    <w:rsid w:val="001F36F0"/>
    <w:rsid w:val="001F3B11"/>
    <w:rsid w:val="001F6104"/>
    <w:rsid w:val="001F6154"/>
    <w:rsid w:val="001F6FC6"/>
    <w:rsid w:val="001F76D5"/>
    <w:rsid w:val="00200AB7"/>
    <w:rsid w:val="00200B7F"/>
    <w:rsid w:val="002013DB"/>
    <w:rsid w:val="00201F5A"/>
    <w:rsid w:val="002022F0"/>
    <w:rsid w:val="002028F1"/>
    <w:rsid w:val="002029CB"/>
    <w:rsid w:val="002040AA"/>
    <w:rsid w:val="00205FE5"/>
    <w:rsid w:val="00211120"/>
    <w:rsid w:val="002142D9"/>
    <w:rsid w:val="002142F5"/>
    <w:rsid w:val="00225F11"/>
    <w:rsid w:val="00227C85"/>
    <w:rsid w:val="00231C9F"/>
    <w:rsid w:val="0023440C"/>
    <w:rsid w:val="00234B0E"/>
    <w:rsid w:val="00234B78"/>
    <w:rsid w:val="00236503"/>
    <w:rsid w:val="002376C5"/>
    <w:rsid w:val="00242F6A"/>
    <w:rsid w:val="00243C8D"/>
    <w:rsid w:val="00243DA2"/>
    <w:rsid w:val="00243EBB"/>
    <w:rsid w:val="002460E9"/>
    <w:rsid w:val="00246354"/>
    <w:rsid w:val="00246485"/>
    <w:rsid w:val="00247953"/>
    <w:rsid w:val="00250211"/>
    <w:rsid w:val="00251BFA"/>
    <w:rsid w:val="002526EA"/>
    <w:rsid w:val="0025283B"/>
    <w:rsid w:val="0025295E"/>
    <w:rsid w:val="002535FE"/>
    <w:rsid w:val="00257993"/>
    <w:rsid w:val="00261B2F"/>
    <w:rsid w:val="00261C88"/>
    <w:rsid w:val="002635B5"/>
    <w:rsid w:val="0026454B"/>
    <w:rsid w:val="0026694A"/>
    <w:rsid w:val="00273252"/>
    <w:rsid w:val="00274D53"/>
    <w:rsid w:val="002775AE"/>
    <w:rsid w:val="002835CD"/>
    <w:rsid w:val="00284D56"/>
    <w:rsid w:val="00287445"/>
    <w:rsid w:val="00290A04"/>
    <w:rsid w:val="002939BA"/>
    <w:rsid w:val="00294328"/>
    <w:rsid w:val="00294B1B"/>
    <w:rsid w:val="002968BE"/>
    <w:rsid w:val="0029797E"/>
    <w:rsid w:val="002A0A71"/>
    <w:rsid w:val="002A1304"/>
    <w:rsid w:val="002A13E1"/>
    <w:rsid w:val="002A477F"/>
    <w:rsid w:val="002B0AA3"/>
    <w:rsid w:val="002B1680"/>
    <w:rsid w:val="002B23D0"/>
    <w:rsid w:val="002B3410"/>
    <w:rsid w:val="002B3753"/>
    <w:rsid w:val="002B7086"/>
    <w:rsid w:val="002C11C8"/>
    <w:rsid w:val="002C2491"/>
    <w:rsid w:val="002C24E4"/>
    <w:rsid w:val="002C553E"/>
    <w:rsid w:val="002C66B0"/>
    <w:rsid w:val="002D0340"/>
    <w:rsid w:val="002D17E0"/>
    <w:rsid w:val="002D215A"/>
    <w:rsid w:val="002D2806"/>
    <w:rsid w:val="002D476B"/>
    <w:rsid w:val="002E1A9E"/>
    <w:rsid w:val="002E2B8D"/>
    <w:rsid w:val="002E4B44"/>
    <w:rsid w:val="002E747E"/>
    <w:rsid w:val="002F0540"/>
    <w:rsid w:val="002F229A"/>
    <w:rsid w:val="002F24DA"/>
    <w:rsid w:val="002F2675"/>
    <w:rsid w:val="002F6149"/>
    <w:rsid w:val="002F75A7"/>
    <w:rsid w:val="002F7E1E"/>
    <w:rsid w:val="00301F0B"/>
    <w:rsid w:val="00304890"/>
    <w:rsid w:val="00305F3E"/>
    <w:rsid w:val="00306A4B"/>
    <w:rsid w:val="003110C9"/>
    <w:rsid w:val="00315087"/>
    <w:rsid w:val="003152F2"/>
    <w:rsid w:val="003153AB"/>
    <w:rsid w:val="00315B1B"/>
    <w:rsid w:val="003223AB"/>
    <w:rsid w:val="00326248"/>
    <w:rsid w:val="0033228F"/>
    <w:rsid w:val="00333476"/>
    <w:rsid w:val="00334B86"/>
    <w:rsid w:val="00336376"/>
    <w:rsid w:val="003373A3"/>
    <w:rsid w:val="003406A2"/>
    <w:rsid w:val="0034075D"/>
    <w:rsid w:val="00341811"/>
    <w:rsid w:val="003432CC"/>
    <w:rsid w:val="00343902"/>
    <w:rsid w:val="0034559B"/>
    <w:rsid w:val="003469D5"/>
    <w:rsid w:val="00347271"/>
    <w:rsid w:val="00347BFD"/>
    <w:rsid w:val="003507AA"/>
    <w:rsid w:val="00350FDB"/>
    <w:rsid w:val="00355482"/>
    <w:rsid w:val="0035582B"/>
    <w:rsid w:val="0035660A"/>
    <w:rsid w:val="00357861"/>
    <w:rsid w:val="00357E32"/>
    <w:rsid w:val="003605CE"/>
    <w:rsid w:val="00360A6F"/>
    <w:rsid w:val="0036208F"/>
    <w:rsid w:val="00370ADF"/>
    <w:rsid w:val="00373A76"/>
    <w:rsid w:val="00374C96"/>
    <w:rsid w:val="00375254"/>
    <w:rsid w:val="00380713"/>
    <w:rsid w:val="00380D17"/>
    <w:rsid w:val="00381CBE"/>
    <w:rsid w:val="00384B9A"/>
    <w:rsid w:val="003877DB"/>
    <w:rsid w:val="00387F6B"/>
    <w:rsid w:val="00396183"/>
    <w:rsid w:val="003A1807"/>
    <w:rsid w:val="003A31A0"/>
    <w:rsid w:val="003A32A2"/>
    <w:rsid w:val="003A35FF"/>
    <w:rsid w:val="003A7D02"/>
    <w:rsid w:val="003B11D4"/>
    <w:rsid w:val="003B1D54"/>
    <w:rsid w:val="003B2AF7"/>
    <w:rsid w:val="003B3CDB"/>
    <w:rsid w:val="003B3D77"/>
    <w:rsid w:val="003B623B"/>
    <w:rsid w:val="003B6262"/>
    <w:rsid w:val="003C186B"/>
    <w:rsid w:val="003C39C3"/>
    <w:rsid w:val="003C65A5"/>
    <w:rsid w:val="003D149B"/>
    <w:rsid w:val="003D1B8D"/>
    <w:rsid w:val="003D3A15"/>
    <w:rsid w:val="003D6BB6"/>
    <w:rsid w:val="003E0D9F"/>
    <w:rsid w:val="003E292D"/>
    <w:rsid w:val="003E3279"/>
    <w:rsid w:val="003E3FD5"/>
    <w:rsid w:val="003E4058"/>
    <w:rsid w:val="003F2018"/>
    <w:rsid w:val="003F337B"/>
    <w:rsid w:val="003F354E"/>
    <w:rsid w:val="003F4991"/>
    <w:rsid w:val="003F5022"/>
    <w:rsid w:val="003F77DE"/>
    <w:rsid w:val="00400541"/>
    <w:rsid w:val="00401927"/>
    <w:rsid w:val="00402D98"/>
    <w:rsid w:val="00403439"/>
    <w:rsid w:val="00403611"/>
    <w:rsid w:val="00404A08"/>
    <w:rsid w:val="00406554"/>
    <w:rsid w:val="00407EB7"/>
    <w:rsid w:val="004151AB"/>
    <w:rsid w:val="004159D2"/>
    <w:rsid w:val="004234CF"/>
    <w:rsid w:val="0042363B"/>
    <w:rsid w:val="00424979"/>
    <w:rsid w:val="00430D4F"/>
    <w:rsid w:val="004313BC"/>
    <w:rsid w:val="00440D50"/>
    <w:rsid w:val="00441D20"/>
    <w:rsid w:val="00442F96"/>
    <w:rsid w:val="004442F2"/>
    <w:rsid w:val="00444D80"/>
    <w:rsid w:val="004459FC"/>
    <w:rsid w:val="004467AD"/>
    <w:rsid w:val="004519F8"/>
    <w:rsid w:val="00457ECA"/>
    <w:rsid w:val="00460E89"/>
    <w:rsid w:val="00464826"/>
    <w:rsid w:val="00467B08"/>
    <w:rsid w:val="00470387"/>
    <w:rsid w:val="0047577F"/>
    <w:rsid w:val="00481A1D"/>
    <w:rsid w:val="00481C23"/>
    <w:rsid w:val="00484375"/>
    <w:rsid w:val="00484F4F"/>
    <w:rsid w:val="004906CD"/>
    <w:rsid w:val="00490FB0"/>
    <w:rsid w:val="0049106B"/>
    <w:rsid w:val="004911C7"/>
    <w:rsid w:val="00492439"/>
    <w:rsid w:val="00497316"/>
    <w:rsid w:val="004A0DB7"/>
    <w:rsid w:val="004A1FF9"/>
    <w:rsid w:val="004A2AC2"/>
    <w:rsid w:val="004A5918"/>
    <w:rsid w:val="004A6023"/>
    <w:rsid w:val="004A6409"/>
    <w:rsid w:val="004A6D68"/>
    <w:rsid w:val="004A6F97"/>
    <w:rsid w:val="004B5FF9"/>
    <w:rsid w:val="004B6D70"/>
    <w:rsid w:val="004B7354"/>
    <w:rsid w:val="004B78A3"/>
    <w:rsid w:val="004C1AB5"/>
    <w:rsid w:val="004C1AEA"/>
    <w:rsid w:val="004C26E8"/>
    <w:rsid w:val="004C2F39"/>
    <w:rsid w:val="004C544A"/>
    <w:rsid w:val="004C6747"/>
    <w:rsid w:val="004D211F"/>
    <w:rsid w:val="004E16EE"/>
    <w:rsid w:val="004E285E"/>
    <w:rsid w:val="004E28B6"/>
    <w:rsid w:val="004E3C1B"/>
    <w:rsid w:val="004E4EF8"/>
    <w:rsid w:val="004E5621"/>
    <w:rsid w:val="004E5A5C"/>
    <w:rsid w:val="004E7C90"/>
    <w:rsid w:val="004F0DE0"/>
    <w:rsid w:val="004F263D"/>
    <w:rsid w:val="005019BE"/>
    <w:rsid w:val="00502173"/>
    <w:rsid w:val="00503E10"/>
    <w:rsid w:val="00504EE8"/>
    <w:rsid w:val="00506AFE"/>
    <w:rsid w:val="00507101"/>
    <w:rsid w:val="00507120"/>
    <w:rsid w:val="005116BC"/>
    <w:rsid w:val="005143CE"/>
    <w:rsid w:val="0052144D"/>
    <w:rsid w:val="00524E99"/>
    <w:rsid w:val="00524EF4"/>
    <w:rsid w:val="00525224"/>
    <w:rsid w:val="0052622E"/>
    <w:rsid w:val="00526AD2"/>
    <w:rsid w:val="005325A3"/>
    <w:rsid w:val="00532C8C"/>
    <w:rsid w:val="005348E3"/>
    <w:rsid w:val="00534CBB"/>
    <w:rsid w:val="00535504"/>
    <w:rsid w:val="00541CD6"/>
    <w:rsid w:val="005432D5"/>
    <w:rsid w:val="0055599A"/>
    <w:rsid w:val="005566F6"/>
    <w:rsid w:val="00557011"/>
    <w:rsid w:val="00557C92"/>
    <w:rsid w:val="00557F1D"/>
    <w:rsid w:val="0056284C"/>
    <w:rsid w:val="005638D7"/>
    <w:rsid w:val="00563922"/>
    <w:rsid w:val="0056483E"/>
    <w:rsid w:val="00564EE3"/>
    <w:rsid w:val="005662AF"/>
    <w:rsid w:val="005678DA"/>
    <w:rsid w:val="005714CC"/>
    <w:rsid w:val="005730D2"/>
    <w:rsid w:val="00573DC5"/>
    <w:rsid w:val="0057697E"/>
    <w:rsid w:val="0057779A"/>
    <w:rsid w:val="00580E56"/>
    <w:rsid w:val="00580F32"/>
    <w:rsid w:val="005862E5"/>
    <w:rsid w:val="00586ACD"/>
    <w:rsid w:val="00592720"/>
    <w:rsid w:val="00592F25"/>
    <w:rsid w:val="00594B1B"/>
    <w:rsid w:val="00595864"/>
    <w:rsid w:val="00596775"/>
    <w:rsid w:val="00597CCA"/>
    <w:rsid w:val="005A1B9E"/>
    <w:rsid w:val="005A263F"/>
    <w:rsid w:val="005A26E6"/>
    <w:rsid w:val="005A4C21"/>
    <w:rsid w:val="005A7F75"/>
    <w:rsid w:val="005B0611"/>
    <w:rsid w:val="005B16C5"/>
    <w:rsid w:val="005B1F26"/>
    <w:rsid w:val="005B3F35"/>
    <w:rsid w:val="005B41F1"/>
    <w:rsid w:val="005B4C59"/>
    <w:rsid w:val="005B5757"/>
    <w:rsid w:val="005C14D2"/>
    <w:rsid w:val="005C3FF1"/>
    <w:rsid w:val="005C436C"/>
    <w:rsid w:val="005C4786"/>
    <w:rsid w:val="005C6961"/>
    <w:rsid w:val="005D5F8E"/>
    <w:rsid w:val="005D6142"/>
    <w:rsid w:val="005E0091"/>
    <w:rsid w:val="005E3A11"/>
    <w:rsid w:val="005E3CC9"/>
    <w:rsid w:val="005E49C2"/>
    <w:rsid w:val="005E4D8E"/>
    <w:rsid w:val="005E5020"/>
    <w:rsid w:val="005E64EB"/>
    <w:rsid w:val="005E684F"/>
    <w:rsid w:val="005F0881"/>
    <w:rsid w:val="005F27D7"/>
    <w:rsid w:val="005F2D06"/>
    <w:rsid w:val="005F2F66"/>
    <w:rsid w:val="005F351F"/>
    <w:rsid w:val="005F4587"/>
    <w:rsid w:val="005F570C"/>
    <w:rsid w:val="005F718C"/>
    <w:rsid w:val="00600FE1"/>
    <w:rsid w:val="00601485"/>
    <w:rsid w:val="00604AD4"/>
    <w:rsid w:val="0060690B"/>
    <w:rsid w:val="00607E15"/>
    <w:rsid w:val="006136CC"/>
    <w:rsid w:val="00615407"/>
    <w:rsid w:val="0062110C"/>
    <w:rsid w:val="0062111D"/>
    <w:rsid w:val="00622789"/>
    <w:rsid w:val="00624932"/>
    <w:rsid w:val="00625E2A"/>
    <w:rsid w:val="006267CC"/>
    <w:rsid w:val="00631D8F"/>
    <w:rsid w:val="006339F2"/>
    <w:rsid w:val="00641745"/>
    <w:rsid w:val="0064336C"/>
    <w:rsid w:val="00643C36"/>
    <w:rsid w:val="00643C3D"/>
    <w:rsid w:val="00645961"/>
    <w:rsid w:val="00650ACD"/>
    <w:rsid w:val="0065113D"/>
    <w:rsid w:val="00653A44"/>
    <w:rsid w:val="00654031"/>
    <w:rsid w:val="00660033"/>
    <w:rsid w:val="00660F71"/>
    <w:rsid w:val="00661BDD"/>
    <w:rsid w:val="00664367"/>
    <w:rsid w:val="00665487"/>
    <w:rsid w:val="00666C6A"/>
    <w:rsid w:val="006676A2"/>
    <w:rsid w:val="00675F46"/>
    <w:rsid w:val="0067689B"/>
    <w:rsid w:val="00676D6C"/>
    <w:rsid w:val="006775FA"/>
    <w:rsid w:val="006814EB"/>
    <w:rsid w:val="00681635"/>
    <w:rsid w:val="00681B46"/>
    <w:rsid w:val="00683A58"/>
    <w:rsid w:val="00684A39"/>
    <w:rsid w:val="00685829"/>
    <w:rsid w:val="006866D8"/>
    <w:rsid w:val="00690EEB"/>
    <w:rsid w:val="00691718"/>
    <w:rsid w:val="006932FA"/>
    <w:rsid w:val="0069425F"/>
    <w:rsid w:val="00694CF4"/>
    <w:rsid w:val="00695191"/>
    <w:rsid w:val="00695818"/>
    <w:rsid w:val="006A0D37"/>
    <w:rsid w:val="006A2B04"/>
    <w:rsid w:val="006A2D3E"/>
    <w:rsid w:val="006A3C34"/>
    <w:rsid w:val="006A4CBF"/>
    <w:rsid w:val="006A7BD0"/>
    <w:rsid w:val="006B1256"/>
    <w:rsid w:val="006B1750"/>
    <w:rsid w:val="006B23D5"/>
    <w:rsid w:val="006B23EF"/>
    <w:rsid w:val="006C3554"/>
    <w:rsid w:val="006C76F3"/>
    <w:rsid w:val="006D0A50"/>
    <w:rsid w:val="006D2C68"/>
    <w:rsid w:val="006D49AC"/>
    <w:rsid w:val="006D5179"/>
    <w:rsid w:val="006D721A"/>
    <w:rsid w:val="006E4608"/>
    <w:rsid w:val="006E60C3"/>
    <w:rsid w:val="006E63FF"/>
    <w:rsid w:val="006E6A0A"/>
    <w:rsid w:val="006E726F"/>
    <w:rsid w:val="006E7715"/>
    <w:rsid w:val="006F3A01"/>
    <w:rsid w:val="006F3F6C"/>
    <w:rsid w:val="006F44AA"/>
    <w:rsid w:val="006F7B00"/>
    <w:rsid w:val="0070244D"/>
    <w:rsid w:val="007029AA"/>
    <w:rsid w:val="00702F7B"/>
    <w:rsid w:val="00706AED"/>
    <w:rsid w:val="0071300A"/>
    <w:rsid w:val="0071625C"/>
    <w:rsid w:val="0072267C"/>
    <w:rsid w:val="0072339E"/>
    <w:rsid w:val="00725027"/>
    <w:rsid w:val="007258C7"/>
    <w:rsid w:val="007262AA"/>
    <w:rsid w:val="007264B2"/>
    <w:rsid w:val="007301B0"/>
    <w:rsid w:val="0073350E"/>
    <w:rsid w:val="00733E98"/>
    <w:rsid w:val="00736A95"/>
    <w:rsid w:val="00737908"/>
    <w:rsid w:val="00741AD8"/>
    <w:rsid w:val="00741CE5"/>
    <w:rsid w:val="00745081"/>
    <w:rsid w:val="007502F2"/>
    <w:rsid w:val="00750DC3"/>
    <w:rsid w:val="00751472"/>
    <w:rsid w:val="00754B78"/>
    <w:rsid w:val="007550BF"/>
    <w:rsid w:val="007556CC"/>
    <w:rsid w:val="0075575E"/>
    <w:rsid w:val="007604B1"/>
    <w:rsid w:val="00760827"/>
    <w:rsid w:val="00762BD4"/>
    <w:rsid w:val="00763240"/>
    <w:rsid w:val="00763B1F"/>
    <w:rsid w:val="007644FD"/>
    <w:rsid w:val="00765C86"/>
    <w:rsid w:val="00765CFF"/>
    <w:rsid w:val="0077247F"/>
    <w:rsid w:val="00773391"/>
    <w:rsid w:val="00780271"/>
    <w:rsid w:val="00780729"/>
    <w:rsid w:val="00780EA6"/>
    <w:rsid w:val="00780F68"/>
    <w:rsid w:val="0078178E"/>
    <w:rsid w:val="00782118"/>
    <w:rsid w:val="00784668"/>
    <w:rsid w:val="00785028"/>
    <w:rsid w:val="007854ED"/>
    <w:rsid w:val="00785C9B"/>
    <w:rsid w:val="007861AF"/>
    <w:rsid w:val="007915D8"/>
    <w:rsid w:val="00792B85"/>
    <w:rsid w:val="00792BE0"/>
    <w:rsid w:val="0079486C"/>
    <w:rsid w:val="007A00DD"/>
    <w:rsid w:val="007A053E"/>
    <w:rsid w:val="007A1027"/>
    <w:rsid w:val="007A3569"/>
    <w:rsid w:val="007A4914"/>
    <w:rsid w:val="007A4BED"/>
    <w:rsid w:val="007A5FAD"/>
    <w:rsid w:val="007A6265"/>
    <w:rsid w:val="007A66AA"/>
    <w:rsid w:val="007A7B48"/>
    <w:rsid w:val="007B2ADE"/>
    <w:rsid w:val="007B2C95"/>
    <w:rsid w:val="007B4128"/>
    <w:rsid w:val="007B48A6"/>
    <w:rsid w:val="007B5D5B"/>
    <w:rsid w:val="007B62CA"/>
    <w:rsid w:val="007B6ED8"/>
    <w:rsid w:val="007B7269"/>
    <w:rsid w:val="007C00F4"/>
    <w:rsid w:val="007C174A"/>
    <w:rsid w:val="007C6695"/>
    <w:rsid w:val="007C7B03"/>
    <w:rsid w:val="007D14CD"/>
    <w:rsid w:val="007D313C"/>
    <w:rsid w:val="007D468C"/>
    <w:rsid w:val="007D6BAC"/>
    <w:rsid w:val="007D788C"/>
    <w:rsid w:val="007E12D4"/>
    <w:rsid w:val="007E136F"/>
    <w:rsid w:val="007E2DE4"/>
    <w:rsid w:val="007F3317"/>
    <w:rsid w:val="007F4B30"/>
    <w:rsid w:val="007F4EE4"/>
    <w:rsid w:val="007F564C"/>
    <w:rsid w:val="00800D37"/>
    <w:rsid w:val="00801282"/>
    <w:rsid w:val="00801C45"/>
    <w:rsid w:val="00802520"/>
    <w:rsid w:val="008035BD"/>
    <w:rsid w:val="00806AAD"/>
    <w:rsid w:val="00810070"/>
    <w:rsid w:val="00812F82"/>
    <w:rsid w:val="008137E1"/>
    <w:rsid w:val="0081459A"/>
    <w:rsid w:val="00816802"/>
    <w:rsid w:val="00816CE1"/>
    <w:rsid w:val="00820C72"/>
    <w:rsid w:val="00822DD6"/>
    <w:rsid w:val="008253F1"/>
    <w:rsid w:val="00826061"/>
    <w:rsid w:val="00827F65"/>
    <w:rsid w:val="00833A08"/>
    <w:rsid w:val="0083445C"/>
    <w:rsid w:val="00837229"/>
    <w:rsid w:val="008376B0"/>
    <w:rsid w:val="0083774E"/>
    <w:rsid w:val="00837B53"/>
    <w:rsid w:val="00842137"/>
    <w:rsid w:val="00842C7D"/>
    <w:rsid w:val="0085275E"/>
    <w:rsid w:val="00855C58"/>
    <w:rsid w:val="00856098"/>
    <w:rsid w:val="008577B8"/>
    <w:rsid w:val="00857AC4"/>
    <w:rsid w:val="00861C3C"/>
    <w:rsid w:val="00862332"/>
    <w:rsid w:val="008624C6"/>
    <w:rsid w:val="00862A0B"/>
    <w:rsid w:val="00864257"/>
    <w:rsid w:val="00865906"/>
    <w:rsid w:val="00870CA6"/>
    <w:rsid w:val="00871935"/>
    <w:rsid w:val="0087211E"/>
    <w:rsid w:val="00872EEB"/>
    <w:rsid w:val="00873655"/>
    <w:rsid w:val="0087432A"/>
    <w:rsid w:val="0088140A"/>
    <w:rsid w:val="00881C40"/>
    <w:rsid w:val="00885A32"/>
    <w:rsid w:val="00886BB5"/>
    <w:rsid w:val="00886C05"/>
    <w:rsid w:val="00887557"/>
    <w:rsid w:val="00897178"/>
    <w:rsid w:val="008A0332"/>
    <w:rsid w:val="008A3C33"/>
    <w:rsid w:val="008A53BE"/>
    <w:rsid w:val="008A7904"/>
    <w:rsid w:val="008B5BCE"/>
    <w:rsid w:val="008B6253"/>
    <w:rsid w:val="008B66A2"/>
    <w:rsid w:val="008C21B9"/>
    <w:rsid w:val="008C3450"/>
    <w:rsid w:val="008C3E66"/>
    <w:rsid w:val="008C5516"/>
    <w:rsid w:val="008C5D53"/>
    <w:rsid w:val="008C6C81"/>
    <w:rsid w:val="008C7CAA"/>
    <w:rsid w:val="008D6E83"/>
    <w:rsid w:val="008E2500"/>
    <w:rsid w:val="008E3090"/>
    <w:rsid w:val="008E41DD"/>
    <w:rsid w:val="008E60EE"/>
    <w:rsid w:val="008E6C93"/>
    <w:rsid w:val="008F1D59"/>
    <w:rsid w:val="008F33A1"/>
    <w:rsid w:val="008F4083"/>
    <w:rsid w:val="008F4763"/>
    <w:rsid w:val="008F5310"/>
    <w:rsid w:val="008F5589"/>
    <w:rsid w:val="008F70D2"/>
    <w:rsid w:val="008F7A91"/>
    <w:rsid w:val="00900C58"/>
    <w:rsid w:val="00903D7A"/>
    <w:rsid w:val="00904C6D"/>
    <w:rsid w:val="00905E76"/>
    <w:rsid w:val="0090601B"/>
    <w:rsid w:val="0090729E"/>
    <w:rsid w:val="009072EF"/>
    <w:rsid w:val="00907AB4"/>
    <w:rsid w:val="00910AE0"/>
    <w:rsid w:val="009135D0"/>
    <w:rsid w:val="00914223"/>
    <w:rsid w:val="009148F8"/>
    <w:rsid w:val="009154DB"/>
    <w:rsid w:val="00915612"/>
    <w:rsid w:val="00917A94"/>
    <w:rsid w:val="0092050A"/>
    <w:rsid w:val="00920FE4"/>
    <w:rsid w:val="00925240"/>
    <w:rsid w:val="00926D91"/>
    <w:rsid w:val="00927F9F"/>
    <w:rsid w:val="00934169"/>
    <w:rsid w:val="00937602"/>
    <w:rsid w:val="0094231B"/>
    <w:rsid w:val="0094237E"/>
    <w:rsid w:val="00942718"/>
    <w:rsid w:val="00943C77"/>
    <w:rsid w:val="00945577"/>
    <w:rsid w:val="00945C2E"/>
    <w:rsid w:val="00947BF3"/>
    <w:rsid w:val="009514BA"/>
    <w:rsid w:val="00952BBE"/>
    <w:rsid w:val="00953577"/>
    <w:rsid w:val="009600AC"/>
    <w:rsid w:val="0096290A"/>
    <w:rsid w:val="00962E11"/>
    <w:rsid w:val="0096405A"/>
    <w:rsid w:val="00965E7D"/>
    <w:rsid w:val="0096677D"/>
    <w:rsid w:val="009668E7"/>
    <w:rsid w:val="00970E3C"/>
    <w:rsid w:val="0097166C"/>
    <w:rsid w:val="00976774"/>
    <w:rsid w:val="00977B35"/>
    <w:rsid w:val="009801CC"/>
    <w:rsid w:val="00980DD1"/>
    <w:rsid w:val="0098161C"/>
    <w:rsid w:val="00981869"/>
    <w:rsid w:val="009820E6"/>
    <w:rsid w:val="00983C90"/>
    <w:rsid w:val="009872DE"/>
    <w:rsid w:val="00987F87"/>
    <w:rsid w:val="00990412"/>
    <w:rsid w:val="0099081D"/>
    <w:rsid w:val="00991198"/>
    <w:rsid w:val="00992D81"/>
    <w:rsid w:val="00993062"/>
    <w:rsid w:val="009958E0"/>
    <w:rsid w:val="00995BC2"/>
    <w:rsid w:val="0099610C"/>
    <w:rsid w:val="00997174"/>
    <w:rsid w:val="009A0EBE"/>
    <w:rsid w:val="009A1DC4"/>
    <w:rsid w:val="009A1DFD"/>
    <w:rsid w:val="009A4A01"/>
    <w:rsid w:val="009A5E9C"/>
    <w:rsid w:val="009B0554"/>
    <w:rsid w:val="009B103A"/>
    <w:rsid w:val="009B1838"/>
    <w:rsid w:val="009B1B81"/>
    <w:rsid w:val="009B2E31"/>
    <w:rsid w:val="009B400A"/>
    <w:rsid w:val="009B4BA7"/>
    <w:rsid w:val="009B5AD7"/>
    <w:rsid w:val="009B5BD1"/>
    <w:rsid w:val="009B6A58"/>
    <w:rsid w:val="009B6ED4"/>
    <w:rsid w:val="009C00E4"/>
    <w:rsid w:val="009C498C"/>
    <w:rsid w:val="009C55E0"/>
    <w:rsid w:val="009C5A9D"/>
    <w:rsid w:val="009D0619"/>
    <w:rsid w:val="009D079A"/>
    <w:rsid w:val="009D0EA3"/>
    <w:rsid w:val="009D1248"/>
    <w:rsid w:val="009D2D00"/>
    <w:rsid w:val="009D30E4"/>
    <w:rsid w:val="009D3A51"/>
    <w:rsid w:val="009D3A76"/>
    <w:rsid w:val="009D3D4C"/>
    <w:rsid w:val="009D42B3"/>
    <w:rsid w:val="009D5D2A"/>
    <w:rsid w:val="009D65B1"/>
    <w:rsid w:val="009E1728"/>
    <w:rsid w:val="009E1C0A"/>
    <w:rsid w:val="009E54CF"/>
    <w:rsid w:val="009F1251"/>
    <w:rsid w:val="009F15F1"/>
    <w:rsid w:val="009F27F5"/>
    <w:rsid w:val="009F324F"/>
    <w:rsid w:val="009F4D24"/>
    <w:rsid w:val="009F50B8"/>
    <w:rsid w:val="009F56BC"/>
    <w:rsid w:val="00A0157D"/>
    <w:rsid w:val="00A05DB0"/>
    <w:rsid w:val="00A06A01"/>
    <w:rsid w:val="00A109C1"/>
    <w:rsid w:val="00A17DAA"/>
    <w:rsid w:val="00A20FA1"/>
    <w:rsid w:val="00A2331B"/>
    <w:rsid w:val="00A242D9"/>
    <w:rsid w:val="00A24C9F"/>
    <w:rsid w:val="00A254C4"/>
    <w:rsid w:val="00A257B2"/>
    <w:rsid w:val="00A26B5E"/>
    <w:rsid w:val="00A26ED8"/>
    <w:rsid w:val="00A2753A"/>
    <w:rsid w:val="00A300A5"/>
    <w:rsid w:val="00A3027A"/>
    <w:rsid w:val="00A31035"/>
    <w:rsid w:val="00A31BA3"/>
    <w:rsid w:val="00A31F9A"/>
    <w:rsid w:val="00A32B14"/>
    <w:rsid w:val="00A32F80"/>
    <w:rsid w:val="00A349A7"/>
    <w:rsid w:val="00A349FC"/>
    <w:rsid w:val="00A367DE"/>
    <w:rsid w:val="00A37047"/>
    <w:rsid w:val="00A4047E"/>
    <w:rsid w:val="00A40A85"/>
    <w:rsid w:val="00A456F0"/>
    <w:rsid w:val="00A5232F"/>
    <w:rsid w:val="00A52F32"/>
    <w:rsid w:val="00A532BE"/>
    <w:rsid w:val="00A547FA"/>
    <w:rsid w:val="00A55B0E"/>
    <w:rsid w:val="00A5794F"/>
    <w:rsid w:val="00A57A3F"/>
    <w:rsid w:val="00A640B2"/>
    <w:rsid w:val="00A65B11"/>
    <w:rsid w:val="00A66558"/>
    <w:rsid w:val="00A66840"/>
    <w:rsid w:val="00A674B8"/>
    <w:rsid w:val="00A71E66"/>
    <w:rsid w:val="00A723B3"/>
    <w:rsid w:val="00A737E5"/>
    <w:rsid w:val="00A74B0D"/>
    <w:rsid w:val="00A75680"/>
    <w:rsid w:val="00A75BDF"/>
    <w:rsid w:val="00A7702C"/>
    <w:rsid w:val="00A773AE"/>
    <w:rsid w:val="00A77475"/>
    <w:rsid w:val="00A80D20"/>
    <w:rsid w:val="00A81124"/>
    <w:rsid w:val="00A813C9"/>
    <w:rsid w:val="00A81C0F"/>
    <w:rsid w:val="00A83B9C"/>
    <w:rsid w:val="00A90238"/>
    <w:rsid w:val="00A902E4"/>
    <w:rsid w:val="00AA06D5"/>
    <w:rsid w:val="00AA29B8"/>
    <w:rsid w:val="00AA59C7"/>
    <w:rsid w:val="00AA69C6"/>
    <w:rsid w:val="00AB0152"/>
    <w:rsid w:val="00AB0B37"/>
    <w:rsid w:val="00AB0CDF"/>
    <w:rsid w:val="00AB1C5A"/>
    <w:rsid w:val="00AB4979"/>
    <w:rsid w:val="00AB529F"/>
    <w:rsid w:val="00AB5644"/>
    <w:rsid w:val="00AB667B"/>
    <w:rsid w:val="00AC3834"/>
    <w:rsid w:val="00AC4F4D"/>
    <w:rsid w:val="00AC50F3"/>
    <w:rsid w:val="00AC6711"/>
    <w:rsid w:val="00AD3A88"/>
    <w:rsid w:val="00AD428C"/>
    <w:rsid w:val="00AD54E5"/>
    <w:rsid w:val="00AD6005"/>
    <w:rsid w:val="00AD6F85"/>
    <w:rsid w:val="00AD7C49"/>
    <w:rsid w:val="00AE0444"/>
    <w:rsid w:val="00AE19A4"/>
    <w:rsid w:val="00AE6319"/>
    <w:rsid w:val="00AF0171"/>
    <w:rsid w:val="00AF02B3"/>
    <w:rsid w:val="00AF0C06"/>
    <w:rsid w:val="00AF4E5A"/>
    <w:rsid w:val="00AF4F67"/>
    <w:rsid w:val="00AF741C"/>
    <w:rsid w:val="00B0015F"/>
    <w:rsid w:val="00B03D00"/>
    <w:rsid w:val="00B049E4"/>
    <w:rsid w:val="00B04F33"/>
    <w:rsid w:val="00B075BB"/>
    <w:rsid w:val="00B07AF2"/>
    <w:rsid w:val="00B1005A"/>
    <w:rsid w:val="00B1005F"/>
    <w:rsid w:val="00B1157E"/>
    <w:rsid w:val="00B11E4E"/>
    <w:rsid w:val="00B1263E"/>
    <w:rsid w:val="00B12ED6"/>
    <w:rsid w:val="00B1596D"/>
    <w:rsid w:val="00B162E7"/>
    <w:rsid w:val="00B178CD"/>
    <w:rsid w:val="00B23FED"/>
    <w:rsid w:val="00B2585D"/>
    <w:rsid w:val="00B301F1"/>
    <w:rsid w:val="00B35CCA"/>
    <w:rsid w:val="00B36FE1"/>
    <w:rsid w:val="00B403BD"/>
    <w:rsid w:val="00B42B96"/>
    <w:rsid w:val="00B44B18"/>
    <w:rsid w:val="00B44E8B"/>
    <w:rsid w:val="00B4632C"/>
    <w:rsid w:val="00B501AB"/>
    <w:rsid w:val="00B51E90"/>
    <w:rsid w:val="00B52A58"/>
    <w:rsid w:val="00B52D8C"/>
    <w:rsid w:val="00B52E3E"/>
    <w:rsid w:val="00B535F7"/>
    <w:rsid w:val="00B54917"/>
    <w:rsid w:val="00B57E7C"/>
    <w:rsid w:val="00B6376A"/>
    <w:rsid w:val="00B64A80"/>
    <w:rsid w:val="00B661DA"/>
    <w:rsid w:val="00B66F93"/>
    <w:rsid w:val="00B67D6F"/>
    <w:rsid w:val="00B7096A"/>
    <w:rsid w:val="00B709A2"/>
    <w:rsid w:val="00B7151F"/>
    <w:rsid w:val="00B72221"/>
    <w:rsid w:val="00B73385"/>
    <w:rsid w:val="00B74447"/>
    <w:rsid w:val="00B74791"/>
    <w:rsid w:val="00B77FA4"/>
    <w:rsid w:val="00B800A9"/>
    <w:rsid w:val="00B80353"/>
    <w:rsid w:val="00B8104D"/>
    <w:rsid w:val="00B82A7A"/>
    <w:rsid w:val="00B840A5"/>
    <w:rsid w:val="00B874FF"/>
    <w:rsid w:val="00B90B0F"/>
    <w:rsid w:val="00B90DF9"/>
    <w:rsid w:val="00B9309F"/>
    <w:rsid w:val="00B936DA"/>
    <w:rsid w:val="00B93870"/>
    <w:rsid w:val="00B93B08"/>
    <w:rsid w:val="00B946AA"/>
    <w:rsid w:val="00B954AA"/>
    <w:rsid w:val="00B95696"/>
    <w:rsid w:val="00B95A83"/>
    <w:rsid w:val="00B96F87"/>
    <w:rsid w:val="00BA0F79"/>
    <w:rsid w:val="00BA1E1E"/>
    <w:rsid w:val="00BA3FBF"/>
    <w:rsid w:val="00BA45B4"/>
    <w:rsid w:val="00BB0245"/>
    <w:rsid w:val="00BB07C0"/>
    <w:rsid w:val="00BB3E1B"/>
    <w:rsid w:val="00BB408B"/>
    <w:rsid w:val="00BB47D1"/>
    <w:rsid w:val="00BB7829"/>
    <w:rsid w:val="00BC0BCA"/>
    <w:rsid w:val="00BC4EA6"/>
    <w:rsid w:val="00BC5EF0"/>
    <w:rsid w:val="00BD1A64"/>
    <w:rsid w:val="00BD39A2"/>
    <w:rsid w:val="00BD46A1"/>
    <w:rsid w:val="00BD46C1"/>
    <w:rsid w:val="00BD7768"/>
    <w:rsid w:val="00BD7E51"/>
    <w:rsid w:val="00BE0BA8"/>
    <w:rsid w:val="00BE23DD"/>
    <w:rsid w:val="00BE5AB9"/>
    <w:rsid w:val="00BE61D0"/>
    <w:rsid w:val="00BE61E9"/>
    <w:rsid w:val="00BE62A7"/>
    <w:rsid w:val="00BE661A"/>
    <w:rsid w:val="00BE727B"/>
    <w:rsid w:val="00BF1BB4"/>
    <w:rsid w:val="00BF2FA1"/>
    <w:rsid w:val="00BF33CA"/>
    <w:rsid w:val="00BF33DA"/>
    <w:rsid w:val="00BF530A"/>
    <w:rsid w:val="00BF5A61"/>
    <w:rsid w:val="00BF766B"/>
    <w:rsid w:val="00BF78C2"/>
    <w:rsid w:val="00BF7AE2"/>
    <w:rsid w:val="00C00E1E"/>
    <w:rsid w:val="00C00E74"/>
    <w:rsid w:val="00C03327"/>
    <w:rsid w:val="00C034A6"/>
    <w:rsid w:val="00C1596F"/>
    <w:rsid w:val="00C1754E"/>
    <w:rsid w:val="00C20891"/>
    <w:rsid w:val="00C232DB"/>
    <w:rsid w:val="00C23346"/>
    <w:rsid w:val="00C26632"/>
    <w:rsid w:val="00C268DF"/>
    <w:rsid w:val="00C320C4"/>
    <w:rsid w:val="00C33916"/>
    <w:rsid w:val="00C34B0D"/>
    <w:rsid w:val="00C36D2B"/>
    <w:rsid w:val="00C40CF3"/>
    <w:rsid w:val="00C413AF"/>
    <w:rsid w:val="00C4168A"/>
    <w:rsid w:val="00C4363C"/>
    <w:rsid w:val="00C47793"/>
    <w:rsid w:val="00C477F1"/>
    <w:rsid w:val="00C47A9F"/>
    <w:rsid w:val="00C508E4"/>
    <w:rsid w:val="00C52030"/>
    <w:rsid w:val="00C52085"/>
    <w:rsid w:val="00C53036"/>
    <w:rsid w:val="00C5412A"/>
    <w:rsid w:val="00C554AB"/>
    <w:rsid w:val="00C556F1"/>
    <w:rsid w:val="00C5577B"/>
    <w:rsid w:val="00C562A4"/>
    <w:rsid w:val="00C56AB5"/>
    <w:rsid w:val="00C56BF2"/>
    <w:rsid w:val="00C571A8"/>
    <w:rsid w:val="00C609F8"/>
    <w:rsid w:val="00C62726"/>
    <w:rsid w:val="00C631C5"/>
    <w:rsid w:val="00C65F43"/>
    <w:rsid w:val="00C663AA"/>
    <w:rsid w:val="00C66B52"/>
    <w:rsid w:val="00C70275"/>
    <w:rsid w:val="00C702B4"/>
    <w:rsid w:val="00C7217E"/>
    <w:rsid w:val="00C72BC2"/>
    <w:rsid w:val="00C7430E"/>
    <w:rsid w:val="00C7595F"/>
    <w:rsid w:val="00C76501"/>
    <w:rsid w:val="00C77230"/>
    <w:rsid w:val="00C8134B"/>
    <w:rsid w:val="00C81A88"/>
    <w:rsid w:val="00C847DE"/>
    <w:rsid w:val="00C85187"/>
    <w:rsid w:val="00C913D4"/>
    <w:rsid w:val="00C92CA3"/>
    <w:rsid w:val="00C931E0"/>
    <w:rsid w:val="00C9696E"/>
    <w:rsid w:val="00CA41E4"/>
    <w:rsid w:val="00CA6A29"/>
    <w:rsid w:val="00CA78C6"/>
    <w:rsid w:val="00CA7982"/>
    <w:rsid w:val="00CB13AF"/>
    <w:rsid w:val="00CB4013"/>
    <w:rsid w:val="00CB494C"/>
    <w:rsid w:val="00CB506D"/>
    <w:rsid w:val="00CB6E96"/>
    <w:rsid w:val="00CB70F8"/>
    <w:rsid w:val="00CB7614"/>
    <w:rsid w:val="00CC03A1"/>
    <w:rsid w:val="00CC0842"/>
    <w:rsid w:val="00CC3BB8"/>
    <w:rsid w:val="00CC74B3"/>
    <w:rsid w:val="00CD07FD"/>
    <w:rsid w:val="00CD0AAC"/>
    <w:rsid w:val="00CD3C90"/>
    <w:rsid w:val="00CE233C"/>
    <w:rsid w:val="00CE5D29"/>
    <w:rsid w:val="00CF325B"/>
    <w:rsid w:val="00CF5644"/>
    <w:rsid w:val="00D00BAD"/>
    <w:rsid w:val="00D0355A"/>
    <w:rsid w:val="00D039CB"/>
    <w:rsid w:val="00D04EC2"/>
    <w:rsid w:val="00D0699B"/>
    <w:rsid w:val="00D06A82"/>
    <w:rsid w:val="00D076FF"/>
    <w:rsid w:val="00D07EF1"/>
    <w:rsid w:val="00D11AA3"/>
    <w:rsid w:val="00D126C3"/>
    <w:rsid w:val="00D1304E"/>
    <w:rsid w:val="00D14B7C"/>
    <w:rsid w:val="00D15455"/>
    <w:rsid w:val="00D20AE2"/>
    <w:rsid w:val="00D20C2B"/>
    <w:rsid w:val="00D215A1"/>
    <w:rsid w:val="00D25301"/>
    <w:rsid w:val="00D27209"/>
    <w:rsid w:val="00D275BF"/>
    <w:rsid w:val="00D27EE8"/>
    <w:rsid w:val="00D30089"/>
    <w:rsid w:val="00D30F21"/>
    <w:rsid w:val="00D3398C"/>
    <w:rsid w:val="00D350FF"/>
    <w:rsid w:val="00D35F18"/>
    <w:rsid w:val="00D36B77"/>
    <w:rsid w:val="00D40FB3"/>
    <w:rsid w:val="00D42043"/>
    <w:rsid w:val="00D4248F"/>
    <w:rsid w:val="00D44B15"/>
    <w:rsid w:val="00D46E17"/>
    <w:rsid w:val="00D46F07"/>
    <w:rsid w:val="00D50673"/>
    <w:rsid w:val="00D50EB7"/>
    <w:rsid w:val="00D54BAE"/>
    <w:rsid w:val="00D55911"/>
    <w:rsid w:val="00D610E9"/>
    <w:rsid w:val="00D63421"/>
    <w:rsid w:val="00D667F6"/>
    <w:rsid w:val="00D70CC5"/>
    <w:rsid w:val="00D71931"/>
    <w:rsid w:val="00D74EA4"/>
    <w:rsid w:val="00D81DFE"/>
    <w:rsid w:val="00D87641"/>
    <w:rsid w:val="00D9090A"/>
    <w:rsid w:val="00D92505"/>
    <w:rsid w:val="00D94A6B"/>
    <w:rsid w:val="00D9501A"/>
    <w:rsid w:val="00D973A1"/>
    <w:rsid w:val="00DA05D9"/>
    <w:rsid w:val="00DA1811"/>
    <w:rsid w:val="00DA555D"/>
    <w:rsid w:val="00DA602C"/>
    <w:rsid w:val="00DA6A9E"/>
    <w:rsid w:val="00DA770B"/>
    <w:rsid w:val="00DB1A9E"/>
    <w:rsid w:val="00DB2194"/>
    <w:rsid w:val="00DB269E"/>
    <w:rsid w:val="00DB2B97"/>
    <w:rsid w:val="00DB2D67"/>
    <w:rsid w:val="00DB4431"/>
    <w:rsid w:val="00DB465A"/>
    <w:rsid w:val="00DB6005"/>
    <w:rsid w:val="00DB7707"/>
    <w:rsid w:val="00DC013E"/>
    <w:rsid w:val="00DC0510"/>
    <w:rsid w:val="00DC127F"/>
    <w:rsid w:val="00DC12C5"/>
    <w:rsid w:val="00DC40B9"/>
    <w:rsid w:val="00DC4424"/>
    <w:rsid w:val="00DD07CB"/>
    <w:rsid w:val="00DD319A"/>
    <w:rsid w:val="00DD357A"/>
    <w:rsid w:val="00DD379F"/>
    <w:rsid w:val="00DD7C45"/>
    <w:rsid w:val="00DE2319"/>
    <w:rsid w:val="00DE2C19"/>
    <w:rsid w:val="00DE3662"/>
    <w:rsid w:val="00DE4FCE"/>
    <w:rsid w:val="00DE5CCB"/>
    <w:rsid w:val="00DE5D1C"/>
    <w:rsid w:val="00DE7137"/>
    <w:rsid w:val="00DF210C"/>
    <w:rsid w:val="00DF2343"/>
    <w:rsid w:val="00DF3130"/>
    <w:rsid w:val="00DF4E0F"/>
    <w:rsid w:val="00DF5FAF"/>
    <w:rsid w:val="00DF62F1"/>
    <w:rsid w:val="00DF631E"/>
    <w:rsid w:val="00E018B0"/>
    <w:rsid w:val="00E01B66"/>
    <w:rsid w:val="00E03497"/>
    <w:rsid w:val="00E03A57"/>
    <w:rsid w:val="00E05B9D"/>
    <w:rsid w:val="00E06467"/>
    <w:rsid w:val="00E07424"/>
    <w:rsid w:val="00E07AE4"/>
    <w:rsid w:val="00E10ADD"/>
    <w:rsid w:val="00E12219"/>
    <w:rsid w:val="00E12F9E"/>
    <w:rsid w:val="00E153F8"/>
    <w:rsid w:val="00E22F11"/>
    <w:rsid w:val="00E230B2"/>
    <w:rsid w:val="00E25B05"/>
    <w:rsid w:val="00E2697F"/>
    <w:rsid w:val="00E26DFD"/>
    <w:rsid w:val="00E26E5C"/>
    <w:rsid w:val="00E31A2B"/>
    <w:rsid w:val="00E31F7F"/>
    <w:rsid w:val="00E32B81"/>
    <w:rsid w:val="00E3480E"/>
    <w:rsid w:val="00E428EF"/>
    <w:rsid w:val="00E4420B"/>
    <w:rsid w:val="00E47A17"/>
    <w:rsid w:val="00E50B10"/>
    <w:rsid w:val="00E51468"/>
    <w:rsid w:val="00E52443"/>
    <w:rsid w:val="00E5250B"/>
    <w:rsid w:val="00E5298D"/>
    <w:rsid w:val="00E54860"/>
    <w:rsid w:val="00E564D5"/>
    <w:rsid w:val="00E5652B"/>
    <w:rsid w:val="00E57B1D"/>
    <w:rsid w:val="00E62195"/>
    <w:rsid w:val="00E6361A"/>
    <w:rsid w:val="00E73E71"/>
    <w:rsid w:val="00E77A4E"/>
    <w:rsid w:val="00E80506"/>
    <w:rsid w:val="00E831E1"/>
    <w:rsid w:val="00E848C5"/>
    <w:rsid w:val="00E849DD"/>
    <w:rsid w:val="00E84BF0"/>
    <w:rsid w:val="00E87C4B"/>
    <w:rsid w:val="00E87DF3"/>
    <w:rsid w:val="00E967C7"/>
    <w:rsid w:val="00E96B84"/>
    <w:rsid w:val="00E9746E"/>
    <w:rsid w:val="00E9747D"/>
    <w:rsid w:val="00EA281C"/>
    <w:rsid w:val="00EA2963"/>
    <w:rsid w:val="00EA3406"/>
    <w:rsid w:val="00EA3BBE"/>
    <w:rsid w:val="00EA5F7A"/>
    <w:rsid w:val="00EA62C5"/>
    <w:rsid w:val="00EB09D0"/>
    <w:rsid w:val="00EB377E"/>
    <w:rsid w:val="00EB3DA2"/>
    <w:rsid w:val="00EB446C"/>
    <w:rsid w:val="00EB4B33"/>
    <w:rsid w:val="00EC2495"/>
    <w:rsid w:val="00EC5307"/>
    <w:rsid w:val="00ED0E7D"/>
    <w:rsid w:val="00ED12DD"/>
    <w:rsid w:val="00ED194F"/>
    <w:rsid w:val="00ED49F3"/>
    <w:rsid w:val="00ED4CEA"/>
    <w:rsid w:val="00ED6321"/>
    <w:rsid w:val="00ED6372"/>
    <w:rsid w:val="00ED7DDF"/>
    <w:rsid w:val="00EE0924"/>
    <w:rsid w:val="00EE25C1"/>
    <w:rsid w:val="00EE3E8F"/>
    <w:rsid w:val="00EE404D"/>
    <w:rsid w:val="00EF26DA"/>
    <w:rsid w:val="00EF4885"/>
    <w:rsid w:val="00EF7607"/>
    <w:rsid w:val="00F01C82"/>
    <w:rsid w:val="00F01EB2"/>
    <w:rsid w:val="00F039C7"/>
    <w:rsid w:val="00F0487D"/>
    <w:rsid w:val="00F05576"/>
    <w:rsid w:val="00F06047"/>
    <w:rsid w:val="00F068C8"/>
    <w:rsid w:val="00F076CA"/>
    <w:rsid w:val="00F1549F"/>
    <w:rsid w:val="00F15F67"/>
    <w:rsid w:val="00F16455"/>
    <w:rsid w:val="00F209A0"/>
    <w:rsid w:val="00F227CC"/>
    <w:rsid w:val="00F22ADE"/>
    <w:rsid w:val="00F249D4"/>
    <w:rsid w:val="00F26A95"/>
    <w:rsid w:val="00F316ED"/>
    <w:rsid w:val="00F339DD"/>
    <w:rsid w:val="00F3484E"/>
    <w:rsid w:val="00F370A2"/>
    <w:rsid w:val="00F37851"/>
    <w:rsid w:val="00F405F3"/>
    <w:rsid w:val="00F40627"/>
    <w:rsid w:val="00F41029"/>
    <w:rsid w:val="00F42F89"/>
    <w:rsid w:val="00F44F25"/>
    <w:rsid w:val="00F50377"/>
    <w:rsid w:val="00F50991"/>
    <w:rsid w:val="00F50F12"/>
    <w:rsid w:val="00F5161A"/>
    <w:rsid w:val="00F53A0B"/>
    <w:rsid w:val="00F54943"/>
    <w:rsid w:val="00F5515D"/>
    <w:rsid w:val="00F578EB"/>
    <w:rsid w:val="00F60082"/>
    <w:rsid w:val="00F63D5B"/>
    <w:rsid w:val="00F641F1"/>
    <w:rsid w:val="00F65D28"/>
    <w:rsid w:val="00F66531"/>
    <w:rsid w:val="00F72CCC"/>
    <w:rsid w:val="00F73C1F"/>
    <w:rsid w:val="00F761EF"/>
    <w:rsid w:val="00F762C8"/>
    <w:rsid w:val="00F76521"/>
    <w:rsid w:val="00F76FF6"/>
    <w:rsid w:val="00F81C2C"/>
    <w:rsid w:val="00F81DC3"/>
    <w:rsid w:val="00F829F0"/>
    <w:rsid w:val="00F82BCE"/>
    <w:rsid w:val="00F83113"/>
    <w:rsid w:val="00F84CC2"/>
    <w:rsid w:val="00F9067F"/>
    <w:rsid w:val="00F92753"/>
    <w:rsid w:val="00F92D6A"/>
    <w:rsid w:val="00F931DC"/>
    <w:rsid w:val="00F95338"/>
    <w:rsid w:val="00F953AE"/>
    <w:rsid w:val="00F96B41"/>
    <w:rsid w:val="00FA18D6"/>
    <w:rsid w:val="00FA2207"/>
    <w:rsid w:val="00FA59A7"/>
    <w:rsid w:val="00FB171C"/>
    <w:rsid w:val="00FB5E58"/>
    <w:rsid w:val="00FB6AA9"/>
    <w:rsid w:val="00FC0E87"/>
    <w:rsid w:val="00FC50CF"/>
    <w:rsid w:val="00FC7085"/>
    <w:rsid w:val="00FD0F88"/>
    <w:rsid w:val="00FD4350"/>
    <w:rsid w:val="00FD4FFC"/>
    <w:rsid w:val="00FE0F7E"/>
    <w:rsid w:val="00FE1089"/>
    <w:rsid w:val="00FE1BEA"/>
    <w:rsid w:val="00FE2B5B"/>
    <w:rsid w:val="00FE3107"/>
    <w:rsid w:val="00FE39B1"/>
    <w:rsid w:val="00FE3EE4"/>
    <w:rsid w:val="00FE7ED1"/>
    <w:rsid w:val="00FF0344"/>
    <w:rsid w:val="00FF0A1B"/>
    <w:rsid w:val="00FF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D637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D6372"/>
    <w:rPr>
      <w:rFonts w:ascii="Times New Roman" w:eastAsia="宋体" w:hAnsi="Times New Roman" w:cs="Times New Roman"/>
      <w:b/>
      <w:bCs/>
      <w:kern w:val="44"/>
      <w:sz w:val="44"/>
      <w:szCs w:val="4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2015-12-03T05:45:00Z</dcterms:created>
  <dcterms:modified xsi:type="dcterms:W3CDTF">2015-12-03T05:45:00Z</dcterms:modified>
</cp:coreProperties>
</file>