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63" w:rsidRPr="000308BD" w:rsidRDefault="00223463" w:rsidP="00223463">
      <w:pPr>
        <w:pStyle w:val="1"/>
      </w:pPr>
      <w:bookmarkStart w:id="0" w:name="_Toc456098163"/>
      <w:proofErr w:type="spellStart"/>
      <w:r w:rsidRPr="000308BD">
        <w:rPr>
          <w:rFonts w:hint="eastAsia"/>
        </w:rPr>
        <w:t>项目技术、商务及其他要求</w:t>
      </w:r>
      <w:bookmarkEnd w:id="0"/>
      <w:proofErr w:type="spellEnd"/>
    </w:p>
    <w:p w:rsidR="00223463" w:rsidRPr="000308BD" w:rsidRDefault="00223463" w:rsidP="00223463">
      <w:pPr>
        <w:pStyle w:val="2"/>
        <w:spacing w:before="156" w:after="156"/>
        <w:rPr>
          <w:lang w:eastAsia="zh-CN"/>
        </w:rPr>
      </w:pPr>
      <w:bookmarkStart w:id="1" w:name="_Toc456098164"/>
      <w:bookmarkStart w:id="2" w:name="_Toc321334066"/>
      <w:proofErr w:type="spellStart"/>
      <w:r w:rsidRPr="000308BD">
        <w:rPr>
          <w:rFonts w:hint="eastAsia"/>
        </w:rPr>
        <w:t>采购内容</w:t>
      </w:r>
      <w:bookmarkEnd w:id="1"/>
      <w:proofErr w:type="spellEnd"/>
    </w:p>
    <w:tbl>
      <w:tblPr>
        <w:tblW w:w="6423" w:type="dxa"/>
        <w:jc w:val="center"/>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190"/>
        <w:gridCol w:w="3396"/>
        <w:gridCol w:w="913"/>
        <w:gridCol w:w="924"/>
      </w:tblGrid>
      <w:tr w:rsidR="00223463" w:rsidRPr="000308BD" w:rsidTr="00FF6E86">
        <w:trPr>
          <w:trHeight w:val="219"/>
          <w:jc w:val="center"/>
        </w:trPr>
        <w:tc>
          <w:tcPr>
            <w:tcW w:w="1190"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序号</w:t>
            </w:r>
          </w:p>
        </w:tc>
        <w:tc>
          <w:tcPr>
            <w:tcW w:w="3396" w:type="dxa"/>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货物名称</w:t>
            </w:r>
          </w:p>
        </w:tc>
        <w:tc>
          <w:tcPr>
            <w:tcW w:w="913" w:type="dxa"/>
            <w:vAlign w:val="center"/>
          </w:tcPr>
          <w:p w:rsidR="00223463" w:rsidRPr="000308BD" w:rsidRDefault="00223463" w:rsidP="00FF6E86">
            <w:pPr>
              <w:spacing w:line="360" w:lineRule="auto"/>
              <w:ind w:leftChars="-47" w:left="-113"/>
              <w:jc w:val="center"/>
              <w:rPr>
                <w:rFonts w:ascii="宋体" w:hAnsi="宋体"/>
                <w:kern w:val="2"/>
                <w:sz w:val="21"/>
                <w:szCs w:val="21"/>
              </w:rPr>
            </w:pPr>
            <w:r w:rsidRPr="000308BD">
              <w:rPr>
                <w:rFonts w:ascii="宋体" w:hAnsi="宋体" w:hint="eastAsia"/>
                <w:kern w:val="2"/>
                <w:sz w:val="21"/>
                <w:szCs w:val="21"/>
              </w:rPr>
              <w:t>单位</w:t>
            </w:r>
          </w:p>
        </w:tc>
        <w:tc>
          <w:tcPr>
            <w:tcW w:w="924" w:type="dxa"/>
            <w:vAlign w:val="center"/>
          </w:tcPr>
          <w:p w:rsidR="00223463" w:rsidRPr="000308BD" w:rsidRDefault="00223463" w:rsidP="00FF6E86">
            <w:pPr>
              <w:spacing w:line="360" w:lineRule="auto"/>
              <w:ind w:leftChars="-47" w:left="-113"/>
              <w:jc w:val="center"/>
              <w:rPr>
                <w:rFonts w:ascii="宋体" w:hAnsi="宋体"/>
                <w:kern w:val="2"/>
                <w:sz w:val="21"/>
                <w:szCs w:val="21"/>
              </w:rPr>
            </w:pPr>
            <w:r w:rsidRPr="000308BD">
              <w:rPr>
                <w:rFonts w:ascii="宋体" w:hAnsi="宋体" w:hint="eastAsia"/>
                <w:kern w:val="2"/>
                <w:sz w:val="21"/>
                <w:szCs w:val="21"/>
              </w:rPr>
              <w:t>数量</w:t>
            </w:r>
          </w:p>
        </w:tc>
      </w:tr>
      <w:tr w:rsidR="00223463" w:rsidRPr="000308BD" w:rsidTr="00FF6E86">
        <w:trPr>
          <w:trHeight w:val="368"/>
          <w:jc w:val="center"/>
        </w:trPr>
        <w:tc>
          <w:tcPr>
            <w:tcW w:w="1190"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1</w:t>
            </w:r>
          </w:p>
        </w:tc>
        <w:tc>
          <w:tcPr>
            <w:tcW w:w="3396" w:type="dxa"/>
            <w:vAlign w:val="center"/>
          </w:tcPr>
          <w:p w:rsidR="00223463" w:rsidRPr="000308BD" w:rsidRDefault="00223463" w:rsidP="00FF6E86">
            <w:pPr>
              <w:jc w:val="center"/>
              <w:rPr>
                <w:rFonts w:ascii="宋体" w:hAnsi="宋体" w:cs="宋体"/>
                <w:sz w:val="20"/>
                <w:szCs w:val="20"/>
              </w:rPr>
            </w:pPr>
            <w:r w:rsidRPr="000308BD">
              <w:rPr>
                <w:rFonts w:hint="eastAsia"/>
                <w:sz w:val="20"/>
                <w:szCs w:val="20"/>
              </w:rPr>
              <w:t>数字处理器</w:t>
            </w:r>
          </w:p>
        </w:tc>
        <w:tc>
          <w:tcPr>
            <w:tcW w:w="913"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台</w:t>
            </w:r>
          </w:p>
        </w:tc>
        <w:tc>
          <w:tcPr>
            <w:tcW w:w="924"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1</w:t>
            </w:r>
          </w:p>
        </w:tc>
      </w:tr>
      <w:tr w:rsidR="00223463" w:rsidRPr="000308BD" w:rsidTr="00FF6E86">
        <w:trPr>
          <w:trHeight w:val="368"/>
          <w:jc w:val="center"/>
        </w:trPr>
        <w:tc>
          <w:tcPr>
            <w:tcW w:w="1190"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2</w:t>
            </w:r>
          </w:p>
        </w:tc>
        <w:tc>
          <w:tcPr>
            <w:tcW w:w="3396" w:type="dxa"/>
            <w:vAlign w:val="center"/>
          </w:tcPr>
          <w:p w:rsidR="00223463" w:rsidRPr="000308BD" w:rsidRDefault="00223463" w:rsidP="00FF6E86">
            <w:pPr>
              <w:jc w:val="center"/>
              <w:rPr>
                <w:rFonts w:ascii="宋体" w:hAnsi="宋体" w:cs="宋体"/>
                <w:sz w:val="20"/>
                <w:szCs w:val="20"/>
              </w:rPr>
            </w:pPr>
            <w:r w:rsidRPr="000308BD">
              <w:rPr>
                <w:rFonts w:hint="eastAsia"/>
                <w:sz w:val="20"/>
                <w:szCs w:val="20"/>
              </w:rPr>
              <w:t>专业音箱</w:t>
            </w:r>
          </w:p>
        </w:tc>
        <w:tc>
          <w:tcPr>
            <w:tcW w:w="913"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台</w:t>
            </w:r>
          </w:p>
        </w:tc>
        <w:tc>
          <w:tcPr>
            <w:tcW w:w="924"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4</w:t>
            </w:r>
          </w:p>
        </w:tc>
      </w:tr>
      <w:tr w:rsidR="00223463" w:rsidRPr="000308BD" w:rsidTr="00FF6E86">
        <w:trPr>
          <w:trHeight w:val="368"/>
          <w:jc w:val="center"/>
        </w:trPr>
        <w:tc>
          <w:tcPr>
            <w:tcW w:w="1190"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3</w:t>
            </w:r>
          </w:p>
        </w:tc>
        <w:tc>
          <w:tcPr>
            <w:tcW w:w="3396" w:type="dxa"/>
            <w:vAlign w:val="center"/>
          </w:tcPr>
          <w:p w:rsidR="00223463" w:rsidRPr="000308BD" w:rsidRDefault="00223463" w:rsidP="00FF6E86">
            <w:pPr>
              <w:jc w:val="center"/>
              <w:rPr>
                <w:rFonts w:ascii="宋体" w:hAnsi="宋体" w:cs="宋体"/>
                <w:sz w:val="20"/>
                <w:szCs w:val="20"/>
              </w:rPr>
            </w:pPr>
            <w:r w:rsidRPr="000308BD">
              <w:rPr>
                <w:rFonts w:hint="eastAsia"/>
                <w:sz w:val="20"/>
                <w:szCs w:val="20"/>
              </w:rPr>
              <w:t>专业功率放大器</w:t>
            </w:r>
          </w:p>
        </w:tc>
        <w:tc>
          <w:tcPr>
            <w:tcW w:w="913"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台</w:t>
            </w:r>
          </w:p>
        </w:tc>
        <w:tc>
          <w:tcPr>
            <w:tcW w:w="924"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1</w:t>
            </w:r>
          </w:p>
        </w:tc>
      </w:tr>
      <w:tr w:rsidR="00223463" w:rsidRPr="000308BD" w:rsidTr="00FF6E86">
        <w:trPr>
          <w:trHeight w:val="368"/>
          <w:jc w:val="center"/>
        </w:trPr>
        <w:tc>
          <w:tcPr>
            <w:tcW w:w="1190"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4</w:t>
            </w:r>
          </w:p>
        </w:tc>
        <w:tc>
          <w:tcPr>
            <w:tcW w:w="3396" w:type="dxa"/>
            <w:vAlign w:val="center"/>
          </w:tcPr>
          <w:p w:rsidR="00223463" w:rsidRPr="000308BD" w:rsidRDefault="00223463" w:rsidP="00FF6E86">
            <w:pPr>
              <w:jc w:val="center"/>
              <w:rPr>
                <w:rFonts w:ascii="宋体" w:hAnsi="宋体" w:cs="宋体"/>
                <w:sz w:val="20"/>
                <w:szCs w:val="20"/>
              </w:rPr>
            </w:pPr>
            <w:r w:rsidRPr="000308BD">
              <w:rPr>
                <w:rFonts w:hint="eastAsia"/>
                <w:sz w:val="20"/>
                <w:szCs w:val="20"/>
              </w:rPr>
              <w:t>双通道无线麦克风</w:t>
            </w:r>
          </w:p>
        </w:tc>
        <w:tc>
          <w:tcPr>
            <w:tcW w:w="913" w:type="dxa"/>
            <w:vAlign w:val="center"/>
          </w:tcPr>
          <w:p w:rsidR="00223463" w:rsidRPr="000308BD" w:rsidRDefault="00223463" w:rsidP="00FF6E86">
            <w:pPr>
              <w:jc w:val="center"/>
              <w:rPr>
                <w:rFonts w:ascii="Arial" w:hAnsi="Arial" w:cs="Arial"/>
                <w:sz w:val="20"/>
                <w:szCs w:val="20"/>
              </w:rPr>
            </w:pPr>
            <w:proofErr w:type="gramStart"/>
            <w:r w:rsidRPr="000308BD">
              <w:rPr>
                <w:rFonts w:ascii="Arial" w:hAnsi="Arial" w:cs="Arial"/>
                <w:sz w:val="20"/>
                <w:szCs w:val="20"/>
              </w:rPr>
              <w:t>个</w:t>
            </w:r>
            <w:proofErr w:type="gramEnd"/>
          </w:p>
        </w:tc>
        <w:tc>
          <w:tcPr>
            <w:tcW w:w="924"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1</w:t>
            </w:r>
          </w:p>
        </w:tc>
      </w:tr>
      <w:tr w:rsidR="00223463" w:rsidRPr="000308BD" w:rsidTr="00FF6E86">
        <w:trPr>
          <w:trHeight w:val="368"/>
          <w:jc w:val="center"/>
        </w:trPr>
        <w:tc>
          <w:tcPr>
            <w:tcW w:w="1190"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5</w:t>
            </w:r>
          </w:p>
        </w:tc>
        <w:tc>
          <w:tcPr>
            <w:tcW w:w="3396" w:type="dxa"/>
            <w:vAlign w:val="center"/>
          </w:tcPr>
          <w:p w:rsidR="00223463" w:rsidRPr="000308BD" w:rsidRDefault="00223463" w:rsidP="00FF6E86">
            <w:pPr>
              <w:jc w:val="center"/>
              <w:rPr>
                <w:rFonts w:ascii="宋体" w:hAnsi="宋体" w:cs="宋体"/>
                <w:sz w:val="20"/>
                <w:szCs w:val="20"/>
              </w:rPr>
            </w:pPr>
            <w:r w:rsidRPr="000308BD">
              <w:rPr>
                <w:rFonts w:hint="eastAsia"/>
                <w:sz w:val="20"/>
                <w:szCs w:val="20"/>
              </w:rPr>
              <w:t>心形指向性鹅颈话筒</w:t>
            </w:r>
          </w:p>
        </w:tc>
        <w:tc>
          <w:tcPr>
            <w:tcW w:w="913" w:type="dxa"/>
            <w:vAlign w:val="center"/>
          </w:tcPr>
          <w:p w:rsidR="00223463" w:rsidRPr="000308BD" w:rsidRDefault="00223463" w:rsidP="00FF6E86">
            <w:pPr>
              <w:jc w:val="center"/>
              <w:rPr>
                <w:rFonts w:ascii="Arial" w:hAnsi="Arial" w:cs="Arial"/>
                <w:sz w:val="20"/>
                <w:szCs w:val="20"/>
              </w:rPr>
            </w:pPr>
            <w:proofErr w:type="gramStart"/>
            <w:r w:rsidRPr="000308BD">
              <w:rPr>
                <w:rFonts w:ascii="Arial" w:hAnsi="Arial" w:cs="Arial"/>
                <w:sz w:val="20"/>
                <w:szCs w:val="20"/>
              </w:rPr>
              <w:t>个</w:t>
            </w:r>
            <w:proofErr w:type="gramEnd"/>
          </w:p>
        </w:tc>
        <w:tc>
          <w:tcPr>
            <w:tcW w:w="924"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4</w:t>
            </w:r>
          </w:p>
        </w:tc>
      </w:tr>
      <w:tr w:rsidR="00223463" w:rsidRPr="000308BD" w:rsidTr="00FF6E86">
        <w:trPr>
          <w:trHeight w:val="368"/>
          <w:jc w:val="center"/>
        </w:trPr>
        <w:tc>
          <w:tcPr>
            <w:tcW w:w="1190"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6</w:t>
            </w:r>
          </w:p>
        </w:tc>
        <w:tc>
          <w:tcPr>
            <w:tcW w:w="3396" w:type="dxa"/>
            <w:vAlign w:val="center"/>
          </w:tcPr>
          <w:p w:rsidR="00223463" w:rsidRPr="000308BD" w:rsidRDefault="00223463" w:rsidP="00FF6E86">
            <w:pPr>
              <w:jc w:val="center"/>
              <w:rPr>
                <w:rFonts w:ascii="宋体" w:hAnsi="宋体" w:cs="宋体"/>
                <w:sz w:val="20"/>
                <w:szCs w:val="20"/>
              </w:rPr>
            </w:pPr>
            <w:r w:rsidRPr="000308BD">
              <w:rPr>
                <w:rFonts w:hint="eastAsia"/>
                <w:sz w:val="20"/>
                <w:szCs w:val="20"/>
              </w:rPr>
              <w:t>时序电源</w:t>
            </w:r>
          </w:p>
        </w:tc>
        <w:tc>
          <w:tcPr>
            <w:tcW w:w="913"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台</w:t>
            </w:r>
          </w:p>
        </w:tc>
        <w:tc>
          <w:tcPr>
            <w:tcW w:w="924"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1</w:t>
            </w:r>
          </w:p>
        </w:tc>
      </w:tr>
      <w:tr w:rsidR="00223463" w:rsidRPr="000308BD" w:rsidTr="00FF6E86">
        <w:trPr>
          <w:trHeight w:val="368"/>
          <w:jc w:val="center"/>
        </w:trPr>
        <w:tc>
          <w:tcPr>
            <w:tcW w:w="1190"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7</w:t>
            </w:r>
          </w:p>
        </w:tc>
        <w:tc>
          <w:tcPr>
            <w:tcW w:w="3396" w:type="dxa"/>
            <w:vAlign w:val="center"/>
          </w:tcPr>
          <w:p w:rsidR="00223463" w:rsidRPr="000308BD" w:rsidRDefault="00223463" w:rsidP="00FF6E86">
            <w:pPr>
              <w:jc w:val="center"/>
              <w:rPr>
                <w:rFonts w:ascii="宋体" w:hAnsi="宋体" w:cs="宋体"/>
                <w:sz w:val="20"/>
                <w:szCs w:val="20"/>
              </w:rPr>
            </w:pPr>
            <w:r w:rsidRPr="000308BD">
              <w:rPr>
                <w:rFonts w:hint="eastAsia"/>
                <w:sz w:val="20"/>
                <w:szCs w:val="20"/>
              </w:rPr>
              <w:t>高清投影机</w:t>
            </w:r>
          </w:p>
        </w:tc>
        <w:tc>
          <w:tcPr>
            <w:tcW w:w="913"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台</w:t>
            </w:r>
          </w:p>
        </w:tc>
        <w:tc>
          <w:tcPr>
            <w:tcW w:w="924"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1</w:t>
            </w:r>
          </w:p>
        </w:tc>
      </w:tr>
      <w:tr w:rsidR="00223463" w:rsidRPr="000308BD" w:rsidTr="00FF6E86">
        <w:trPr>
          <w:trHeight w:val="368"/>
          <w:jc w:val="center"/>
        </w:trPr>
        <w:tc>
          <w:tcPr>
            <w:tcW w:w="1190"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8</w:t>
            </w:r>
          </w:p>
        </w:tc>
        <w:tc>
          <w:tcPr>
            <w:tcW w:w="3396" w:type="dxa"/>
            <w:vAlign w:val="center"/>
          </w:tcPr>
          <w:p w:rsidR="00223463" w:rsidRPr="000308BD" w:rsidRDefault="00223463" w:rsidP="00FF6E86">
            <w:pPr>
              <w:jc w:val="center"/>
              <w:rPr>
                <w:rFonts w:ascii="宋体" w:hAnsi="宋体" w:cs="宋体"/>
                <w:sz w:val="20"/>
                <w:szCs w:val="20"/>
              </w:rPr>
            </w:pPr>
            <w:r w:rsidRPr="000308BD">
              <w:rPr>
                <w:rFonts w:hint="eastAsia"/>
                <w:sz w:val="20"/>
                <w:szCs w:val="20"/>
              </w:rPr>
              <w:t>电动投影幕</w:t>
            </w:r>
          </w:p>
        </w:tc>
        <w:tc>
          <w:tcPr>
            <w:tcW w:w="913" w:type="dxa"/>
            <w:vAlign w:val="center"/>
          </w:tcPr>
          <w:p w:rsidR="00223463" w:rsidRPr="000308BD" w:rsidRDefault="00223463" w:rsidP="00FF6E86">
            <w:pPr>
              <w:jc w:val="center"/>
              <w:rPr>
                <w:rFonts w:ascii="Arial" w:hAnsi="Arial" w:cs="Arial"/>
                <w:sz w:val="20"/>
                <w:szCs w:val="20"/>
              </w:rPr>
            </w:pPr>
            <w:proofErr w:type="gramStart"/>
            <w:r w:rsidRPr="000308BD">
              <w:rPr>
                <w:rFonts w:ascii="Arial" w:hAnsi="Arial" w:cs="Arial"/>
                <w:sz w:val="20"/>
                <w:szCs w:val="20"/>
              </w:rPr>
              <w:t>个</w:t>
            </w:r>
            <w:proofErr w:type="gramEnd"/>
          </w:p>
        </w:tc>
        <w:tc>
          <w:tcPr>
            <w:tcW w:w="924"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1</w:t>
            </w:r>
          </w:p>
        </w:tc>
      </w:tr>
      <w:tr w:rsidR="00223463" w:rsidRPr="000308BD" w:rsidTr="00FF6E86">
        <w:trPr>
          <w:trHeight w:val="368"/>
          <w:jc w:val="center"/>
        </w:trPr>
        <w:tc>
          <w:tcPr>
            <w:tcW w:w="1190"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9</w:t>
            </w:r>
          </w:p>
        </w:tc>
        <w:tc>
          <w:tcPr>
            <w:tcW w:w="3396" w:type="dxa"/>
            <w:vAlign w:val="center"/>
          </w:tcPr>
          <w:p w:rsidR="00223463" w:rsidRPr="000308BD" w:rsidRDefault="00223463" w:rsidP="00FF6E86">
            <w:pPr>
              <w:jc w:val="center"/>
              <w:rPr>
                <w:rFonts w:ascii="宋体" w:hAnsi="宋体" w:cs="宋体"/>
                <w:sz w:val="20"/>
                <w:szCs w:val="20"/>
              </w:rPr>
            </w:pPr>
            <w:r w:rsidRPr="000308BD">
              <w:rPr>
                <w:rFonts w:hint="eastAsia"/>
                <w:sz w:val="20"/>
                <w:szCs w:val="20"/>
              </w:rPr>
              <w:t>投影机吊架</w:t>
            </w:r>
          </w:p>
        </w:tc>
        <w:tc>
          <w:tcPr>
            <w:tcW w:w="913" w:type="dxa"/>
            <w:vAlign w:val="center"/>
          </w:tcPr>
          <w:p w:rsidR="00223463" w:rsidRPr="000308BD" w:rsidRDefault="00223463" w:rsidP="00FF6E86">
            <w:pPr>
              <w:jc w:val="center"/>
              <w:rPr>
                <w:rFonts w:ascii="Arial" w:hAnsi="Arial" w:cs="Arial"/>
                <w:sz w:val="20"/>
                <w:szCs w:val="20"/>
              </w:rPr>
            </w:pPr>
            <w:proofErr w:type="gramStart"/>
            <w:r w:rsidRPr="000308BD">
              <w:rPr>
                <w:rFonts w:ascii="Arial" w:hAnsi="Arial" w:cs="Arial"/>
                <w:sz w:val="20"/>
                <w:szCs w:val="20"/>
              </w:rPr>
              <w:t>个</w:t>
            </w:r>
            <w:proofErr w:type="gramEnd"/>
          </w:p>
        </w:tc>
        <w:tc>
          <w:tcPr>
            <w:tcW w:w="924"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1</w:t>
            </w:r>
          </w:p>
        </w:tc>
      </w:tr>
      <w:tr w:rsidR="00223463" w:rsidRPr="000308BD" w:rsidTr="00FF6E86">
        <w:trPr>
          <w:trHeight w:val="368"/>
          <w:jc w:val="center"/>
        </w:trPr>
        <w:tc>
          <w:tcPr>
            <w:tcW w:w="1190"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10</w:t>
            </w:r>
          </w:p>
        </w:tc>
        <w:tc>
          <w:tcPr>
            <w:tcW w:w="3396" w:type="dxa"/>
            <w:vAlign w:val="center"/>
          </w:tcPr>
          <w:p w:rsidR="00223463" w:rsidRPr="000308BD" w:rsidRDefault="00223463" w:rsidP="00FF6E86">
            <w:pPr>
              <w:jc w:val="center"/>
              <w:rPr>
                <w:rFonts w:ascii="Arial" w:hAnsi="Arial" w:cs="Arial"/>
                <w:sz w:val="20"/>
                <w:szCs w:val="20"/>
              </w:rPr>
            </w:pPr>
            <w:r w:rsidRPr="000308BD">
              <w:rPr>
                <w:rFonts w:cs="Arial" w:hint="eastAsia"/>
                <w:sz w:val="20"/>
                <w:szCs w:val="20"/>
              </w:rPr>
              <w:t>中央控制系统主机</w:t>
            </w:r>
          </w:p>
        </w:tc>
        <w:tc>
          <w:tcPr>
            <w:tcW w:w="913"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台</w:t>
            </w:r>
          </w:p>
        </w:tc>
        <w:tc>
          <w:tcPr>
            <w:tcW w:w="924"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1</w:t>
            </w:r>
          </w:p>
        </w:tc>
      </w:tr>
      <w:tr w:rsidR="00223463" w:rsidRPr="000308BD" w:rsidTr="00FF6E86">
        <w:trPr>
          <w:trHeight w:val="368"/>
          <w:jc w:val="center"/>
        </w:trPr>
        <w:tc>
          <w:tcPr>
            <w:tcW w:w="1190"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11</w:t>
            </w:r>
          </w:p>
        </w:tc>
        <w:tc>
          <w:tcPr>
            <w:tcW w:w="3396" w:type="dxa"/>
            <w:vAlign w:val="center"/>
          </w:tcPr>
          <w:p w:rsidR="00223463" w:rsidRPr="000308BD" w:rsidRDefault="00223463" w:rsidP="00FF6E86">
            <w:pPr>
              <w:jc w:val="center"/>
              <w:rPr>
                <w:rFonts w:ascii="宋体" w:hAnsi="宋体" w:cs="宋体"/>
                <w:sz w:val="20"/>
                <w:szCs w:val="20"/>
              </w:rPr>
            </w:pPr>
            <w:r w:rsidRPr="000308BD">
              <w:rPr>
                <w:rFonts w:hint="eastAsia"/>
                <w:sz w:val="20"/>
                <w:szCs w:val="20"/>
              </w:rPr>
              <w:t>机柜</w:t>
            </w:r>
          </w:p>
        </w:tc>
        <w:tc>
          <w:tcPr>
            <w:tcW w:w="913" w:type="dxa"/>
            <w:vAlign w:val="center"/>
          </w:tcPr>
          <w:p w:rsidR="00223463" w:rsidRPr="000308BD" w:rsidRDefault="00223463" w:rsidP="00FF6E86">
            <w:pPr>
              <w:jc w:val="center"/>
              <w:rPr>
                <w:rFonts w:ascii="Arial" w:hAnsi="Arial" w:cs="Arial"/>
                <w:sz w:val="20"/>
                <w:szCs w:val="20"/>
              </w:rPr>
            </w:pPr>
            <w:proofErr w:type="gramStart"/>
            <w:r w:rsidRPr="000308BD">
              <w:rPr>
                <w:rFonts w:ascii="Arial" w:hAnsi="Arial" w:cs="Arial"/>
                <w:sz w:val="20"/>
                <w:szCs w:val="20"/>
              </w:rPr>
              <w:t>个</w:t>
            </w:r>
            <w:proofErr w:type="gramEnd"/>
          </w:p>
        </w:tc>
        <w:tc>
          <w:tcPr>
            <w:tcW w:w="924"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1</w:t>
            </w:r>
          </w:p>
        </w:tc>
      </w:tr>
      <w:tr w:rsidR="00223463" w:rsidRPr="000308BD" w:rsidTr="00FF6E86">
        <w:trPr>
          <w:trHeight w:val="368"/>
          <w:jc w:val="center"/>
        </w:trPr>
        <w:tc>
          <w:tcPr>
            <w:tcW w:w="1190"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12</w:t>
            </w:r>
          </w:p>
        </w:tc>
        <w:tc>
          <w:tcPr>
            <w:tcW w:w="3396" w:type="dxa"/>
            <w:vAlign w:val="center"/>
          </w:tcPr>
          <w:p w:rsidR="00223463" w:rsidRPr="000308BD" w:rsidRDefault="00223463" w:rsidP="00FF6E86">
            <w:pPr>
              <w:jc w:val="center"/>
              <w:rPr>
                <w:rFonts w:ascii="宋体" w:hAnsi="宋体" w:cs="宋体"/>
                <w:sz w:val="20"/>
                <w:szCs w:val="20"/>
              </w:rPr>
            </w:pPr>
            <w:r w:rsidRPr="000308BD">
              <w:rPr>
                <w:rFonts w:hint="eastAsia"/>
                <w:sz w:val="20"/>
                <w:szCs w:val="20"/>
              </w:rPr>
              <w:t>音箱安装架</w:t>
            </w:r>
          </w:p>
        </w:tc>
        <w:tc>
          <w:tcPr>
            <w:tcW w:w="913" w:type="dxa"/>
            <w:vAlign w:val="center"/>
          </w:tcPr>
          <w:p w:rsidR="00223463" w:rsidRPr="000308BD" w:rsidRDefault="00223463" w:rsidP="00FF6E86">
            <w:pPr>
              <w:jc w:val="center"/>
              <w:rPr>
                <w:rFonts w:ascii="Arial" w:hAnsi="Arial" w:cs="Arial"/>
                <w:sz w:val="20"/>
                <w:szCs w:val="20"/>
              </w:rPr>
            </w:pPr>
            <w:proofErr w:type="gramStart"/>
            <w:r w:rsidRPr="000308BD">
              <w:rPr>
                <w:rFonts w:ascii="Arial" w:hAnsi="Arial" w:cs="Arial"/>
                <w:sz w:val="20"/>
                <w:szCs w:val="20"/>
              </w:rPr>
              <w:t>个</w:t>
            </w:r>
            <w:proofErr w:type="gramEnd"/>
          </w:p>
        </w:tc>
        <w:tc>
          <w:tcPr>
            <w:tcW w:w="924"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4</w:t>
            </w:r>
          </w:p>
        </w:tc>
      </w:tr>
      <w:tr w:rsidR="00223463" w:rsidRPr="000308BD" w:rsidTr="00FF6E86">
        <w:trPr>
          <w:trHeight w:val="368"/>
          <w:jc w:val="center"/>
        </w:trPr>
        <w:tc>
          <w:tcPr>
            <w:tcW w:w="1190"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13</w:t>
            </w:r>
          </w:p>
        </w:tc>
        <w:tc>
          <w:tcPr>
            <w:tcW w:w="3396" w:type="dxa"/>
            <w:vAlign w:val="center"/>
          </w:tcPr>
          <w:p w:rsidR="00223463" w:rsidRPr="000308BD" w:rsidRDefault="00223463" w:rsidP="00FF6E86">
            <w:pPr>
              <w:jc w:val="center"/>
              <w:rPr>
                <w:rFonts w:ascii="宋体" w:hAnsi="宋体" w:cs="宋体"/>
                <w:sz w:val="20"/>
                <w:szCs w:val="20"/>
              </w:rPr>
            </w:pPr>
            <w:r w:rsidRPr="000308BD">
              <w:rPr>
                <w:rFonts w:hint="eastAsia"/>
                <w:sz w:val="20"/>
                <w:szCs w:val="20"/>
              </w:rPr>
              <w:t>多媒体</w:t>
            </w:r>
            <w:proofErr w:type="gramStart"/>
            <w:r w:rsidRPr="000308BD">
              <w:rPr>
                <w:rFonts w:hint="eastAsia"/>
                <w:sz w:val="20"/>
                <w:szCs w:val="20"/>
              </w:rPr>
              <w:t>接插盒</w:t>
            </w:r>
            <w:proofErr w:type="gramEnd"/>
          </w:p>
        </w:tc>
        <w:tc>
          <w:tcPr>
            <w:tcW w:w="913" w:type="dxa"/>
            <w:vAlign w:val="center"/>
          </w:tcPr>
          <w:p w:rsidR="00223463" w:rsidRPr="000308BD" w:rsidRDefault="00223463" w:rsidP="00FF6E86">
            <w:pPr>
              <w:jc w:val="center"/>
              <w:rPr>
                <w:rFonts w:ascii="Arial" w:hAnsi="Arial" w:cs="Arial"/>
                <w:sz w:val="20"/>
                <w:szCs w:val="20"/>
              </w:rPr>
            </w:pPr>
            <w:proofErr w:type="gramStart"/>
            <w:r w:rsidRPr="000308BD">
              <w:rPr>
                <w:rFonts w:ascii="Arial" w:hAnsi="Arial" w:cs="Arial"/>
                <w:sz w:val="20"/>
                <w:szCs w:val="20"/>
              </w:rPr>
              <w:t>个</w:t>
            </w:r>
            <w:proofErr w:type="gramEnd"/>
          </w:p>
        </w:tc>
        <w:tc>
          <w:tcPr>
            <w:tcW w:w="924"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2</w:t>
            </w:r>
          </w:p>
        </w:tc>
      </w:tr>
      <w:tr w:rsidR="00223463" w:rsidRPr="000308BD" w:rsidTr="00FF6E86">
        <w:trPr>
          <w:trHeight w:val="368"/>
          <w:jc w:val="center"/>
        </w:trPr>
        <w:tc>
          <w:tcPr>
            <w:tcW w:w="1190"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14</w:t>
            </w:r>
          </w:p>
        </w:tc>
        <w:tc>
          <w:tcPr>
            <w:tcW w:w="3396" w:type="dxa"/>
            <w:vAlign w:val="center"/>
          </w:tcPr>
          <w:p w:rsidR="00223463" w:rsidRPr="000308BD" w:rsidRDefault="00223463" w:rsidP="00FF6E86">
            <w:pPr>
              <w:jc w:val="center"/>
              <w:rPr>
                <w:rFonts w:ascii="宋体" w:hAnsi="宋体" w:cs="宋体"/>
                <w:sz w:val="20"/>
                <w:szCs w:val="20"/>
              </w:rPr>
            </w:pPr>
            <w:r w:rsidRPr="000308BD">
              <w:rPr>
                <w:rFonts w:hint="eastAsia"/>
                <w:sz w:val="20"/>
                <w:szCs w:val="20"/>
              </w:rPr>
              <w:t>辅料</w:t>
            </w:r>
          </w:p>
        </w:tc>
        <w:tc>
          <w:tcPr>
            <w:tcW w:w="913"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批</w:t>
            </w:r>
          </w:p>
        </w:tc>
        <w:tc>
          <w:tcPr>
            <w:tcW w:w="924" w:type="dxa"/>
            <w:vAlign w:val="center"/>
          </w:tcPr>
          <w:p w:rsidR="00223463" w:rsidRPr="000308BD" w:rsidRDefault="00223463" w:rsidP="00FF6E86">
            <w:pPr>
              <w:jc w:val="center"/>
              <w:rPr>
                <w:rFonts w:ascii="Arial" w:hAnsi="Arial" w:cs="Arial"/>
                <w:sz w:val="20"/>
                <w:szCs w:val="20"/>
              </w:rPr>
            </w:pPr>
            <w:r w:rsidRPr="000308BD">
              <w:rPr>
                <w:rFonts w:ascii="Arial" w:hAnsi="Arial" w:cs="Arial"/>
                <w:sz w:val="20"/>
                <w:szCs w:val="20"/>
              </w:rPr>
              <w:t>1</w:t>
            </w:r>
          </w:p>
        </w:tc>
      </w:tr>
    </w:tbl>
    <w:p w:rsidR="00223463" w:rsidRPr="000308BD" w:rsidRDefault="00223463" w:rsidP="00223463">
      <w:pPr>
        <w:pStyle w:val="2"/>
        <w:spacing w:before="156" w:after="156"/>
        <w:rPr>
          <w:lang w:eastAsia="zh-CN"/>
        </w:rPr>
      </w:pPr>
      <w:bookmarkStart w:id="3" w:name="_Toc456098165"/>
      <w:proofErr w:type="spellStart"/>
      <w:r w:rsidRPr="000308BD">
        <w:rPr>
          <w:rFonts w:hint="eastAsia"/>
        </w:rPr>
        <w:t>技术</w:t>
      </w:r>
      <w:r w:rsidRPr="000308BD">
        <w:rPr>
          <w:rFonts w:hint="eastAsia"/>
          <w:lang w:eastAsia="zh-CN"/>
        </w:rPr>
        <w:t>参数及</w:t>
      </w:r>
      <w:r w:rsidRPr="000308BD">
        <w:rPr>
          <w:rFonts w:hint="eastAsia"/>
        </w:rPr>
        <w:t>要求</w:t>
      </w:r>
      <w:bookmarkEnd w:id="3"/>
      <w:proofErr w:type="spellEnd"/>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843"/>
        <w:gridCol w:w="6662"/>
      </w:tblGrid>
      <w:tr w:rsidR="00223463" w:rsidRPr="000308BD" w:rsidTr="00FF6E86">
        <w:trPr>
          <w:trHeight w:val="439"/>
          <w:jc w:val="center"/>
        </w:trPr>
        <w:tc>
          <w:tcPr>
            <w:tcW w:w="817" w:type="dxa"/>
            <w:shd w:val="clear" w:color="auto" w:fill="auto"/>
            <w:vAlign w:val="center"/>
          </w:tcPr>
          <w:p w:rsidR="00223463" w:rsidRPr="000308BD" w:rsidRDefault="00223463" w:rsidP="00FF6E86">
            <w:pPr>
              <w:jc w:val="center"/>
              <w:rPr>
                <w:rFonts w:ascii="宋体" w:hAnsi="宋体"/>
                <w:b/>
                <w:sz w:val="21"/>
                <w:szCs w:val="21"/>
              </w:rPr>
            </w:pPr>
            <w:r w:rsidRPr="000308BD">
              <w:rPr>
                <w:rFonts w:ascii="宋体" w:hAnsi="宋体" w:hint="eastAsia"/>
                <w:b/>
                <w:sz w:val="21"/>
                <w:szCs w:val="21"/>
              </w:rPr>
              <w:t>序号</w:t>
            </w:r>
          </w:p>
        </w:tc>
        <w:tc>
          <w:tcPr>
            <w:tcW w:w="1843" w:type="dxa"/>
            <w:shd w:val="clear" w:color="auto" w:fill="auto"/>
            <w:vAlign w:val="center"/>
          </w:tcPr>
          <w:p w:rsidR="00223463" w:rsidRPr="000308BD" w:rsidRDefault="00223463" w:rsidP="00FF6E86">
            <w:pPr>
              <w:jc w:val="center"/>
              <w:rPr>
                <w:rFonts w:ascii="宋体" w:hAnsi="宋体"/>
                <w:b/>
                <w:sz w:val="21"/>
                <w:szCs w:val="21"/>
              </w:rPr>
            </w:pPr>
            <w:r w:rsidRPr="000308BD">
              <w:rPr>
                <w:rFonts w:ascii="宋体" w:hAnsi="宋体" w:hint="eastAsia"/>
                <w:b/>
                <w:sz w:val="21"/>
                <w:szCs w:val="21"/>
              </w:rPr>
              <w:t>设备名称</w:t>
            </w:r>
          </w:p>
        </w:tc>
        <w:tc>
          <w:tcPr>
            <w:tcW w:w="6662" w:type="dxa"/>
            <w:shd w:val="clear" w:color="auto" w:fill="auto"/>
            <w:vAlign w:val="center"/>
          </w:tcPr>
          <w:p w:rsidR="00223463" w:rsidRPr="000308BD" w:rsidRDefault="00223463" w:rsidP="00FF6E86">
            <w:pPr>
              <w:jc w:val="center"/>
              <w:rPr>
                <w:rFonts w:ascii="宋体" w:hAnsi="宋体"/>
                <w:b/>
                <w:sz w:val="21"/>
                <w:szCs w:val="21"/>
              </w:rPr>
            </w:pPr>
            <w:r w:rsidRPr="000308BD">
              <w:rPr>
                <w:rFonts w:ascii="宋体" w:hAnsi="宋体" w:hint="eastAsia"/>
                <w:b/>
                <w:sz w:val="21"/>
                <w:szCs w:val="21"/>
              </w:rPr>
              <w:t>技术规格和配置要求</w:t>
            </w:r>
          </w:p>
        </w:tc>
      </w:tr>
      <w:tr w:rsidR="00223463" w:rsidRPr="000308BD" w:rsidTr="00FF6E86">
        <w:trPr>
          <w:trHeight w:val="439"/>
          <w:jc w:val="center"/>
        </w:trPr>
        <w:tc>
          <w:tcPr>
            <w:tcW w:w="817"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1</w:t>
            </w:r>
          </w:p>
        </w:tc>
        <w:tc>
          <w:tcPr>
            <w:tcW w:w="1843" w:type="dxa"/>
            <w:shd w:val="clear" w:color="auto" w:fill="auto"/>
            <w:vAlign w:val="center"/>
          </w:tcPr>
          <w:p w:rsidR="00223463" w:rsidRPr="000308BD" w:rsidRDefault="00223463" w:rsidP="00FF6E86">
            <w:pPr>
              <w:jc w:val="center"/>
              <w:rPr>
                <w:rFonts w:ascii="宋体" w:hAnsi="宋体" w:cs="宋体"/>
                <w:sz w:val="20"/>
                <w:szCs w:val="20"/>
              </w:rPr>
            </w:pPr>
            <w:r w:rsidRPr="000308BD">
              <w:rPr>
                <w:rFonts w:hint="eastAsia"/>
                <w:sz w:val="20"/>
                <w:szCs w:val="20"/>
              </w:rPr>
              <w:t>数字处理器</w:t>
            </w:r>
          </w:p>
        </w:tc>
        <w:tc>
          <w:tcPr>
            <w:tcW w:w="6662" w:type="dxa"/>
            <w:shd w:val="clear" w:color="auto" w:fill="auto"/>
            <w:vAlign w:val="center"/>
          </w:tcPr>
          <w:p w:rsidR="00223463" w:rsidRPr="000308BD" w:rsidRDefault="00223463" w:rsidP="00FF6E86">
            <w:pPr>
              <w:rPr>
                <w:rFonts w:ascii="宋体" w:hAnsi="宋体" w:cs="宋体"/>
                <w:sz w:val="20"/>
                <w:szCs w:val="20"/>
              </w:rPr>
            </w:pPr>
            <w:r w:rsidRPr="000308BD">
              <w:rPr>
                <w:rFonts w:hint="eastAsia"/>
                <w:sz w:val="20"/>
                <w:szCs w:val="20"/>
              </w:rPr>
              <w:t>1.</w:t>
            </w:r>
            <w:r w:rsidRPr="000308BD">
              <w:rPr>
                <w:rFonts w:hint="eastAsia"/>
                <w:sz w:val="20"/>
                <w:szCs w:val="20"/>
              </w:rPr>
              <w:t>内置高性能</w:t>
            </w:r>
            <w:r w:rsidRPr="000308BD">
              <w:rPr>
                <w:rFonts w:hint="eastAsia"/>
                <w:sz w:val="20"/>
                <w:szCs w:val="20"/>
              </w:rPr>
              <w:t>DSP</w:t>
            </w:r>
            <w:r w:rsidRPr="000308BD">
              <w:rPr>
                <w:rFonts w:hint="eastAsia"/>
                <w:sz w:val="20"/>
                <w:szCs w:val="20"/>
              </w:rPr>
              <w:t>处理器自动处理系统增益，啸叫控制等功能，可对每个通路作详细设定和调整；</w:t>
            </w:r>
            <w:r w:rsidRPr="000308BD">
              <w:rPr>
                <w:rFonts w:hint="eastAsia"/>
                <w:sz w:val="20"/>
                <w:szCs w:val="20"/>
              </w:rPr>
              <w:br/>
              <w:t>2.8</w:t>
            </w:r>
            <w:r w:rsidRPr="000308BD">
              <w:rPr>
                <w:rFonts w:hint="eastAsia"/>
                <w:sz w:val="20"/>
                <w:szCs w:val="20"/>
              </w:rPr>
              <w:t>路独立的工作通道，可独立调节，互不影响</w:t>
            </w:r>
            <w:r w:rsidRPr="000308BD">
              <w:rPr>
                <w:rFonts w:hint="eastAsia"/>
                <w:sz w:val="20"/>
                <w:szCs w:val="20"/>
              </w:rPr>
              <w:br/>
              <w:t>3.</w:t>
            </w:r>
            <w:r w:rsidRPr="000308BD">
              <w:rPr>
                <w:rFonts w:hint="eastAsia"/>
                <w:sz w:val="20"/>
                <w:szCs w:val="20"/>
              </w:rPr>
              <w:t>声音阀门动作电平自动控制，可独立调整增益输出</w:t>
            </w:r>
            <w:r w:rsidRPr="000308BD">
              <w:rPr>
                <w:rFonts w:hint="eastAsia"/>
                <w:sz w:val="20"/>
                <w:szCs w:val="20"/>
              </w:rPr>
              <w:br/>
              <w:t>4.</w:t>
            </w:r>
            <w:r w:rsidRPr="000308BD">
              <w:rPr>
                <w:rFonts w:hint="eastAsia"/>
                <w:sz w:val="20"/>
                <w:szCs w:val="20"/>
              </w:rPr>
              <w:t>主机与电脑采用</w:t>
            </w:r>
            <w:r w:rsidRPr="000308BD">
              <w:rPr>
                <w:rFonts w:hint="eastAsia"/>
                <w:sz w:val="20"/>
                <w:szCs w:val="20"/>
              </w:rPr>
              <w:t>TCP/IP</w:t>
            </w:r>
            <w:r w:rsidRPr="000308BD">
              <w:rPr>
                <w:rFonts w:hint="eastAsia"/>
                <w:sz w:val="20"/>
                <w:szCs w:val="20"/>
              </w:rPr>
              <w:t>连接方式、可实现会议系统的远程控制，远程诊断和升级</w:t>
            </w:r>
            <w:r w:rsidRPr="000308BD">
              <w:rPr>
                <w:rFonts w:hint="eastAsia"/>
                <w:sz w:val="20"/>
                <w:szCs w:val="20"/>
              </w:rPr>
              <w:br/>
              <w:t xml:space="preserve">5 </w:t>
            </w:r>
            <w:r w:rsidRPr="000308BD">
              <w:rPr>
                <w:rFonts w:hint="eastAsia"/>
                <w:sz w:val="20"/>
                <w:szCs w:val="20"/>
              </w:rPr>
              <w:t>除了具备两路模拟输出外，更配备</w:t>
            </w:r>
            <w:r w:rsidRPr="000308BD">
              <w:rPr>
                <w:rFonts w:hint="eastAsia"/>
                <w:sz w:val="20"/>
                <w:szCs w:val="20"/>
              </w:rPr>
              <w:t>AES</w:t>
            </w:r>
            <w:r w:rsidRPr="000308BD">
              <w:rPr>
                <w:rFonts w:hint="eastAsia"/>
                <w:sz w:val="20"/>
                <w:szCs w:val="20"/>
              </w:rPr>
              <w:t>数字音频输出接口，可连接数字录音设备进行调整设置。</w:t>
            </w:r>
            <w:r w:rsidRPr="000308BD">
              <w:rPr>
                <w:rFonts w:hint="eastAsia"/>
                <w:sz w:val="20"/>
                <w:szCs w:val="20"/>
              </w:rPr>
              <w:br/>
              <w:t>6.</w:t>
            </w:r>
            <w:r w:rsidRPr="000308BD">
              <w:rPr>
                <w:rFonts w:hint="eastAsia"/>
                <w:sz w:val="20"/>
                <w:szCs w:val="20"/>
              </w:rPr>
              <w:t>每通道配备</w:t>
            </w:r>
            <w:r w:rsidRPr="000308BD">
              <w:rPr>
                <w:rFonts w:hint="eastAsia"/>
                <w:sz w:val="20"/>
                <w:szCs w:val="20"/>
              </w:rPr>
              <w:t>5</w:t>
            </w:r>
            <w:r w:rsidRPr="000308BD">
              <w:rPr>
                <w:rFonts w:hint="eastAsia"/>
                <w:sz w:val="20"/>
                <w:szCs w:val="20"/>
              </w:rPr>
              <w:t>段自定义均衡，可自由设定频点和增益，配备独立的低通，高通开关</w:t>
            </w:r>
            <w:r w:rsidRPr="000308BD">
              <w:rPr>
                <w:rFonts w:hint="eastAsia"/>
                <w:sz w:val="20"/>
                <w:szCs w:val="20"/>
              </w:rPr>
              <w:br/>
              <w:t>7.</w:t>
            </w:r>
            <w:r w:rsidRPr="000308BD">
              <w:rPr>
                <w:rFonts w:hint="eastAsia"/>
                <w:sz w:val="20"/>
                <w:szCs w:val="20"/>
              </w:rPr>
              <w:t>可自由选择话筒输入和线路输入，</w:t>
            </w:r>
            <w:r w:rsidRPr="000308BD">
              <w:rPr>
                <w:rFonts w:hint="eastAsia"/>
                <w:sz w:val="20"/>
                <w:szCs w:val="20"/>
              </w:rPr>
              <w:t>48V</w:t>
            </w:r>
            <w:r w:rsidRPr="000308BD">
              <w:rPr>
                <w:rFonts w:hint="eastAsia"/>
                <w:sz w:val="20"/>
                <w:szCs w:val="20"/>
              </w:rPr>
              <w:t>幻象供电选择</w:t>
            </w:r>
          </w:p>
        </w:tc>
      </w:tr>
      <w:tr w:rsidR="00223463" w:rsidRPr="000308BD" w:rsidTr="00FF6E86">
        <w:trPr>
          <w:trHeight w:val="439"/>
          <w:jc w:val="center"/>
        </w:trPr>
        <w:tc>
          <w:tcPr>
            <w:tcW w:w="817"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2</w:t>
            </w:r>
          </w:p>
        </w:tc>
        <w:tc>
          <w:tcPr>
            <w:tcW w:w="1843" w:type="dxa"/>
            <w:shd w:val="clear" w:color="auto" w:fill="auto"/>
            <w:vAlign w:val="center"/>
          </w:tcPr>
          <w:p w:rsidR="00223463" w:rsidRPr="000308BD" w:rsidRDefault="00223463" w:rsidP="00FF6E86">
            <w:pPr>
              <w:jc w:val="center"/>
              <w:rPr>
                <w:rFonts w:ascii="宋体" w:hAnsi="宋体" w:cs="宋体"/>
                <w:sz w:val="20"/>
                <w:szCs w:val="20"/>
              </w:rPr>
            </w:pPr>
            <w:r w:rsidRPr="000308BD">
              <w:rPr>
                <w:rFonts w:hint="eastAsia"/>
                <w:sz w:val="20"/>
                <w:szCs w:val="20"/>
              </w:rPr>
              <w:t>专业音箱</w:t>
            </w:r>
            <w:r w:rsidRPr="000308BD">
              <w:rPr>
                <w:rFonts w:ascii="Arial" w:hAnsi="Arial" w:cs="Arial"/>
                <w:sz w:val="20"/>
                <w:szCs w:val="20"/>
              </w:rPr>
              <w:t xml:space="preserve">                      </w:t>
            </w:r>
          </w:p>
        </w:tc>
        <w:tc>
          <w:tcPr>
            <w:tcW w:w="6662" w:type="dxa"/>
            <w:shd w:val="clear" w:color="auto" w:fill="auto"/>
            <w:vAlign w:val="center"/>
          </w:tcPr>
          <w:p w:rsidR="00223463" w:rsidRPr="000308BD" w:rsidRDefault="00223463" w:rsidP="00FF6E86">
            <w:pPr>
              <w:rPr>
                <w:rFonts w:ascii="宋体" w:hAnsi="宋体" w:cs="宋体"/>
                <w:sz w:val="20"/>
                <w:szCs w:val="20"/>
              </w:rPr>
            </w:pPr>
            <w:r w:rsidRPr="000308BD">
              <w:rPr>
                <w:rFonts w:hint="eastAsia"/>
                <w:sz w:val="20"/>
                <w:szCs w:val="20"/>
              </w:rPr>
              <w:t>8</w:t>
            </w:r>
            <w:r w:rsidRPr="000308BD">
              <w:rPr>
                <w:rFonts w:hint="eastAsia"/>
                <w:sz w:val="20"/>
                <w:szCs w:val="20"/>
              </w:rPr>
              <w:t>″二路全频，</w:t>
            </w:r>
            <w:r w:rsidRPr="000308BD">
              <w:rPr>
                <w:rFonts w:hint="eastAsia"/>
                <w:sz w:val="20"/>
                <w:szCs w:val="20"/>
              </w:rPr>
              <w:t>65Hz</w:t>
            </w:r>
            <w:r w:rsidRPr="000308BD">
              <w:rPr>
                <w:rFonts w:hint="eastAsia"/>
                <w:sz w:val="20"/>
                <w:szCs w:val="20"/>
              </w:rPr>
              <w:t>～</w:t>
            </w:r>
            <w:r w:rsidRPr="000308BD">
              <w:rPr>
                <w:rFonts w:hint="eastAsia"/>
                <w:sz w:val="20"/>
                <w:szCs w:val="20"/>
              </w:rPr>
              <w:t>18kHz</w:t>
            </w:r>
            <w:r w:rsidRPr="000308BD">
              <w:rPr>
                <w:rFonts w:hint="eastAsia"/>
                <w:sz w:val="20"/>
                <w:szCs w:val="20"/>
              </w:rPr>
              <w:t>（－</w:t>
            </w:r>
            <w:r w:rsidRPr="000308BD">
              <w:rPr>
                <w:rFonts w:hint="eastAsia"/>
                <w:sz w:val="20"/>
                <w:szCs w:val="20"/>
              </w:rPr>
              <w:t>3dB</w:t>
            </w:r>
            <w:r w:rsidRPr="000308BD">
              <w:rPr>
                <w:rFonts w:hint="eastAsia"/>
                <w:sz w:val="20"/>
                <w:szCs w:val="20"/>
              </w:rPr>
              <w:t>），</w:t>
            </w:r>
            <w:r w:rsidRPr="000308BD">
              <w:rPr>
                <w:rFonts w:hint="eastAsia"/>
                <w:sz w:val="20"/>
                <w:szCs w:val="20"/>
              </w:rPr>
              <w:t>8</w:t>
            </w:r>
            <w:r w:rsidRPr="000308BD">
              <w:rPr>
                <w:rFonts w:hint="eastAsia"/>
                <w:sz w:val="20"/>
                <w:szCs w:val="20"/>
              </w:rPr>
              <w:t>Ω，额定功率：</w:t>
            </w:r>
            <w:r w:rsidRPr="000308BD">
              <w:rPr>
                <w:rFonts w:hint="eastAsia"/>
                <w:sz w:val="20"/>
                <w:szCs w:val="20"/>
              </w:rPr>
              <w:t>150W</w:t>
            </w:r>
            <w:r w:rsidRPr="000308BD">
              <w:rPr>
                <w:rFonts w:hint="eastAsia"/>
                <w:sz w:val="20"/>
                <w:szCs w:val="20"/>
              </w:rPr>
              <w:t>，灵敏度：</w:t>
            </w:r>
            <w:r w:rsidRPr="000308BD">
              <w:rPr>
                <w:rFonts w:hint="eastAsia"/>
                <w:sz w:val="20"/>
                <w:szCs w:val="20"/>
              </w:rPr>
              <w:t>93dB</w:t>
            </w:r>
            <w:r w:rsidRPr="000308BD">
              <w:rPr>
                <w:rFonts w:hint="eastAsia"/>
                <w:sz w:val="20"/>
                <w:szCs w:val="20"/>
              </w:rPr>
              <w:t>，最大声压级：</w:t>
            </w:r>
            <w:r w:rsidRPr="000308BD">
              <w:rPr>
                <w:rFonts w:hint="eastAsia"/>
                <w:sz w:val="20"/>
                <w:szCs w:val="20"/>
              </w:rPr>
              <w:t xml:space="preserve">121dB      </w:t>
            </w:r>
          </w:p>
        </w:tc>
      </w:tr>
      <w:tr w:rsidR="00223463" w:rsidRPr="000308BD" w:rsidTr="00FF6E86">
        <w:trPr>
          <w:trHeight w:val="439"/>
          <w:jc w:val="center"/>
        </w:trPr>
        <w:tc>
          <w:tcPr>
            <w:tcW w:w="817"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3</w:t>
            </w:r>
          </w:p>
        </w:tc>
        <w:tc>
          <w:tcPr>
            <w:tcW w:w="1843" w:type="dxa"/>
            <w:shd w:val="clear" w:color="auto" w:fill="auto"/>
            <w:vAlign w:val="center"/>
          </w:tcPr>
          <w:p w:rsidR="00223463" w:rsidRPr="000308BD" w:rsidRDefault="00223463" w:rsidP="00FF6E86">
            <w:pPr>
              <w:jc w:val="center"/>
              <w:rPr>
                <w:rFonts w:ascii="宋体" w:hAnsi="宋体" w:cs="宋体"/>
                <w:sz w:val="20"/>
                <w:szCs w:val="20"/>
              </w:rPr>
            </w:pPr>
            <w:r w:rsidRPr="000308BD">
              <w:rPr>
                <w:rFonts w:hint="eastAsia"/>
                <w:sz w:val="20"/>
                <w:szCs w:val="20"/>
              </w:rPr>
              <w:t>专业功率放大器</w:t>
            </w:r>
          </w:p>
        </w:tc>
        <w:tc>
          <w:tcPr>
            <w:tcW w:w="6662" w:type="dxa"/>
            <w:shd w:val="clear" w:color="auto" w:fill="auto"/>
            <w:vAlign w:val="center"/>
          </w:tcPr>
          <w:p w:rsidR="00223463" w:rsidRPr="000308BD" w:rsidRDefault="00223463" w:rsidP="00FF6E86">
            <w:pPr>
              <w:rPr>
                <w:rFonts w:ascii="宋体" w:hAnsi="宋体" w:cs="宋体"/>
                <w:sz w:val="20"/>
                <w:szCs w:val="20"/>
              </w:rPr>
            </w:pPr>
            <w:r w:rsidRPr="000308BD">
              <w:rPr>
                <w:rFonts w:hint="eastAsia"/>
                <w:sz w:val="20"/>
                <w:szCs w:val="20"/>
              </w:rPr>
              <w:t>额定功率：</w:t>
            </w:r>
            <w:r w:rsidRPr="000308BD">
              <w:rPr>
                <w:rFonts w:hint="eastAsia"/>
                <w:sz w:val="20"/>
                <w:szCs w:val="20"/>
              </w:rPr>
              <w:t>300W</w:t>
            </w:r>
            <w:r w:rsidRPr="000308BD">
              <w:rPr>
                <w:rFonts w:hint="eastAsia"/>
                <w:sz w:val="20"/>
                <w:szCs w:val="20"/>
              </w:rPr>
              <w:t>×</w:t>
            </w:r>
            <w:r w:rsidRPr="000308BD">
              <w:rPr>
                <w:rFonts w:hint="eastAsia"/>
                <w:sz w:val="20"/>
                <w:szCs w:val="20"/>
              </w:rPr>
              <w:t>2</w:t>
            </w:r>
            <w:r w:rsidRPr="000308BD">
              <w:rPr>
                <w:rFonts w:hint="eastAsia"/>
                <w:sz w:val="20"/>
                <w:szCs w:val="20"/>
              </w:rPr>
              <w:t>（</w:t>
            </w:r>
            <w:r w:rsidRPr="000308BD">
              <w:rPr>
                <w:rFonts w:hint="eastAsia"/>
                <w:sz w:val="20"/>
                <w:szCs w:val="20"/>
              </w:rPr>
              <w:t>8</w:t>
            </w:r>
            <w:r w:rsidRPr="000308BD">
              <w:rPr>
                <w:rFonts w:hint="eastAsia"/>
                <w:sz w:val="20"/>
                <w:szCs w:val="20"/>
              </w:rPr>
              <w:t>Ω），</w:t>
            </w:r>
            <w:r w:rsidRPr="000308BD">
              <w:rPr>
                <w:rFonts w:hint="eastAsia"/>
                <w:sz w:val="20"/>
                <w:szCs w:val="20"/>
              </w:rPr>
              <w:t>450W</w:t>
            </w:r>
            <w:r w:rsidRPr="000308BD">
              <w:rPr>
                <w:rFonts w:hint="eastAsia"/>
                <w:sz w:val="20"/>
                <w:szCs w:val="20"/>
              </w:rPr>
              <w:t>×</w:t>
            </w:r>
            <w:r w:rsidRPr="000308BD">
              <w:rPr>
                <w:rFonts w:hint="eastAsia"/>
                <w:sz w:val="20"/>
                <w:szCs w:val="20"/>
              </w:rPr>
              <w:t>2</w:t>
            </w:r>
            <w:r w:rsidRPr="000308BD">
              <w:rPr>
                <w:rFonts w:hint="eastAsia"/>
                <w:sz w:val="20"/>
                <w:szCs w:val="20"/>
              </w:rPr>
              <w:t>（</w:t>
            </w:r>
            <w:r w:rsidRPr="000308BD">
              <w:rPr>
                <w:rFonts w:hint="eastAsia"/>
                <w:sz w:val="20"/>
                <w:szCs w:val="20"/>
              </w:rPr>
              <w:t>4</w:t>
            </w:r>
            <w:r w:rsidRPr="000308BD">
              <w:rPr>
                <w:rFonts w:hint="eastAsia"/>
                <w:sz w:val="20"/>
                <w:szCs w:val="20"/>
              </w:rPr>
              <w:t>Ω）；桥接功率：</w:t>
            </w:r>
            <w:r w:rsidRPr="000308BD">
              <w:rPr>
                <w:rFonts w:hint="eastAsia"/>
                <w:sz w:val="20"/>
                <w:szCs w:val="20"/>
              </w:rPr>
              <w:t>1000W</w:t>
            </w:r>
            <w:r w:rsidRPr="000308BD">
              <w:rPr>
                <w:rFonts w:hint="eastAsia"/>
                <w:sz w:val="20"/>
                <w:szCs w:val="20"/>
              </w:rPr>
              <w:t>（</w:t>
            </w:r>
            <w:r w:rsidRPr="000308BD">
              <w:rPr>
                <w:rFonts w:hint="eastAsia"/>
                <w:sz w:val="20"/>
                <w:szCs w:val="20"/>
              </w:rPr>
              <w:t>8</w:t>
            </w:r>
            <w:r w:rsidRPr="000308BD">
              <w:rPr>
                <w:rFonts w:hint="eastAsia"/>
                <w:sz w:val="20"/>
                <w:szCs w:val="20"/>
              </w:rPr>
              <w:t>Ω），</w:t>
            </w:r>
            <w:r w:rsidRPr="000308BD">
              <w:rPr>
                <w:rFonts w:hint="eastAsia"/>
                <w:sz w:val="20"/>
                <w:szCs w:val="20"/>
              </w:rPr>
              <w:lastRenderedPageBreak/>
              <w:t>1300W</w:t>
            </w:r>
            <w:r w:rsidRPr="000308BD">
              <w:rPr>
                <w:rFonts w:hint="eastAsia"/>
                <w:sz w:val="20"/>
                <w:szCs w:val="20"/>
              </w:rPr>
              <w:t>（</w:t>
            </w:r>
            <w:r w:rsidRPr="000308BD">
              <w:rPr>
                <w:rFonts w:hint="eastAsia"/>
                <w:sz w:val="20"/>
                <w:szCs w:val="20"/>
              </w:rPr>
              <w:t>4</w:t>
            </w:r>
            <w:r w:rsidRPr="000308BD">
              <w:rPr>
                <w:rFonts w:hint="eastAsia"/>
                <w:sz w:val="20"/>
                <w:szCs w:val="20"/>
              </w:rPr>
              <w:t>Ω）；频率响应特性（</w:t>
            </w:r>
            <w:r w:rsidRPr="000308BD">
              <w:rPr>
                <w:rFonts w:hint="eastAsia"/>
                <w:sz w:val="20"/>
                <w:szCs w:val="20"/>
              </w:rPr>
              <w:t>1W</w:t>
            </w:r>
            <w:r w:rsidRPr="000308BD">
              <w:rPr>
                <w:rFonts w:hint="eastAsia"/>
                <w:sz w:val="20"/>
                <w:szCs w:val="20"/>
              </w:rPr>
              <w:t>）：</w:t>
            </w:r>
            <w:r w:rsidRPr="000308BD">
              <w:rPr>
                <w:rFonts w:hint="eastAsia"/>
                <w:sz w:val="20"/>
                <w:szCs w:val="20"/>
              </w:rPr>
              <w:t>20Hz</w:t>
            </w:r>
            <w:r w:rsidRPr="000308BD">
              <w:rPr>
                <w:rFonts w:hint="eastAsia"/>
                <w:sz w:val="20"/>
                <w:szCs w:val="20"/>
              </w:rPr>
              <w:t>～</w:t>
            </w:r>
            <w:r w:rsidRPr="000308BD">
              <w:rPr>
                <w:rFonts w:hint="eastAsia"/>
                <w:sz w:val="20"/>
                <w:szCs w:val="20"/>
              </w:rPr>
              <w:t>20kHz</w:t>
            </w:r>
            <w:r w:rsidRPr="000308BD">
              <w:rPr>
                <w:rFonts w:hint="eastAsia"/>
                <w:sz w:val="20"/>
                <w:szCs w:val="20"/>
              </w:rPr>
              <w:t>；保护：直流保护、电路熔断器、过热保护、短路保护；机架空间：</w:t>
            </w:r>
            <w:r w:rsidRPr="000308BD">
              <w:rPr>
                <w:rFonts w:hint="eastAsia"/>
                <w:sz w:val="20"/>
                <w:szCs w:val="20"/>
              </w:rPr>
              <w:t>2U</w:t>
            </w:r>
          </w:p>
        </w:tc>
      </w:tr>
      <w:tr w:rsidR="00223463" w:rsidRPr="000308BD" w:rsidTr="00FF6E86">
        <w:trPr>
          <w:trHeight w:val="439"/>
          <w:jc w:val="center"/>
        </w:trPr>
        <w:tc>
          <w:tcPr>
            <w:tcW w:w="817"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lastRenderedPageBreak/>
              <w:t>4</w:t>
            </w:r>
          </w:p>
        </w:tc>
        <w:tc>
          <w:tcPr>
            <w:tcW w:w="1843" w:type="dxa"/>
            <w:shd w:val="clear" w:color="auto" w:fill="auto"/>
            <w:vAlign w:val="center"/>
          </w:tcPr>
          <w:p w:rsidR="00223463" w:rsidRPr="000308BD" w:rsidRDefault="00223463" w:rsidP="00FF6E86">
            <w:pPr>
              <w:jc w:val="center"/>
              <w:rPr>
                <w:rFonts w:ascii="宋体" w:hAnsi="宋体" w:cs="宋体"/>
                <w:sz w:val="20"/>
                <w:szCs w:val="20"/>
              </w:rPr>
            </w:pPr>
            <w:r w:rsidRPr="000308BD">
              <w:rPr>
                <w:rFonts w:hint="eastAsia"/>
                <w:sz w:val="20"/>
                <w:szCs w:val="20"/>
              </w:rPr>
              <w:t>双通道无线麦克风</w:t>
            </w:r>
          </w:p>
        </w:tc>
        <w:tc>
          <w:tcPr>
            <w:tcW w:w="6662" w:type="dxa"/>
            <w:shd w:val="clear" w:color="auto" w:fill="auto"/>
            <w:vAlign w:val="center"/>
          </w:tcPr>
          <w:p w:rsidR="00223463" w:rsidRPr="000308BD" w:rsidRDefault="00223463" w:rsidP="00FF6E86">
            <w:pPr>
              <w:rPr>
                <w:rFonts w:ascii="宋体" w:hAnsi="宋体" w:cs="宋体"/>
                <w:sz w:val="20"/>
                <w:szCs w:val="20"/>
              </w:rPr>
            </w:pPr>
            <w:r w:rsidRPr="000308BD">
              <w:rPr>
                <w:rFonts w:hint="eastAsia"/>
                <w:sz w:val="20"/>
                <w:szCs w:val="20"/>
              </w:rPr>
              <w:t>采用国际</w:t>
            </w:r>
            <w:r w:rsidRPr="000308BD">
              <w:rPr>
                <w:rFonts w:hint="eastAsia"/>
                <w:sz w:val="20"/>
                <w:szCs w:val="20"/>
              </w:rPr>
              <w:t>1/2 EIA</w:t>
            </w:r>
            <w:r w:rsidRPr="000308BD">
              <w:rPr>
                <w:rFonts w:hint="eastAsia"/>
                <w:sz w:val="20"/>
                <w:szCs w:val="20"/>
              </w:rPr>
              <w:t>标准的</w:t>
            </w:r>
            <w:r w:rsidRPr="000308BD">
              <w:rPr>
                <w:rFonts w:hint="eastAsia"/>
                <w:sz w:val="20"/>
                <w:szCs w:val="20"/>
              </w:rPr>
              <w:t>1U</w:t>
            </w:r>
            <w:r w:rsidRPr="000308BD">
              <w:rPr>
                <w:rFonts w:hint="eastAsia"/>
                <w:sz w:val="20"/>
                <w:szCs w:val="20"/>
              </w:rPr>
              <w:t>金属材质机箱，配合新颖简洁的</w:t>
            </w:r>
            <w:r w:rsidRPr="000308BD">
              <w:rPr>
                <w:rFonts w:hint="eastAsia"/>
                <w:sz w:val="20"/>
                <w:szCs w:val="20"/>
              </w:rPr>
              <w:t>LCD</w:t>
            </w:r>
            <w:r w:rsidRPr="000308BD">
              <w:rPr>
                <w:rFonts w:hint="eastAsia"/>
                <w:sz w:val="20"/>
                <w:szCs w:val="20"/>
              </w:rPr>
              <w:t>液晶显示面板，体积小，重量轻。</w:t>
            </w:r>
            <w:r w:rsidRPr="000308BD">
              <w:rPr>
                <w:rFonts w:hint="eastAsia"/>
                <w:sz w:val="20"/>
                <w:szCs w:val="20"/>
              </w:rPr>
              <w:br/>
            </w:r>
            <w:r w:rsidRPr="000308BD">
              <w:rPr>
                <w:rFonts w:hint="eastAsia"/>
                <w:sz w:val="20"/>
                <w:szCs w:val="20"/>
              </w:rPr>
              <w:t>接收机明亮的</w:t>
            </w:r>
            <w:r w:rsidRPr="000308BD">
              <w:rPr>
                <w:rFonts w:hint="eastAsia"/>
                <w:sz w:val="20"/>
                <w:szCs w:val="20"/>
              </w:rPr>
              <w:t>LCD</w:t>
            </w:r>
            <w:r w:rsidRPr="000308BD">
              <w:rPr>
                <w:rFonts w:hint="eastAsia"/>
                <w:sz w:val="20"/>
                <w:szCs w:val="20"/>
              </w:rPr>
              <w:t>液晶显示，可同时显示工作频道或频率、</w:t>
            </w:r>
            <w:r w:rsidRPr="000308BD">
              <w:rPr>
                <w:rFonts w:hint="eastAsia"/>
                <w:sz w:val="20"/>
                <w:szCs w:val="20"/>
              </w:rPr>
              <w:t>RF</w:t>
            </w:r>
            <w:r w:rsidRPr="000308BD">
              <w:rPr>
                <w:rFonts w:hint="eastAsia"/>
                <w:sz w:val="20"/>
                <w:szCs w:val="20"/>
              </w:rPr>
              <w:t>和</w:t>
            </w:r>
            <w:r w:rsidRPr="000308BD">
              <w:rPr>
                <w:rFonts w:hint="eastAsia"/>
                <w:sz w:val="20"/>
                <w:szCs w:val="20"/>
              </w:rPr>
              <w:t>AF</w:t>
            </w:r>
            <w:r w:rsidRPr="000308BD">
              <w:rPr>
                <w:rFonts w:hint="eastAsia"/>
                <w:sz w:val="20"/>
                <w:szCs w:val="20"/>
              </w:rPr>
              <w:t>信号强度、发射器的电池容量等，同时还可编辑表演者名字以方便调音师控制。任意选配手持</w:t>
            </w:r>
            <w:r w:rsidRPr="000308BD">
              <w:rPr>
                <w:rFonts w:hint="eastAsia"/>
                <w:sz w:val="20"/>
                <w:szCs w:val="20"/>
              </w:rPr>
              <w:t xml:space="preserve"> </w:t>
            </w:r>
            <w:r w:rsidRPr="000308BD">
              <w:rPr>
                <w:rFonts w:hint="eastAsia"/>
                <w:sz w:val="20"/>
                <w:szCs w:val="20"/>
              </w:rPr>
              <w:t>头戴</w:t>
            </w:r>
            <w:r w:rsidRPr="000308BD">
              <w:rPr>
                <w:rFonts w:hint="eastAsia"/>
                <w:sz w:val="20"/>
                <w:szCs w:val="20"/>
              </w:rPr>
              <w:t xml:space="preserve"> </w:t>
            </w:r>
            <w:r w:rsidRPr="000308BD">
              <w:rPr>
                <w:rFonts w:hint="eastAsia"/>
                <w:sz w:val="20"/>
                <w:szCs w:val="20"/>
              </w:rPr>
              <w:t>鹅颈</w:t>
            </w:r>
            <w:r w:rsidRPr="000308BD">
              <w:rPr>
                <w:rFonts w:hint="eastAsia"/>
                <w:sz w:val="20"/>
                <w:szCs w:val="20"/>
              </w:rPr>
              <w:t xml:space="preserve"> </w:t>
            </w:r>
            <w:r w:rsidRPr="000308BD">
              <w:rPr>
                <w:rFonts w:hint="eastAsia"/>
                <w:sz w:val="20"/>
                <w:szCs w:val="20"/>
              </w:rPr>
              <w:t>领夹。</w:t>
            </w:r>
            <w:r w:rsidRPr="000308BD">
              <w:rPr>
                <w:rFonts w:hint="eastAsia"/>
                <w:sz w:val="20"/>
                <w:szCs w:val="20"/>
              </w:rPr>
              <w:br/>
              <w:t>32MHz</w:t>
            </w:r>
            <w:r w:rsidRPr="000308BD">
              <w:rPr>
                <w:rFonts w:hint="eastAsia"/>
                <w:sz w:val="20"/>
                <w:szCs w:val="20"/>
              </w:rPr>
              <w:t>宽频设计，超过</w:t>
            </w:r>
            <w:r w:rsidRPr="000308BD">
              <w:rPr>
                <w:rFonts w:hint="eastAsia"/>
                <w:sz w:val="20"/>
                <w:szCs w:val="20"/>
              </w:rPr>
              <w:t>1280</w:t>
            </w:r>
            <w:r w:rsidRPr="000308BD">
              <w:rPr>
                <w:rFonts w:hint="eastAsia"/>
                <w:sz w:val="20"/>
                <w:szCs w:val="20"/>
              </w:rPr>
              <w:t>个频点可选用，真正分集式接收机，减少信号盲点。</w:t>
            </w:r>
          </w:p>
        </w:tc>
      </w:tr>
      <w:tr w:rsidR="00223463" w:rsidRPr="000308BD" w:rsidTr="00FF6E86">
        <w:trPr>
          <w:trHeight w:val="439"/>
          <w:jc w:val="center"/>
        </w:trPr>
        <w:tc>
          <w:tcPr>
            <w:tcW w:w="817"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5</w:t>
            </w:r>
          </w:p>
        </w:tc>
        <w:tc>
          <w:tcPr>
            <w:tcW w:w="1843" w:type="dxa"/>
            <w:shd w:val="clear" w:color="auto" w:fill="auto"/>
            <w:vAlign w:val="center"/>
          </w:tcPr>
          <w:p w:rsidR="00223463" w:rsidRPr="000308BD" w:rsidRDefault="00223463" w:rsidP="00FF6E86">
            <w:pPr>
              <w:jc w:val="center"/>
              <w:rPr>
                <w:rFonts w:ascii="宋体" w:hAnsi="宋体" w:cs="宋体"/>
                <w:sz w:val="20"/>
                <w:szCs w:val="20"/>
              </w:rPr>
            </w:pPr>
            <w:r w:rsidRPr="000308BD">
              <w:rPr>
                <w:rFonts w:hint="eastAsia"/>
                <w:sz w:val="20"/>
                <w:szCs w:val="20"/>
              </w:rPr>
              <w:t>心形指向性鹅颈话筒</w:t>
            </w:r>
          </w:p>
        </w:tc>
        <w:tc>
          <w:tcPr>
            <w:tcW w:w="6662" w:type="dxa"/>
            <w:shd w:val="clear" w:color="auto" w:fill="auto"/>
            <w:vAlign w:val="center"/>
          </w:tcPr>
          <w:p w:rsidR="00223463" w:rsidRPr="000308BD" w:rsidRDefault="00223463" w:rsidP="00FF6E86">
            <w:pPr>
              <w:rPr>
                <w:rFonts w:ascii="宋体" w:hAnsi="宋体" w:cs="宋体"/>
                <w:sz w:val="20"/>
                <w:szCs w:val="20"/>
              </w:rPr>
            </w:pPr>
            <w:r w:rsidRPr="000308BD">
              <w:rPr>
                <w:rFonts w:hint="eastAsia"/>
                <w:sz w:val="20"/>
                <w:szCs w:val="20"/>
              </w:rPr>
              <w:t>是一款宽频的</w:t>
            </w:r>
            <w:proofErr w:type="gramStart"/>
            <w:r w:rsidRPr="000308BD">
              <w:rPr>
                <w:rFonts w:hint="eastAsia"/>
                <w:sz w:val="20"/>
                <w:szCs w:val="20"/>
              </w:rPr>
              <w:t>的</w:t>
            </w:r>
            <w:proofErr w:type="gramEnd"/>
            <w:r w:rsidRPr="000308BD">
              <w:rPr>
                <w:rFonts w:hint="eastAsia"/>
                <w:sz w:val="20"/>
                <w:szCs w:val="20"/>
              </w:rPr>
              <w:t>电容式心型指向性话筒，双鹅颈</w:t>
            </w:r>
            <w:proofErr w:type="gramStart"/>
            <w:r w:rsidRPr="000308BD">
              <w:rPr>
                <w:rFonts w:hint="eastAsia"/>
                <w:sz w:val="20"/>
                <w:szCs w:val="20"/>
              </w:rPr>
              <w:t>咪</w:t>
            </w:r>
            <w:proofErr w:type="gramEnd"/>
            <w:r w:rsidRPr="000308BD">
              <w:rPr>
                <w:rFonts w:hint="eastAsia"/>
                <w:sz w:val="20"/>
                <w:szCs w:val="20"/>
              </w:rPr>
              <w:t>杆设计，高品质的拾音效果。</w:t>
            </w:r>
            <w:r w:rsidRPr="000308BD">
              <w:rPr>
                <w:rFonts w:hint="eastAsia"/>
                <w:sz w:val="20"/>
                <w:szCs w:val="20"/>
              </w:rPr>
              <w:br/>
            </w:r>
            <w:r w:rsidRPr="000308BD">
              <w:rPr>
                <w:rFonts w:hint="eastAsia"/>
                <w:sz w:val="20"/>
                <w:szCs w:val="20"/>
              </w:rPr>
              <w:t>传声器类型：</w:t>
            </w:r>
            <w:r w:rsidRPr="000308BD">
              <w:rPr>
                <w:rFonts w:hint="eastAsia"/>
                <w:sz w:val="20"/>
                <w:szCs w:val="20"/>
              </w:rPr>
              <w:t xml:space="preserve"> </w:t>
            </w:r>
            <w:r w:rsidRPr="000308BD">
              <w:rPr>
                <w:rFonts w:hint="eastAsia"/>
                <w:sz w:val="20"/>
                <w:szCs w:val="20"/>
              </w:rPr>
              <w:t>电容式心型指向</w:t>
            </w:r>
            <w:r w:rsidRPr="000308BD">
              <w:rPr>
                <w:rFonts w:hint="eastAsia"/>
                <w:sz w:val="20"/>
                <w:szCs w:val="20"/>
              </w:rPr>
              <w:br/>
            </w:r>
            <w:r w:rsidRPr="000308BD">
              <w:rPr>
                <w:rFonts w:hint="eastAsia"/>
                <w:sz w:val="20"/>
                <w:szCs w:val="20"/>
              </w:rPr>
              <w:t>频率响应：</w:t>
            </w:r>
            <w:r w:rsidRPr="000308BD">
              <w:rPr>
                <w:rFonts w:hint="eastAsia"/>
                <w:sz w:val="20"/>
                <w:szCs w:val="20"/>
              </w:rPr>
              <w:t xml:space="preserve"> 35Hz-18KHz</w:t>
            </w:r>
            <w:r w:rsidRPr="000308BD">
              <w:rPr>
                <w:rFonts w:hint="eastAsia"/>
                <w:sz w:val="20"/>
                <w:szCs w:val="20"/>
              </w:rPr>
              <w:br/>
            </w:r>
            <w:r w:rsidRPr="000308BD">
              <w:rPr>
                <w:rFonts w:hint="eastAsia"/>
                <w:sz w:val="20"/>
                <w:szCs w:val="20"/>
              </w:rPr>
              <w:t>高通滤波：</w:t>
            </w:r>
            <w:r w:rsidRPr="000308BD">
              <w:rPr>
                <w:rFonts w:hint="eastAsia"/>
                <w:sz w:val="20"/>
                <w:szCs w:val="20"/>
              </w:rPr>
              <w:t xml:space="preserve"> 100Hz</w:t>
            </w:r>
            <w:r w:rsidRPr="000308BD">
              <w:rPr>
                <w:rFonts w:hint="eastAsia"/>
                <w:sz w:val="20"/>
                <w:szCs w:val="20"/>
              </w:rPr>
              <w:t>，</w:t>
            </w:r>
            <w:r w:rsidRPr="000308BD">
              <w:rPr>
                <w:rFonts w:hint="eastAsia"/>
                <w:sz w:val="20"/>
                <w:szCs w:val="20"/>
              </w:rPr>
              <w:t>18dB/octave</w:t>
            </w:r>
            <w:r w:rsidRPr="000308BD">
              <w:rPr>
                <w:rFonts w:hint="eastAsia"/>
                <w:sz w:val="20"/>
                <w:szCs w:val="20"/>
              </w:rPr>
              <w:br/>
            </w:r>
            <w:r w:rsidRPr="000308BD">
              <w:rPr>
                <w:rFonts w:hint="eastAsia"/>
                <w:sz w:val="20"/>
                <w:szCs w:val="20"/>
              </w:rPr>
              <w:t>开通灵敏度：</w:t>
            </w:r>
            <w:r w:rsidRPr="000308BD">
              <w:rPr>
                <w:rFonts w:hint="eastAsia"/>
                <w:sz w:val="20"/>
                <w:szCs w:val="20"/>
              </w:rPr>
              <w:t xml:space="preserve"> -32dB</w:t>
            </w:r>
            <w:r w:rsidRPr="000308BD">
              <w:rPr>
                <w:rFonts w:hint="eastAsia"/>
                <w:sz w:val="20"/>
                <w:szCs w:val="20"/>
              </w:rPr>
              <w:t>，以</w:t>
            </w:r>
            <w:r w:rsidRPr="000308BD">
              <w:rPr>
                <w:rFonts w:hint="eastAsia"/>
                <w:sz w:val="20"/>
                <w:szCs w:val="20"/>
              </w:rPr>
              <w:t>1V</w:t>
            </w:r>
            <w:r w:rsidRPr="000308BD">
              <w:rPr>
                <w:rFonts w:hint="eastAsia"/>
                <w:sz w:val="20"/>
                <w:szCs w:val="20"/>
              </w:rPr>
              <w:t>于</w:t>
            </w:r>
            <w:r w:rsidRPr="000308BD">
              <w:rPr>
                <w:rFonts w:hint="eastAsia"/>
                <w:sz w:val="20"/>
                <w:szCs w:val="20"/>
              </w:rPr>
              <w:t>1Pa</w:t>
            </w:r>
            <w:r w:rsidRPr="000308BD">
              <w:rPr>
                <w:rFonts w:hint="eastAsia"/>
                <w:sz w:val="20"/>
                <w:szCs w:val="20"/>
              </w:rPr>
              <w:br/>
            </w:r>
            <w:r w:rsidRPr="000308BD">
              <w:rPr>
                <w:rFonts w:hint="eastAsia"/>
                <w:sz w:val="20"/>
                <w:szCs w:val="20"/>
              </w:rPr>
              <w:t>输出抗阻：</w:t>
            </w:r>
            <w:r w:rsidRPr="000308BD">
              <w:rPr>
                <w:rFonts w:hint="eastAsia"/>
                <w:sz w:val="20"/>
                <w:szCs w:val="20"/>
              </w:rPr>
              <w:t xml:space="preserve"> 200</w:t>
            </w:r>
            <w:r w:rsidRPr="000308BD">
              <w:rPr>
                <w:rFonts w:hint="eastAsia"/>
                <w:sz w:val="20"/>
                <w:szCs w:val="20"/>
              </w:rPr>
              <w:t>欧姆</w:t>
            </w:r>
            <w:r w:rsidRPr="000308BD">
              <w:rPr>
                <w:rFonts w:hint="eastAsia"/>
                <w:sz w:val="20"/>
                <w:szCs w:val="20"/>
              </w:rPr>
              <w:br/>
            </w:r>
            <w:r w:rsidRPr="000308BD">
              <w:rPr>
                <w:rFonts w:hint="eastAsia"/>
                <w:sz w:val="20"/>
                <w:szCs w:val="20"/>
              </w:rPr>
              <w:t>最大承受声压：</w:t>
            </w:r>
            <w:r w:rsidRPr="000308BD">
              <w:rPr>
                <w:rFonts w:hint="eastAsia"/>
                <w:sz w:val="20"/>
                <w:szCs w:val="20"/>
              </w:rPr>
              <w:t xml:space="preserve"> 130dB</w:t>
            </w:r>
            <w:r w:rsidRPr="000308BD">
              <w:rPr>
                <w:rFonts w:hint="eastAsia"/>
                <w:sz w:val="20"/>
                <w:szCs w:val="20"/>
              </w:rPr>
              <w:t>声压，</w:t>
            </w:r>
            <w:r w:rsidRPr="000308BD">
              <w:rPr>
                <w:rFonts w:hint="eastAsia"/>
                <w:sz w:val="20"/>
                <w:szCs w:val="20"/>
              </w:rPr>
              <w:t>1KHz</w:t>
            </w:r>
            <w:r w:rsidRPr="000308BD">
              <w:rPr>
                <w:rFonts w:hint="eastAsia"/>
                <w:sz w:val="20"/>
                <w:szCs w:val="20"/>
              </w:rPr>
              <w:t>于</w:t>
            </w:r>
            <w:r w:rsidRPr="000308BD">
              <w:rPr>
                <w:rFonts w:hint="eastAsia"/>
                <w:sz w:val="20"/>
                <w:szCs w:val="20"/>
              </w:rPr>
              <w:t>1</w:t>
            </w:r>
            <w:r w:rsidRPr="000308BD">
              <w:rPr>
                <w:rFonts w:hint="eastAsia"/>
                <w:sz w:val="20"/>
                <w:szCs w:val="20"/>
              </w:rPr>
              <w:t>％</w:t>
            </w:r>
            <w:r w:rsidRPr="000308BD">
              <w:rPr>
                <w:rFonts w:hint="eastAsia"/>
                <w:sz w:val="20"/>
                <w:szCs w:val="20"/>
              </w:rPr>
              <w:t>T.H.D.</w:t>
            </w:r>
            <w:r w:rsidRPr="000308BD">
              <w:rPr>
                <w:rFonts w:hint="eastAsia"/>
                <w:sz w:val="20"/>
                <w:szCs w:val="20"/>
              </w:rPr>
              <w:br/>
            </w:r>
            <w:r w:rsidRPr="000308BD">
              <w:rPr>
                <w:rFonts w:hint="eastAsia"/>
                <w:sz w:val="20"/>
                <w:szCs w:val="20"/>
              </w:rPr>
              <w:t>动态范围</w:t>
            </w:r>
            <w:r w:rsidRPr="000308BD">
              <w:rPr>
                <w:rFonts w:hint="eastAsia"/>
                <w:sz w:val="20"/>
                <w:szCs w:val="20"/>
              </w:rPr>
              <w:t>(</w:t>
            </w:r>
            <w:r w:rsidRPr="000308BD">
              <w:rPr>
                <w:rFonts w:hint="eastAsia"/>
                <w:sz w:val="20"/>
                <w:szCs w:val="20"/>
              </w:rPr>
              <w:t>典型</w:t>
            </w:r>
            <w:r w:rsidRPr="000308BD">
              <w:rPr>
                <w:rFonts w:hint="eastAsia"/>
                <w:sz w:val="20"/>
                <w:szCs w:val="20"/>
              </w:rPr>
              <w:t>)</w:t>
            </w:r>
            <w:r w:rsidRPr="000308BD">
              <w:rPr>
                <w:rFonts w:hint="eastAsia"/>
                <w:sz w:val="20"/>
                <w:szCs w:val="20"/>
              </w:rPr>
              <w:t>：</w:t>
            </w:r>
            <w:r w:rsidRPr="000308BD">
              <w:rPr>
                <w:rFonts w:hint="eastAsia"/>
                <w:sz w:val="20"/>
                <w:szCs w:val="20"/>
              </w:rPr>
              <w:t xml:space="preserve"> 110dB</w:t>
            </w:r>
            <w:r w:rsidRPr="000308BD">
              <w:rPr>
                <w:rFonts w:hint="eastAsia"/>
                <w:sz w:val="20"/>
                <w:szCs w:val="20"/>
              </w:rPr>
              <w:t>，</w:t>
            </w:r>
            <w:r w:rsidRPr="000308BD">
              <w:rPr>
                <w:rFonts w:hint="eastAsia"/>
                <w:sz w:val="20"/>
                <w:szCs w:val="20"/>
              </w:rPr>
              <w:t>1KHz</w:t>
            </w:r>
            <w:r w:rsidRPr="000308BD">
              <w:rPr>
                <w:rFonts w:hint="eastAsia"/>
                <w:sz w:val="20"/>
                <w:szCs w:val="20"/>
              </w:rPr>
              <w:t>于最高声压</w:t>
            </w:r>
            <w:r w:rsidRPr="000308BD">
              <w:rPr>
                <w:rFonts w:hint="eastAsia"/>
                <w:sz w:val="20"/>
                <w:szCs w:val="20"/>
              </w:rPr>
              <w:br/>
            </w:r>
            <w:r w:rsidRPr="000308BD">
              <w:rPr>
                <w:rFonts w:hint="eastAsia"/>
                <w:sz w:val="20"/>
                <w:szCs w:val="20"/>
              </w:rPr>
              <w:t>信噪比：</w:t>
            </w:r>
            <w:r w:rsidRPr="000308BD">
              <w:rPr>
                <w:rFonts w:hint="eastAsia"/>
                <w:sz w:val="20"/>
                <w:szCs w:val="20"/>
              </w:rPr>
              <w:t xml:space="preserve"> &gt;68dB</w:t>
            </w:r>
            <w:r w:rsidRPr="000308BD">
              <w:rPr>
                <w:rFonts w:hint="eastAsia"/>
                <w:sz w:val="20"/>
                <w:szCs w:val="20"/>
              </w:rPr>
              <w:t>，</w:t>
            </w:r>
            <w:r w:rsidRPr="000308BD">
              <w:rPr>
                <w:rFonts w:hint="eastAsia"/>
                <w:sz w:val="20"/>
                <w:szCs w:val="20"/>
              </w:rPr>
              <w:t>1KHz</w:t>
            </w:r>
            <w:r w:rsidRPr="000308BD">
              <w:rPr>
                <w:rFonts w:hint="eastAsia"/>
                <w:sz w:val="20"/>
                <w:szCs w:val="20"/>
              </w:rPr>
              <w:t>于</w:t>
            </w:r>
            <w:r w:rsidRPr="000308BD">
              <w:rPr>
                <w:rFonts w:hint="eastAsia"/>
                <w:sz w:val="20"/>
                <w:szCs w:val="20"/>
              </w:rPr>
              <w:t>1Pa</w:t>
            </w:r>
            <w:r w:rsidRPr="000308BD">
              <w:rPr>
                <w:rFonts w:hint="eastAsia"/>
                <w:sz w:val="20"/>
                <w:szCs w:val="20"/>
              </w:rPr>
              <w:br/>
            </w:r>
            <w:r w:rsidRPr="000308BD">
              <w:rPr>
                <w:rFonts w:hint="eastAsia"/>
                <w:sz w:val="20"/>
                <w:szCs w:val="20"/>
              </w:rPr>
              <w:t>开关：</w:t>
            </w:r>
            <w:r w:rsidRPr="000308BD">
              <w:rPr>
                <w:rFonts w:hint="eastAsia"/>
                <w:sz w:val="20"/>
                <w:szCs w:val="20"/>
              </w:rPr>
              <w:t xml:space="preserve"> </w:t>
            </w:r>
            <w:r w:rsidRPr="000308BD">
              <w:rPr>
                <w:rFonts w:hint="eastAsia"/>
                <w:sz w:val="20"/>
                <w:szCs w:val="20"/>
              </w:rPr>
              <w:t>平直，高通滤波</w:t>
            </w:r>
            <w:r w:rsidRPr="000308BD">
              <w:rPr>
                <w:rFonts w:hint="eastAsia"/>
                <w:sz w:val="20"/>
                <w:szCs w:val="20"/>
              </w:rPr>
              <w:br/>
            </w:r>
            <w:r w:rsidRPr="000308BD">
              <w:rPr>
                <w:rFonts w:hint="eastAsia"/>
                <w:sz w:val="20"/>
                <w:szCs w:val="20"/>
              </w:rPr>
              <w:t>幻象供电：</w:t>
            </w:r>
            <w:r w:rsidRPr="000308BD">
              <w:rPr>
                <w:rFonts w:hint="eastAsia"/>
                <w:sz w:val="20"/>
                <w:szCs w:val="20"/>
              </w:rPr>
              <w:t xml:space="preserve"> DC12-52V</w:t>
            </w:r>
            <w:r w:rsidRPr="000308BD">
              <w:rPr>
                <w:rFonts w:hint="eastAsia"/>
                <w:sz w:val="20"/>
                <w:szCs w:val="20"/>
              </w:rPr>
              <w:br/>
            </w:r>
            <w:r w:rsidRPr="000308BD">
              <w:rPr>
                <w:rFonts w:hint="eastAsia"/>
                <w:sz w:val="20"/>
                <w:szCs w:val="20"/>
              </w:rPr>
              <w:t>耗电：</w:t>
            </w:r>
            <w:r w:rsidRPr="000308BD">
              <w:rPr>
                <w:rFonts w:hint="eastAsia"/>
                <w:sz w:val="20"/>
                <w:szCs w:val="20"/>
              </w:rPr>
              <w:t xml:space="preserve"> 5mA(</w:t>
            </w:r>
            <w:r w:rsidRPr="000308BD">
              <w:rPr>
                <w:rFonts w:hint="eastAsia"/>
                <w:sz w:val="20"/>
                <w:szCs w:val="20"/>
              </w:rPr>
              <w:t>典型</w:t>
            </w:r>
            <w:r w:rsidRPr="000308BD">
              <w:rPr>
                <w:rFonts w:hint="eastAsia"/>
                <w:sz w:val="20"/>
                <w:szCs w:val="20"/>
              </w:rPr>
              <w:t>)</w:t>
            </w:r>
            <w:r w:rsidRPr="000308BD">
              <w:rPr>
                <w:rFonts w:hint="eastAsia"/>
                <w:sz w:val="20"/>
                <w:szCs w:val="20"/>
              </w:rPr>
              <w:br/>
            </w:r>
            <w:r w:rsidRPr="000308BD">
              <w:rPr>
                <w:rFonts w:hint="eastAsia"/>
                <w:sz w:val="20"/>
                <w:szCs w:val="20"/>
              </w:rPr>
              <w:t>输出连接口：</w:t>
            </w:r>
            <w:r w:rsidRPr="000308BD">
              <w:rPr>
                <w:rFonts w:hint="eastAsia"/>
                <w:sz w:val="20"/>
                <w:szCs w:val="20"/>
              </w:rPr>
              <w:t xml:space="preserve"> </w:t>
            </w:r>
            <w:r w:rsidRPr="000308BD">
              <w:rPr>
                <w:rFonts w:hint="eastAsia"/>
                <w:sz w:val="20"/>
                <w:szCs w:val="20"/>
              </w:rPr>
              <w:t>带</w:t>
            </w:r>
            <w:r w:rsidRPr="000308BD">
              <w:rPr>
                <w:rFonts w:hint="eastAsia"/>
                <w:sz w:val="20"/>
                <w:szCs w:val="20"/>
              </w:rPr>
              <w:t xml:space="preserve">3-pin XLR </w:t>
            </w:r>
            <w:r w:rsidRPr="000308BD">
              <w:rPr>
                <w:rFonts w:hint="eastAsia"/>
                <w:sz w:val="20"/>
                <w:szCs w:val="20"/>
              </w:rPr>
              <w:t>母头</w:t>
            </w:r>
            <w:r w:rsidRPr="000308BD">
              <w:rPr>
                <w:rFonts w:hint="eastAsia"/>
                <w:sz w:val="20"/>
                <w:szCs w:val="20"/>
              </w:rPr>
              <w:br/>
            </w:r>
            <w:r w:rsidRPr="000308BD">
              <w:rPr>
                <w:rFonts w:hint="eastAsia"/>
                <w:sz w:val="20"/>
                <w:szCs w:val="20"/>
              </w:rPr>
              <w:t>拾音最佳距离：</w:t>
            </w:r>
            <w:r w:rsidRPr="000308BD">
              <w:rPr>
                <w:rFonts w:hint="eastAsia"/>
                <w:sz w:val="20"/>
                <w:szCs w:val="20"/>
              </w:rPr>
              <w:t xml:space="preserve"> 10-20cm</w:t>
            </w:r>
            <w:r w:rsidRPr="000308BD">
              <w:rPr>
                <w:rFonts w:hint="eastAsia"/>
                <w:sz w:val="20"/>
                <w:szCs w:val="20"/>
              </w:rPr>
              <w:br/>
            </w:r>
            <w:r w:rsidRPr="000308BD">
              <w:rPr>
                <w:rFonts w:hint="eastAsia"/>
                <w:sz w:val="20"/>
                <w:szCs w:val="20"/>
              </w:rPr>
              <w:t>话筒尺寸与重量：</w:t>
            </w:r>
            <w:r w:rsidRPr="000308BD">
              <w:rPr>
                <w:rFonts w:hint="eastAsia"/>
                <w:sz w:val="20"/>
                <w:szCs w:val="20"/>
              </w:rPr>
              <w:t xml:space="preserve"> EG-821  530mm  </w:t>
            </w:r>
            <w:r w:rsidRPr="000308BD">
              <w:rPr>
                <w:rFonts w:hint="eastAsia"/>
                <w:sz w:val="20"/>
                <w:szCs w:val="20"/>
              </w:rPr>
              <w:t>约</w:t>
            </w:r>
            <w:r w:rsidRPr="000308BD">
              <w:rPr>
                <w:rFonts w:hint="eastAsia"/>
                <w:sz w:val="20"/>
                <w:szCs w:val="20"/>
              </w:rPr>
              <w:t>190g</w:t>
            </w:r>
            <w:r w:rsidRPr="000308BD">
              <w:rPr>
                <w:rFonts w:hint="eastAsia"/>
                <w:sz w:val="20"/>
                <w:szCs w:val="20"/>
              </w:rPr>
              <w:br/>
              <w:t xml:space="preserve">EG-818  450mm  </w:t>
            </w:r>
            <w:r w:rsidRPr="000308BD">
              <w:rPr>
                <w:rFonts w:hint="eastAsia"/>
                <w:sz w:val="20"/>
                <w:szCs w:val="20"/>
              </w:rPr>
              <w:t>约</w:t>
            </w:r>
            <w:r w:rsidRPr="000308BD">
              <w:rPr>
                <w:rFonts w:hint="eastAsia"/>
                <w:sz w:val="20"/>
                <w:szCs w:val="20"/>
              </w:rPr>
              <w:t xml:space="preserve">170g </w:t>
            </w:r>
            <w:r w:rsidRPr="000308BD">
              <w:rPr>
                <w:rFonts w:hint="eastAsia"/>
                <w:sz w:val="20"/>
                <w:szCs w:val="20"/>
              </w:rPr>
              <w:br/>
              <w:t xml:space="preserve">EG-815  380mm  </w:t>
            </w:r>
            <w:r w:rsidRPr="000308BD">
              <w:rPr>
                <w:rFonts w:hint="eastAsia"/>
                <w:sz w:val="20"/>
                <w:szCs w:val="20"/>
              </w:rPr>
              <w:t>约</w:t>
            </w:r>
            <w:r w:rsidRPr="000308BD">
              <w:rPr>
                <w:rFonts w:hint="eastAsia"/>
                <w:sz w:val="20"/>
                <w:szCs w:val="20"/>
              </w:rPr>
              <w:t>150g</w:t>
            </w:r>
            <w:r w:rsidRPr="000308BD">
              <w:rPr>
                <w:rFonts w:hint="eastAsia"/>
                <w:sz w:val="20"/>
                <w:szCs w:val="20"/>
              </w:rPr>
              <w:br/>
            </w:r>
            <w:r w:rsidRPr="000308BD">
              <w:rPr>
                <w:rFonts w:hint="eastAsia"/>
                <w:sz w:val="20"/>
                <w:szCs w:val="20"/>
              </w:rPr>
              <w:t>颜色：</w:t>
            </w:r>
            <w:r w:rsidRPr="000308BD">
              <w:rPr>
                <w:rFonts w:hint="eastAsia"/>
                <w:sz w:val="20"/>
                <w:szCs w:val="20"/>
              </w:rPr>
              <w:t xml:space="preserve"> </w:t>
            </w:r>
            <w:r w:rsidRPr="000308BD">
              <w:rPr>
                <w:rFonts w:hint="eastAsia"/>
                <w:sz w:val="20"/>
                <w:szCs w:val="20"/>
              </w:rPr>
              <w:t>黑色</w:t>
            </w:r>
          </w:p>
        </w:tc>
      </w:tr>
      <w:tr w:rsidR="00223463" w:rsidRPr="000308BD" w:rsidTr="00FF6E86">
        <w:trPr>
          <w:trHeight w:val="439"/>
          <w:jc w:val="center"/>
        </w:trPr>
        <w:tc>
          <w:tcPr>
            <w:tcW w:w="817"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6</w:t>
            </w:r>
          </w:p>
        </w:tc>
        <w:tc>
          <w:tcPr>
            <w:tcW w:w="1843" w:type="dxa"/>
            <w:shd w:val="clear" w:color="auto" w:fill="auto"/>
            <w:vAlign w:val="center"/>
          </w:tcPr>
          <w:p w:rsidR="00223463" w:rsidRPr="000308BD" w:rsidRDefault="00223463" w:rsidP="00FF6E86">
            <w:pPr>
              <w:jc w:val="center"/>
              <w:rPr>
                <w:rFonts w:ascii="宋体" w:hAnsi="宋体" w:cs="宋体"/>
                <w:sz w:val="20"/>
                <w:szCs w:val="20"/>
              </w:rPr>
            </w:pPr>
            <w:r w:rsidRPr="000308BD">
              <w:rPr>
                <w:rFonts w:hint="eastAsia"/>
                <w:sz w:val="20"/>
                <w:szCs w:val="20"/>
              </w:rPr>
              <w:t>时序电源</w:t>
            </w:r>
          </w:p>
        </w:tc>
        <w:tc>
          <w:tcPr>
            <w:tcW w:w="6662" w:type="dxa"/>
            <w:shd w:val="clear" w:color="auto" w:fill="auto"/>
            <w:vAlign w:val="center"/>
          </w:tcPr>
          <w:p w:rsidR="00223463" w:rsidRPr="000308BD" w:rsidRDefault="00223463" w:rsidP="00FF6E86">
            <w:pPr>
              <w:rPr>
                <w:rFonts w:ascii="宋体" w:hAnsi="宋体" w:cs="宋体"/>
                <w:sz w:val="20"/>
                <w:szCs w:val="20"/>
              </w:rPr>
            </w:pPr>
            <w:r w:rsidRPr="000308BD">
              <w:rPr>
                <w:rFonts w:hint="eastAsia"/>
                <w:sz w:val="20"/>
                <w:szCs w:val="20"/>
              </w:rPr>
              <w:t>8</w:t>
            </w:r>
            <w:r w:rsidRPr="000308BD">
              <w:rPr>
                <w:rFonts w:hint="eastAsia"/>
                <w:sz w:val="20"/>
                <w:szCs w:val="20"/>
              </w:rPr>
              <w:t>路电源时序控制器，每路延时</w:t>
            </w:r>
            <w:r w:rsidRPr="000308BD">
              <w:rPr>
                <w:rFonts w:hint="eastAsia"/>
                <w:sz w:val="20"/>
                <w:szCs w:val="20"/>
              </w:rPr>
              <w:t>1</w:t>
            </w:r>
            <w:r w:rsidRPr="000308BD">
              <w:rPr>
                <w:rFonts w:hint="eastAsia"/>
                <w:sz w:val="20"/>
                <w:szCs w:val="20"/>
              </w:rPr>
              <w:t>秒，具有外控和级联控口端子，整机容量</w:t>
            </w:r>
            <w:r w:rsidRPr="000308BD">
              <w:rPr>
                <w:rFonts w:hint="eastAsia"/>
                <w:sz w:val="20"/>
                <w:szCs w:val="20"/>
              </w:rPr>
              <w:t>30A</w:t>
            </w:r>
            <w:r w:rsidRPr="000308BD">
              <w:rPr>
                <w:rFonts w:hint="eastAsia"/>
                <w:sz w:val="20"/>
                <w:szCs w:val="20"/>
              </w:rPr>
              <w:t>，每路</w:t>
            </w:r>
            <w:r w:rsidRPr="000308BD">
              <w:rPr>
                <w:rFonts w:hint="eastAsia"/>
                <w:sz w:val="20"/>
                <w:szCs w:val="20"/>
              </w:rPr>
              <w:t>AC220V 13A</w:t>
            </w:r>
            <w:r w:rsidRPr="000308BD">
              <w:rPr>
                <w:rFonts w:hint="eastAsia"/>
                <w:sz w:val="20"/>
                <w:szCs w:val="20"/>
              </w:rPr>
              <w:t>电流输出，采用万能插座，适合各种类型插头，</w:t>
            </w:r>
            <w:r w:rsidRPr="000308BD">
              <w:rPr>
                <w:rFonts w:hint="eastAsia"/>
                <w:sz w:val="20"/>
                <w:szCs w:val="20"/>
              </w:rPr>
              <w:t>19</w:t>
            </w:r>
            <w:r w:rsidRPr="000308BD">
              <w:rPr>
                <w:rFonts w:hint="eastAsia"/>
                <w:sz w:val="20"/>
                <w:szCs w:val="20"/>
              </w:rPr>
              <w:t>英寸</w:t>
            </w:r>
            <w:r w:rsidRPr="000308BD">
              <w:rPr>
                <w:rFonts w:hint="eastAsia"/>
                <w:sz w:val="20"/>
                <w:szCs w:val="20"/>
              </w:rPr>
              <w:t>1U</w:t>
            </w:r>
            <w:r w:rsidRPr="000308BD">
              <w:rPr>
                <w:rFonts w:hint="eastAsia"/>
                <w:sz w:val="20"/>
                <w:szCs w:val="20"/>
              </w:rPr>
              <w:t>标准机箱，黑色铝合金面板</w:t>
            </w:r>
          </w:p>
        </w:tc>
      </w:tr>
      <w:tr w:rsidR="00223463" w:rsidRPr="000308BD" w:rsidTr="00FF6E86">
        <w:trPr>
          <w:trHeight w:val="439"/>
          <w:jc w:val="center"/>
        </w:trPr>
        <w:tc>
          <w:tcPr>
            <w:tcW w:w="817"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7</w:t>
            </w:r>
          </w:p>
        </w:tc>
        <w:tc>
          <w:tcPr>
            <w:tcW w:w="1843" w:type="dxa"/>
            <w:shd w:val="clear" w:color="auto" w:fill="auto"/>
            <w:vAlign w:val="center"/>
          </w:tcPr>
          <w:p w:rsidR="00223463" w:rsidRPr="000308BD" w:rsidRDefault="00223463" w:rsidP="00FF6E86">
            <w:pPr>
              <w:jc w:val="center"/>
              <w:rPr>
                <w:rFonts w:ascii="宋体" w:hAnsi="宋体" w:cs="宋体"/>
                <w:sz w:val="20"/>
                <w:szCs w:val="20"/>
              </w:rPr>
            </w:pPr>
            <w:r w:rsidRPr="000308BD">
              <w:rPr>
                <w:rFonts w:hint="eastAsia"/>
                <w:sz w:val="20"/>
                <w:szCs w:val="20"/>
              </w:rPr>
              <w:t>高清投影机</w:t>
            </w:r>
          </w:p>
        </w:tc>
        <w:tc>
          <w:tcPr>
            <w:tcW w:w="6662" w:type="dxa"/>
            <w:shd w:val="clear" w:color="auto" w:fill="auto"/>
            <w:vAlign w:val="center"/>
          </w:tcPr>
          <w:p w:rsidR="00223463" w:rsidRPr="000308BD" w:rsidRDefault="00223463" w:rsidP="00FF6E86">
            <w:pPr>
              <w:rPr>
                <w:rFonts w:ascii="Arial" w:hAnsi="Arial" w:cs="Arial"/>
                <w:sz w:val="20"/>
                <w:szCs w:val="20"/>
              </w:rPr>
            </w:pPr>
            <w:r w:rsidRPr="000308BD">
              <w:rPr>
                <w:rFonts w:ascii="Arial" w:hAnsi="Arial" w:cs="Arial"/>
                <w:sz w:val="20"/>
                <w:szCs w:val="20"/>
              </w:rPr>
              <w:t>1.3LCD</w:t>
            </w:r>
            <w:r w:rsidRPr="000308BD">
              <w:rPr>
                <w:rFonts w:cs="Arial" w:hint="eastAsia"/>
                <w:sz w:val="20"/>
                <w:szCs w:val="20"/>
              </w:rPr>
              <w:t>投影技术</w:t>
            </w:r>
            <w:r w:rsidRPr="000308BD">
              <w:rPr>
                <w:rFonts w:ascii="Arial" w:hAnsi="Arial" w:cs="Arial"/>
                <w:sz w:val="20"/>
                <w:szCs w:val="20"/>
              </w:rPr>
              <w:t>,</w:t>
            </w:r>
            <w:r w:rsidRPr="000308BD">
              <w:rPr>
                <w:rFonts w:cs="Arial" w:hint="eastAsia"/>
                <w:sz w:val="20"/>
                <w:szCs w:val="20"/>
              </w:rPr>
              <w:t>液晶面板尺寸≥</w:t>
            </w:r>
            <w:r w:rsidRPr="000308BD">
              <w:rPr>
                <w:rFonts w:ascii="Arial" w:hAnsi="Arial" w:cs="Arial"/>
                <w:sz w:val="20"/>
                <w:szCs w:val="20"/>
              </w:rPr>
              <w:t>0.</w:t>
            </w:r>
            <w:proofErr w:type="gramStart"/>
            <w:r w:rsidRPr="000308BD">
              <w:rPr>
                <w:rFonts w:ascii="Arial" w:hAnsi="Arial" w:cs="Arial"/>
                <w:sz w:val="20"/>
                <w:szCs w:val="20"/>
              </w:rPr>
              <w:t>76</w:t>
            </w:r>
            <w:r w:rsidRPr="000308BD">
              <w:rPr>
                <w:rFonts w:cs="Arial" w:hint="eastAsia"/>
                <w:sz w:val="20"/>
                <w:szCs w:val="20"/>
              </w:rPr>
              <w:t>英寸含微透镜</w:t>
            </w:r>
            <w:proofErr w:type="gramEnd"/>
            <w:r w:rsidRPr="000308BD">
              <w:rPr>
                <w:rFonts w:ascii="Arial" w:hAnsi="Arial" w:cs="Arial"/>
                <w:sz w:val="20"/>
                <w:szCs w:val="20"/>
              </w:rPr>
              <w:t xml:space="preserve">, </w:t>
            </w:r>
            <w:r w:rsidRPr="000308BD">
              <w:rPr>
                <w:rFonts w:cs="Arial" w:hint="eastAsia"/>
                <w:sz w:val="20"/>
                <w:szCs w:val="20"/>
              </w:rPr>
              <w:t>亮度</w:t>
            </w:r>
            <w:r w:rsidRPr="000308BD">
              <w:rPr>
                <w:rFonts w:ascii="Arial" w:hAnsi="Arial" w:cs="Arial"/>
                <w:sz w:val="20"/>
                <w:szCs w:val="20"/>
              </w:rPr>
              <w:t>4800</w:t>
            </w:r>
            <w:r w:rsidRPr="000308BD">
              <w:rPr>
                <w:rFonts w:cs="Arial" w:hint="eastAsia"/>
                <w:sz w:val="20"/>
                <w:szCs w:val="20"/>
              </w:rPr>
              <w:t>流明（符合</w:t>
            </w:r>
            <w:r w:rsidRPr="000308BD">
              <w:rPr>
                <w:rFonts w:ascii="Arial" w:hAnsi="Arial" w:cs="Arial"/>
                <w:sz w:val="20"/>
                <w:szCs w:val="20"/>
              </w:rPr>
              <w:t>ISO21118</w:t>
            </w:r>
            <w:r w:rsidRPr="000308BD">
              <w:rPr>
                <w:rFonts w:cs="Arial" w:hint="eastAsia"/>
                <w:sz w:val="20"/>
                <w:szCs w:val="20"/>
              </w:rPr>
              <w:t>标准），物理分辨率≥</w:t>
            </w:r>
            <w:r w:rsidRPr="000308BD">
              <w:rPr>
                <w:rFonts w:ascii="Arial" w:hAnsi="Arial" w:cs="Arial"/>
                <w:sz w:val="20"/>
                <w:szCs w:val="20"/>
              </w:rPr>
              <w:t>1920X1200</w:t>
            </w:r>
            <w:r w:rsidRPr="000308BD">
              <w:rPr>
                <w:rFonts w:cs="Arial" w:hint="eastAsia"/>
                <w:sz w:val="20"/>
                <w:szCs w:val="20"/>
              </w:rPr>
              <w:t>，对比度</w:t>
            </w:r>
            <w:r w:rsidRPr="000308BD">
              <w:rPr>
                <w:rFonts w:ascii="Arial" w:hAnsi="Arial" w:cs="Arial"/>
                <w:sz w:val="20"/>
                <w:szCs w:val="20"/>
              </w:rPr>
              <w:t>10000:1</w:t>
            </w:r>
            <w:r w:rsidRPr="000308BD">
              <w:rPr>
                <w:rFonts w:cs="Arial" w:hint="eastAsia"/>
                <w:sz w:val="20"/>
                <w:szCs w:val="20"/>
              </w:rPr>
              <w:t>（符合</w:t>
            </w:r>
            <w:r w:rsidRPr="000308BD">
              <w:rPr>
                <w:rFonts w:ascii="Arial" w:hAnsi="Arial" w:cs="Arial"/>
                <w:sz w:val="20"/>
                <w:szCs w:val="20"/>
              </w:rPr>
              <w:t>ISO21118</w:t>
            </w:r>
            <w:r w:rsidRPr="000308BD">
              <w:rPr>
                <w:rFonts w:cs="Arial" w:hint="eastAsia"/>
                <w:sz w:val="20"/>
                <w:szCs w:val="20"/>
              </w:rPr>
              <w:t>标准）</w:t>
            </w:r>
            <w:r w:rsidRPr="000308BD">
              <w:rPr>
                <w:rFonts w:ascii="Arial" w:hAnsi="Arial" w:cs="Arial"/>
                <w:sz w:val="20"/>
                <w:szCs w:val="20"/>
              </w:rPr>
              <w:t>,</w:t>
            </w:r>
            <w:r w:rsidRPr="000308BD">
              <w:rPr>
                <w:rFonts w:ascii="Arial" w:hAnsi="Arial" w:cs="Arial"/>
                <w:sz w:val="20"/>
                <w:szCs w:val="20"/>
              </w:rPr>
              <w:br/>
              <w:t>2.</w:t>
            </w:r>
            <w:r w:rsidRPr="000308BD">
              <w:rPr>
                <w:rFonts w:cs="Arial" w:hint="eastAsia"/>
                <w:sz w:val="20"/>
                <w:szCs w:val="20"/>
              </w:rPr>
              <w:t>镜头参数</w:t>
            </w:r>
            <w:r w:rsidRPr="000308BD">
              <w:rPr>
                <w:rFonts w:ascii="Arial" w:hAnsi="Arial" w:cs="Arial"/>
                <w:sz w:val="20"/>
                <w:szCs w:val="20"/>
              </w:rPr>
              <w:t>F=1. 5-2.0/ f=23.00mm -38.4mm</w:t>
            </w:r>
            <w:r w:rsidRPr="000308BD">
              <w:rPr>
                <w:rFonts w:cs="Arial" w:hint="eastAsia"/>
                <w:sz w:val="20"/>
                <w:szCs w:val="20"/>
              </w:rPr>
              <w:t>变焦比≥</w:t>
            </w:r>
            <w:r w:rsidRPr="000308BD">
              <w:rPr>
                <w:rFonts w:ascii="Arial" w:hAnsi="Arial" w:cs="Arial"/>
                <w:sz w:val="20"/>
                <w:szCs w:val="20"/>
              </w:rPr>
              <w:t>1.6</w:t>
            </w:r>
            <w:r w:rsidRPr="000308BD">
              <w:rPr>
                <w:rFonts w:cs="Arial" w:hint="eastAsia"/>
                <w:sz w:val="20"/>
                <w:szCs w:val="20"/>
              </w:rPr>
              <w:t>倍</w:t>
            </w:r>
            <w:r w:rsidRPr="000308BD">
              <w:rPr>
                <w:rFonts w:ascii="Arial" w:hAnsi="Arial" w:cs="Arial"/>
                <w:sz w:val="20"/>
                <w:szCs w:val="20"/>
              </w:rPr>
              <w:t xml:space="preserve">; </w:t>
            </w:r>
            <w:r w:rsidRPr="000308BD">
              <w:rPr>
                <w:rFonts w:cs="Arial" w:hint="eastAsia"/>
                <w:sz w:val="20"/>
                <w:szCs w:val="20"/>
              </w:rPr>
              <w:t>灯泡寿命：</w:t>
            </w:r>
            <w:r w:rsidRPr="000308BD">
              <w:rPr>
                <w:rFonts w:ascii="Arial" w:hAnsi="Arial" w:cs="Arial"/>
                <w:sz w:val="20"/>
                <w:szCs w:val="20"/>
              </w:rPr>
              <w:t xml:space="preserve">3000 </w:t>
            </w:r>
            <w:r w:rsidRPr="000308BD">
              <w:rPr>
                <w:rFonts w:cs="Arial" w:hint="eastAsia"/>
                <w:sz w:val="20"/>
                <w:szCs w:val="20"/>
              </w:rPr>
              <w:t>小时</w:t>
            </w:r>
            <w:r w:rsidRPr="000308BD">
              <w:rPr>
                <w:rFonts w:ascii="Arial" w:hAnsi="Arial" w:cs="Arial"/>
                <w:sz w:val="20"/>
                <w:szCs w:val="20"/>
              </w:rPr>
              <w:t xml:space="preserve"> ( </w:t>
            </w:r>
            <w:r w:rsidRPr="000308BD">
              <w:rPr>
                <w:rFonts w:cs="Arial" w:hint="eastAsia"/>
                <w:sz w:val="20"/>
                <w:szCs w:val="20"/>
              </w:rPr>
              <w:t>标准亮度模式</w:t>
            </w:r>
            <w:r w:rsidRPr="000308BD">
              <w:rPr>
                <w:rFonts w:ascii="Arial" w:hAnsi="Arial" w:cs="Arial"/>
                <w:sz w:val="20"/>
                <w:szCs w:val="20"/>
              </w:rPr>
              <w:t xml:space="preserve">). </w:t>
            </w:r>
            <w:r w:rsidRPr="000308BD">
              <w:rPr>
                <w:rFonts w:cs="Arial" w:hint="eastAsia"/>
                <w:sz w:val="20"/>
                <w:szCs w:val="20"/>
              </w:rPr>
              <w:t>镜头功能</w:t>
            </w:r>
            <w:r w:rsidRPr="000308BD">
              <w:rPr>
                <w:rFonts w:ascii="Arial" w:hAnsi="Arial" w:cs="Arial"/>
                <w:sz w:val="20"/>
                <w:szCs w:val="20"/>
              </w:rPr>
              <w:t>:</w:t>
            </w:r>
            <w:r w:rsidRPr="000308BD">
              <w:rPr>
                <w:rFonts w:cs="Arial" w:hint="eastAsia"/>
                <w:sz w:val="20"/>
                <w:szCs w:val="20"/>
              </w:rPr>
              <w:t>手动光学变焦，手动聚焦，手动位移</w:t>
            </w:r>
            <w:r w:rsidRPr="000308BD">
              <w:rPr>
                <w:rFonts w:ascii="Arial" w:hAnsi="Arial" w:cs="Arial"/>
                <w:sz w:val="20"/>
                <w:szCs w:val="20"/>
              </w:rPr>
              <w:t>(</w:t>
            </w:r>
            <w:r w:rsidRPr="000308BD">
              <w:rPr>
                <w:rFonts w:cs="Arial" w:hint="eastAsia"/>
                <w:sz w:val="20"/>
                <w:szCs w:val="20"/>
              </w:rPr>
              <w:t>水平</w:t>
            </w:r>
            <w:r w:rsidRPr="000308BD">
              <w:rPr>
                <w:rFonts w:ascii="Arial" w:hAnsi="Arial" w:cs="Arial"/>
                <w:sz w:val="20"/>
                <w:szCs w:val="20"/>
              </w:rPr>
              <w:t>±30%</w:t>
            </w:r>
            <w:r w:rsidRPr="000308BD">
              <w:rPr>
                <w:rFonts w:cs="Arial" w:hint="eastAsia"/>
                <w:sz w:val="20"/>
                <w:szCs w:val="20"/>
              </w:rPr>
              <w:t>，垂直</w:t>
            </w:r>
            <w:r w:rsidRPr="000308BD">
              <w:rPr>
                <w:rFonts w:ascii="Arial" w:hAnsi="Arial" w:cs="Arial"/>
                <w:sz w:val="20"/>
                <w:szCs w:val="20"/>
              </w:rPr>
              <w:t>±30%);</w:t>
            </w:r>
            <w:r w:rsidRPr="000308BD">
              <w:rPr>
                <w:rFonts w:ascii="Arial" w:hAnsi="Arial" w:cs="Arial"/>
                <w:sz w:val="20"/>
                <w:szCs w:val="20"/>
              </w:rPr>
              <w:br/>
              <w:t>3.</w:t>
            </w:r>
            <w:r w:rsidRPr="000308BD">
              <w:rPr>
                <w:rFonts w:cs="Arial" w:hint="eastAsia"/>
                <w:sz w:val="20"/>
                <w:szCs w:val="20"/>
              </w:rPr>
              <w:t>选配无线网络投影功能</w:t>
            </w:r>
            <w:r w:rsidRPr="000308BD">
              <w:rPr>
                <w:rFonts w:ascii="Arial" w:hAnsi="Arial" w:cs="Arial"/>
                <w:sz w:val="20"/>
                <w:szCs w:val="20"/>
              </w:rPr>
              <w:t xml:space="preserve">, </w:t>
            </w:r>
            <w:r w:rsidRPr="000308BD">
              <w:rPr>
                <w:rFonts w:cs="Arial" w:hint="eastAsia"/>
                <w:sz w:val="20"/>
                <w:szCs w:val="20"/>
              </w:rPr>
              <w:t>水晶高清技术，</w:t>
            </w:r>
            <w:proofErr w:type="spellStart"/>
            <w:r w:rsidRPr="000308BD">
              <w:rPr>
                <w:rFonts w:ascii="Arial" w:hAnsi="Arial" w:cs="Arial"/>
                <w:sz w:val="20"/>
                <w:szCs w:val="20"/>
              </w:rPr>
              <w:t>DCDi</w:t>
            </w:r>
            <w:proofErr w:type="spellEnd"/>
            <w:r w:rsidRPr="000308BD">
              <w:rPr>
                <w:rFonts w:cs="Arial" w:hint="eastAsia"/>
                <w:sz w:val="20"/>
                <w:szCs w:val="20"/>
              </w:rPr>
              <w:t>视频处理技术</w:t>
            </w:r>
            <w:r w:rsidRPr="000308BD">
              <w:rPr>
                <w:rFonts w:cs="Arial" w:hint="eastAsia"/>
                <w:sz w:val="20"/>
                <w:szCs w:val="20"/>
              </w:rPr>
              <w:br/>
            </w:r>
            <w:r w:rsidRPr="000308BD">
              <w:rPr>
                <w:rFonts w:ascii="Arial" w:hAnsi="Arial" w:cs="Arial"/>
                <w:sz w:val="20"/>
                <w:szCs w:val="20"/>
              </w:rPr>
              <w:t>4.</w:t>
            </w:r>
            <w:r w:rsidRPr="000308BD">
              <w:rPr>
                <w:rFonts w:cs="Arial" w:hint="eastAsia"/>
                <w:sz w:val="20"/>
                <w:szCs w:val="20"/>
              </w:rPr>
              <w:t>一键自动校正图像梯形</w:t>
            </w:r>
            <w:r w:rsidRPr="000308BD">
              <w:rPr>
                <w:rFonts w:ascii="Arial" w:hAnsi="Arial" w:cs="Arial"/>
                <w:sz w:val="20"/>
                <w:szCs w:val="20"/>
              </w:rPr>
              <w:t xml:space="preserve">, </w:t>
            </w:r>
            <w:r w:rsidRPr="000308BD">
              <w:rPr>
                <w:rFonts w:cs="Arial" w:hint="eastAsia"/>
                <w:sz w:val="20"/>
                <w:szCs w:val="20"/>
              </w:rPr>
              <w:t>具有聚焦帮助功能，对焦精准</w:t>
            </w:r>
            <w:r w:rsidRPr="000308BD">
              <w:rPr>
                <w:rFonts w:cs="Arial" w:hint="eastAsia"/>
                <w:sz w:val="20"/>
                <w:szCs w:val="20"/>
              </w:rPr>
              <w:br/>
            </w:r>
            <w:r w:rsidRPr="000308BD">
              <w:rPr>
                <w:rFonts w:ascii="Arial" w:hAnsi="Arial" w:cs="Arial"/>
                <w:sz w:val="20"/>
                <w:szCs w:val="20"/>
              </w:rPr>
              <w:t>5.</w:t>
            </w:r>
            <w:r w:rsidRPr="000308BD">
              <w:rPr>
                <w:rFonts w:cs="Arial" w:hint="eastAsia"/>
                <w:sz w:val="20"/>
                <w:szCs w:val="20"/>
              </w:rPr>
              <w:t>双画面投影功能</w:t>
            </w:r>
            <w:r w:rsidRPr="000308BD">
              <w:rPr>
                <w:rFonts w:ascii="Arial" w:hAnsi="Arial" w:cs="Arial"/>
                <w:sz w:val="20"/>
                <w:szCs w:val="20"/>
              </w:rPr>
              <w:t xml:space="preserve">, </w:t>
            </w:r>
            <w:r w:rsidRPr="000308BD">
              <w:rPr>
                <w:rFonts w:cs="Arial" w:hint="eastAsia"/>
                <w:sz w:val="20"/>
                <w:szCs w:val="20"/>
              </w:rPr>
              <w:t>网络四画面投影功能</w:t>
            </w:r>
            <w:r w:rsidRPr="000308BD">
              <w:rPr>
                <w:rFonts w:cs="Arial" w:hint="eastAsia"/>
                <w:sz w:val="20"/>
                <w:szCs w:val="20"/>
              </w:rPr>
              <w:br/>
            </w:r>
            <w:r w:rsidRPr="000308BD">
              <w:rPr>
                <w:rFonts w:cs="Arial" w:hint="eastAsia"/>
                <w:sz w:val="20"/>
                <w:szCs w:val="20"/>
              </w:rPr>
              <w:t>重量≥</w:t>
            </w:r>
            <w:r w:rsidRPr="000308BD">
              <w:rPr>
                <w:rFonts w:ascii="Arial" w:hAnsi="Arial" w:cs="Arial"/>
                <w:sz w:val="20"/>
                <w:szCs w:val="20"/>
              </w:rPr>
              <w:t xml:space="preserve"> 4.6 kg </w:t>
            </w:r>
            <w:r w:rsidRPr="000308BD">
              <w:rPr>
                <w:rFonts w:ascii="Arial" w:hAnsi="Arial" w:cs="Arial"/>
                <w:sz w:val="20"/>
                <w:szCs w:val="20"/>
              </w:rPr>
              <w:br/>
            </w:r>
            <w:r w:rsidRPr="000308BD">
              <w:rPr>
                <w:rFonts w:cs="Arial" w:hint="eastAsia"/>
                <w:sz w:val="20"/>
                <w:szCs w:val="20"/>
              </w:rPr>
              <w:t>尺寸（长</w:t>
            </w:r>
            <w:r w:rsidRPr="000308BD">
              <w:rPr>
                <w:rFonts w:ascii="Arial" w:hAnsi="Arial" w:cs="Arial"/>
                <w:sz w:val="20"/>
                <w:szCs w:val="20"/>
              </w:rPr>
              <w:t>×</w:t>
            </w:r>
            <w:r w:rsidRPr="000308BD">
              <w:rPr>
                <w:rFonts w:cs="Arial" w:hint="eastAsia"/>
                <w:sz w:val="20"/>
                <w:szCs w:val="20"/>
              </w:rPr>
              <w:t>宽</w:t>
            </w:r>
            <w:r w:rsidRPr="000308BD">
              <w:rPr>
                <w:rFonts w:ascii="Arial" w:hAnsi="Arial" w:cs="Arial"/>
                <w:sz w:val="20"/>
                <w:szCs w:val="20"/>
              </w:rPr>
              <w:t>×</w:t>
            </w:r>
            <w:r w:rsidRPr="000308BD">
              <w:rPr>
                <w:rFonts w:cs="Arial" w:hint="eastAsia"/>
                <w:sz w:val="20"/>
                <w:szCs w:val="20"/>
              </w:rPr>
              <w:t>高）</w:t>
            </w:r>
            <w:r w:rsidRPr="000308BD">
              <w:rPr>
                <w:rFonts w:ascii="Arial" w:hAnsi="Arial" w:cs="Arial"/>
                <w:sz w:val="20"/>
                <w:szCs w:val="20"/>
              </w:rPr>
              <w:t xml:space="preserve">377×110×291mm </w:t>
            </w:r>
          </w:p>
        </w:tc>
      </w:tr>
      <w:tr w:rsidR="00223463" w:rsidRPr="000308BD" w:rsidTr="00FF6E86">
        <w:trPr>
          <w:trHeight w:val="439"/>
          <w:jc w:val="center"/>
        </w:trPr>
        <w:tc>
          <w:tcPr>
            <w:tcW w:w="817"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8</w:t>
            </w:r>
          </w:p>
        </w:tc>
        <w:tc>
          <w:tcPr>
            <w:tcW w:w="1843" w:type="dxa"/>
            <w:shd w:val="clear" w:color="auto" w:fill="auto"/>
            <w:vAlign w:val="center"/>
          </w:tcPr>
          <w:p w:rsidR="00223463" w:rsidRPr="000308BD" w:rsidRDefault="00223463" w:rsidP="00FF6E86">
            <w:pPr>
              <w:jc w:val="center"/>
              <w:rPr>
                <w:rFonts w:ascii="宋体" w:hAnsi="宋体" w:cs="宋体"/>
                <w:sz w:val="20"/>
                <w:szCs w:val="20"/>
              </w:rPr>
            </w:pPr>
            <w:r w:rsidRPr="000308BD">
              <w:rPr>
                <w:rFonts w:hint="eastAsia"/>
                <w:sz w:val="20"/>
                <w:szCs w:val="20"/>
              </w:rPr>
              <w:t>电动投影幕</w:t>
            </w:r>
          </w:p>
        </w:tc>
        <w:tc>
          <w:tcPr>
            <w:tcW w:w="6662" w:type="dxa"/>
            <w:shd w:val="clear" w:color="auto" w:fill="auto"/>
            <w:vAlign w:val="center"/>
          </w:tcPr>
          <w:p w:rsidR="00223463" w:rsidRPr="000308BD" w:rsidRDefault="00223463" w:rsidP="00FF6E86">
            <w:pPr>
              <w:rPr>
                <w:rFonts w:ascii="Arial" w:hAnsi="Arial" w:cs="Arial"/>
                <w:sz w:val="20"/>
                <w:szCs w:val="20"/>
              </w:rPr>
            </w:pPr>
            <w:r w:rsidRPr="000308BD">
              <w:rPr>
                <w:rFonts w:cs="Arial" w:hint="eastAsia"/>
                <w:sz w:val="20"/>
                <w:szCs w:val="20"/>
              </w:rPr>
              <w:t>采用进口管状电机，宁静流畅，</w:t>
            </w:r>
            <w:proofErr w:type="gramStart"/>
            <w:r w:rsidRPr="000308BD">
              <w:rPr>
                <w:rFonts w:cs="Arial" w:hint="eastAsia"/>
                <w:sz w:val="20"/>
                <w:szCs w:val="20"/>
              </w:rPr>
              <w:t>备有热</w:t>
            </w:r>
            <w:proofErr w:type="gramEnd"/>
            <w:r w:rsidRPr="000308BD">
              <w:rPr>
                <w:rFonts w:cs="Arial" w:hint="eastAsia"/>
                <w:sz w:val="20"/>
                <w:szCs w:val="20"/>
              </w:rPr>
              <w:t>保护系统，过热自动断电保护，延长使用寿命；</w:t>
            </w:r>
            <w:r w:rsidRPr="000308BD">
              <w:rPr>
                <w:rFonts w:cs="Arial" w:hint="eastAsia"/>
                <w:sz w:val="20"/>
                <w:szCs w:val="20"/>
              </w:rPr>
              <w:br/>
            </w:r>
            <w:r w:rsidRPr="000308BD">
              <w:rPr>
                <w:rFonts w:cs="Arial" w:hint="eastAsia"/>
                <w:sz w:val="20"/>
                <w:szCs w:val="20"/>
              </w:rPr>
              <w:lastRenderedPageBreak/>
              <w:t>采用进口优质幕布，高增益，为您提供清晰、逼真的视觉享受；</w:t>
            </w:r>
            <w:r w:rsidRPr="000308BD">
              <w:rPr>
                <w:rFonts w:cs="Arial" w:hint="eastAsia"/>
                <w:sz w:val="20"/>
                <w:szCs w:val="20"/>
              </w:rPr>
              <w:br/>
            </w:r>
            <w:r w:rsidRPr="000308BD">
              <w:rPr>
                <w:rFonts w:cs="Arial" w:hint="eastAsia"/>
                <w:sz w:val="20"/>
                <w:szCs w:val="20"/>
              </w:rPr>
              <w:t>流线型的方铝合金外壳，全隐藏式的屏幕下杆的设计，美观大方，轨道式的安装装置，安装更为简洁方便；</w:t>
            </w:r>
            <w:r w:rsidRPr="000308BD">
              <w:rPr>
                <w:rFonts w:cs="Arial" w:hint="eastAsia"/>
                <w:sz w:val="20"/>
                <w:szCs w:val="20"/>
              </w:rPr>
              <w:br/>
            </w:r>
            <w:r w:rsidRPr="000308BD">
              <w:rPr>
                <w:rFonts w:cs="Arial" w:hint="eastAsia"/>
                <w:sz w:val="20"/>
                <w:szCs w:val="20"/>
              </w:rPr>
              <w:t>环保屏幕，甲醛含量（直接接触皮肤类）≤</w:t>
            </w:r>
            <w:r w:rsidRPr="000308BD">
              <w:rPr>
                <w:rFonts w:ascii="Arial" w:hAnsi="Arial" w:cs="Arial"/>
                <w:sz w:val="20"/>
                <w:szCs w:val="20"/>
              </w:rPr>
              <w:t>75mg/kg</w:t>
            </w:r>
            <w:r w:rsidRPr="000308BD">
              <w:rPr>
                <w:rFonts w:cs="Arial" w:hint="eastAsia"/>
                <w:sz w:val="20"/>
                <w:szCs w:val="20"/>
              </w:rPr>
              <w:t>，可提供甲醛检测报告。</w:t>
            </w:r>
            <w:r w:rsidRPr="000308BD">
              <w:rPr>
                <w:rFonts w:cs="Arial" w:hint="eastAsia"/>
                <w:sz w:val="20"/>
                <w:szCs w:val="20"/>
              </w:rPr>
              <w:br/>
            </w:r>
            <w:r w:rsidRPr="000308BD">
              <w:rPr>
                <w:rFonts w:cs="Arial" w:hint="eastAsia"/>
                <w:sz w:val="20"/>
                <w:szCs w:val="20"/>
              </w:rPr>
              <w:t>材质：</w:t>
            </w:r>
            <w:proofErr w:type="gramStart"/>
            <w:r w:rsidRPr="000308BD">
              <w:rPr>
                <w:rFonts w:cs="Arial" w:hint="eastAsia"/>
                <w:sz w:val="20"/>
                <w:szCs w:val="20"/>
              </w:rPr>
              <w:t>玻纤白塑幕布</w:t>
            </w:r>
            <w:proofErr w:type="gramEnd"/>
            <w:r w:rsidRPr="000308BD">
              <w:rPr>
                <w:rFonts w:cs="Arial" w:hint="eastAsia"/>
                <w:sz w:val="20"/>
                <w:szCs w:val="20"/>
              </w:rPr>
              <w:t>，由</w:t>
            </w:r>
            <w:proofErr w:type="gramStart"/>
            <w:r w:rsidRPr="000308BD">
              <w:rPr>
                <w:rFonts w:cs="Arial" w:hint="eastAsia"/>
                <w:sz w:val="20"/>
                <w:szCs w:val="20"/>
              </w:rPr>
              <w:t>四层幕面构成</w:t>
            </w:r>
            <w:proofErr w:type="gramEnd"/>
            <w:r w:rsidRPr="000308BD">
              <w:rPr>
                <w:rFonts w:cs="Arial" w:hint="eastAsia"/>
                <w:sz w:val="20"/>
                <w:szCs w:val="20"/>
              </w:rPr>
              <w:t>，从底层到表层依次为复合</w:t>
            </w:r>
            <w:r w:rsidRPr="000308BD">
              <w:rPr>
                <w:rFonts w:ascii="Arial" w:hAnsi="Arial" w:cs="Arial"/>
                <w:sz w:val="20"/>
                <w:szCs w:val="20"/>
              </w:rPr>
              <w:t>PVC</w:t>
            </w:r>
            <w:r w:rsidRPr="000308BD">
              <w:rPr>
                <w:rFonts w:cs="Arial" w:hint="eastAsia"/>
                <w:sz w:val="20"/>
                <w:szCs w:val="20"/>
              </w:rPr>
              <w:t>、玻璃纤维、</w:t>
            </w:r>
            <w:r w:rsidRPr="000308BD">
              <w:rPr>
                <w:rFonts w:ascii="Arial" w:hAnsi="Arial" w:cs="Arial"/>
                <w:sz w:val="20"/>
                <w:szCs w:val="20"/>
              </w:rPr>
              <w:t>PVC</w:t>
            </w:r>
            <w:r w:rsidRPr="000308BD">
              <w:rPr>
                <w:rFonts w:cs="Arial" w:hint="eastAsia"/>
                <w:sz w:val="20"/>
                <w:szCs w:val="20"/>
              </w:rPr>
              <w:t>表层、压花漫反射层，</w:t>
            </w:r>
            <w:proofErr w:type="gramStart"/>
            <w:r w:rsidRPr="000308BD">
              <w:rPr>
                <w:rFonts w:cs="Arial" w:hint="eastAsia"/>
                <w:sz w:val="20"/>
                <w:szCs w:val="20"/>
              </w:rPr>
              <w:t>幕面更</w:t>
            </w:r>
            <w:proofErr w:type="gramEnd"/>
            <w:r w:rsidRPr="000308BD">
              <w:rPr>
                <w:rFonts w:cs="Arial" w:hint="eastAsia"/>
                <w:sz w:val="20"/>
                <w:szCs w:val="20"/>
              </w:rPr>
              <w:t>平整，增益</w:t>
            </w:r>
            <w:r w:rsidRPr="000308BD">
              <w:rPr>
                <w:rFonts w:ascii="Arial" w:hAnsi="Arial" w:cs="Arial"/>
                <w:sz w:val="20"/>
                <w:szCs w:val="20"/>
              </w:rPr>
              <w:t>1.2</w:t>
            </w:r>
            <w:r w:rsidRPr="000308BD">
              <w:rPr>
                <w:rFonts w:cs="Arial" w:hint="eastAsia"/>
                <w:sz w:val="20"/>
                <w:szCs w:val="20"/>
              </w:rPr>
              <w:t>，视角</w:t>
            </w:r>
            <w:r w:rsidRPr="000308BD">
              <w:rPr>
                <w:rFonts w:ascii="Arial" w:hAnsi="Arial" w:cs="Arial"/>
                <w:sz w:val="20"/>
                <w:szCs w:val="20"/>
              </w:rPr>
              <w:t>110°</w:t>
            </w:r>
            <w:r w:rsidRPr="000308BD">
              <w:rPr>
                <w:rFonts w:cs="Arial" w:hint="eastAsia"/>
                <w:sz w:val="20"/>
                <w:szCs w:val="20"/>
              </w:rPr>
              <w:t>，阻燃防霉；</w:t>
            </w:r>
            <w:r w:rsidRPr="000308BD">
              <w:rPr>
                <w:rFonts w:cs="Arial" w:hint="eastAsia"/>
                <w:sz w:val="20"/>
                <w:szCs w:val="20"/>
              </w:rPr>
              <w:br/>
            </w:r>
            <w:r w:rsidRPr="000308BD">
              <w:rPr>
                <w:rFonts w:cs="Arial" w:hint="eastAsia"/>
                <w:sz w:val="20"/>
                <w:szCs w:val="20"/>
              </w:rPr>
              <w:t>三年质保。</w:t>
            </w:r>
            <w:r w:rsidRPr="000308BD">
              <w:rPr>
                <w:rFonts w:cs="Arial" w:hint="eastAsia"/>
                <w:sz w:val="20"/>
                <w:szCs w:val="20"/>
              </w:rPr>
              <w:br/>
            </w:r>
            <w:r w:rsidRPr="000308BD">
              <w:rPr>
                <w:rFonts w:cs="Arial" w:hint="eastAsia"/>
                <w:sz w:val="20"/>
                <w:szCs w:val="20"/>
              </w:rPr>
              <w:t>通过</w:t>
            </w:r>
            <w:r w:rsidRPr="000308BD">
              <w:rPr>
                <w:rFonts w:ascii="Arial" w:hAnsi="Arial" w:cs="Arial"/>
                <w:sz w:val="20"/>
                <w:szCs w:val="20"/>
              </w:rPr>
              <w:t>ISO9001</w:t>
            </w:r>
            <w:r w:rsidRPr="000308BD">
              <w:rPr>
                <w:rFonts w:cs="Arial" w:hint="eastAsia"/>
                <w:sz w:val="20"/>
                <w:szCs w:val="20"/>
              </w:rPr>
              <w:t>：</w:t>
            </w:r>
            <w:r w:rsidRPr="000308BD">
              <w:rPr>
                <w:rFonts w:ascii="Arial" w:hAnsi="Arial" w:cs="Arial"/>
                <w:sz w:val="20"/>
                <w:szCs w:val="20"/>
              </w:rPr>
              <w:t>2000</w:t>
            </w:r>
            <w:r w:rsidRPr="000308BD">
              <w:rPr>
                <w:rFonts w:cs="Arial" w:hint="eastAsia"/>
                <w:sz w:val="20"/>
                <w:szCs w:val="20"/>
              </w:rPr>
              <w:t>质量认证、欧盟</w:t>
            </w:r>
            <w:r w:rsidRPr="000308BD">
              <w:rPr>
                <w:rFonts w:ascii="Arial" w:hAnsi="Arial" w:cs="Arial"/>
                <w:sz w:val="20"/>
                <w:szCs w:val="20"/>
              </w:rPr>
              <w:t>CE</w:t>
            </w:r>
            <w:r w:rsidRPr="000308BD">
              <w:rPr>
                <w:rFonts w:cs="Arial" w:hint="eastAsia"/>
                <w:sz w:val="20"/>
                <w:szCs w:val="20"/>
              </w:rPr>
              <w:t>认证，欧共体</w:t>
            </w:r>
            <w:r w:rsidRPr="000308BD">
              <w:rPr>
                <w:rFonts w:ascii="Arial" w:hAnsi="Arial" w:cs="Arial"/>
                <w:sz w:val="20"/>
                <w:szCs w:val="20"/>
              </w:rPr>
              <w:t>ROHS</w:t>
            </w:r>
            <w:r w:rsidRPr="000308BD">
              <w:rPr>
                <w:rFonts w:cs="Arial" w:hint="eastAsia"/>
                <w:sz w:val="20"/>
                <w:szCs w:val="20"/>
              </w:rPr>
              <w:t>认证、</w:t>
            </w:r>
            <w:r w:rsidRPr="000308BD">
              <w:rPr>
                <w:rFonts w:ascii="Arial" w:hAnsi="Arial" w:cs="Arial"/>
                <w:sz w:val="20"/>
                <w:szCs w:val="20"/>
              </w:rPr>
              <w:t>FCC</w:t>
            </w:r>
            <w:r w:rsidRPr="000308BD">
              <w:rPr>
                <w:rFonts w:cs="Arial" w:hint="eastAsia"/>
                <w:sz w:val="20"/>
                <w:szCs w:val="20"/>
              </w:rPr>
              <w:t>认证（电磁干扰认证）。</w:t>
            </w:r>
            <w:r w:rsidRPr="000308BD">
              <w:rPr>
                <w:rFonts w:cs="Arial" w:hint="eastAsia"/>
                <w:sz w:val="20"/>
                <w:szCs w:val="20"/>
              </w:rPr>
              <w:br/>
            </w:r>
            <w:r w:rsidRPr="000308BD">
              <w:rPr>
                <w:rFonts w:cs="Arial" w:hint="eastAsia"/>
                <w:sz w:val="20"/>
                <w:szCs w:val="20"/>
              </w:rPr>
              <w:t>可选配遥控器</w:t>
            </w:r>
          </w:p>
        </w:tc>
      </w:tr>
      <w:tr w:rsidR="00223463" w:rsidRPr="000308BD" w:rsidTr="00FF6E86">
        <w:trPr>
          <w:trHeight w:val="439"/>
          <w:jc w:val="center"/>
        </w:trPr>
        <w:tc>
          <w:tcPr>
            <w:tcW w:w="817"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lastRenderedPageBreak/>
              <w:t>9</w:t>
            </w:r>
          </w:p>
        </w:tc>
        <w:tc>
          <w:tcPr>
            <w:tcW w:w="1843" w:type="dxa"/>
            <w:shd w:val="clear" w:color="auto" w:fill="auto"/>
            <w:vAlign w:val="center"/>
          </w:tcPr>
          <w:p w:rsidR="00223463" w:rsidRPr="000308BD" w:rsidRDefault="00223463" w:rsidP="00FF6E86">
            <w:pPr>
              <w:jc w:val="center"/>
              <w:rPr>
                <w:rFonts w:ascii="宋体" w:hAnsi="宋体" w:cs="宋体"/>
                <w:sz w:val="20"/>
                <w:szCs w:val="20"/>
              </w:rPr>
            </w:pPr>
            <w:r w:rsidRPr="000308BD">
              <w:rPr>
                <w:rFonts w:hint="eastAsia"/>
                <w:sz w:val="20"/>
                <w:szCs w:val="20"/>
              </w:rPr>
              <w:t>投影机吊架</w:t>
            </w:r>
          </w:p>
        </w:tc>
        <w:tc>
          <w:tcPr>
            <w:tcW w:w="6662" w:type="dxa"/>
            <w:shd w:val="clear" w:color="auto" w:fill="auto"/>
            <w:vAlign w:val="center"/>
          </w:tcPr>
          <w:p w:rsidR="00223463" w:rsidRPr="000308BD" w:rsidRDefault="00223463" w:rsidP="00FF6E86">
            <w:pPr>
              <w:rPr>
                <w:rFonts w:ascii="Arial" w:hAnsi="Arial" w:cs="Arial"/>
                <w:sz w:val="20"/>
                <w:szCs w:val="20"/>
              </w:rPr>
            </w:pPr>
            <w:r w:rsidRPr="000308BD">
              <w:rPr>
                <w:rFonts w:cs="Arial" w:hint="eastAsia"/>
                <w:sz w:val="20"/>
                <w:szCs w:val="20"/>
              </w:rPr>
              <w:t>杆长</w:t>
            </w:r>
            <w:r w:rsidRPr="000308BD">
              <w:rPr>
                <w:rFonts w:ascii="Arial" w:hAnsi="Arial" w:cs="Arial"/>
                <w:sz w:val="20"/>
                <w:szCs w:val="20"/>
              </w:rPr>
              <w:t xml:space="preserve">1000-2000 </w:t>
            </w:r>
            <w:proofErr w:type="gramStart"/>
            <w:r w:rsidRPr="000308BD">
              <w:rPr>
                <w:rFonts w:cs="Arial" w:hint="eastAsia"/>
                <w:sz w:val="20"/>
                <w:szCs w:val="20"/>
              </w:rPr>
              <w:t>承吊投影仪</w:t>
            </w:r>
            <w:proofErr w:type="gramEnd"/>
            <w:r w:rsidRPr="000308BD">
              <w:rPr>
                <w:rFonts w:cs="Arial" w:hint="eastAsia"/>
                <w:sz w:val="20"/>
                <w:szCs w:val="20"/>
              </w:rPr>
              <w:t>重量≤</w:t>
            </w:r>
            <w:r w:rsidRPr="000308BD">
              <w:rPr>
                <w:rFonts w:ascii="Arial" w:hAnsi="Arial" w:cs="Arial"/>
                <w:sz w:val="20"/>
                <w:szCs w:val="20"/>
              </w:rPr>
              <w:t>25Kg</w:t>
            </w:r>
          </w:p>
        </w:tc>
      </w:tr>
      <w:tr w:rsidR="00223463" w:rsidRPr="000308BD" w:rsidTr="00FF6E86">
        <w:trPr>
          <w:trHeight w:val="439"/>
          <w:jc w:val="center"/>
        </w:trPr>
        <w:tc>
          <w:tcPr>
            <w:tcW w:w="817"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10</w:t>
            </w:r>
          </w:p>
        </w:tc>
        <w:tc>
          <w:tcPr>
            <w:tcW w:w="1843" w:type="dxa"/>
            <w:shd w:val="clear" w:color="auto" w:fill="auto"/>
            <w:vAlign w:val="center"/>
          </w:tcPr>
          <w:p w:rsidR="00223463" w:rsidRPr="000308BD" w:rsidRDefault="00223463" w:rsidP="00FF6E86">
            <w:pPr>
              <w:jc w:val="center"/>
              <w:rPr>
                <w:rFonts w:ascii="Arial" w:hAnsi="Arial" w:cs="Arial"/>
                <w:sz w:val="20"/>
                <w:szCs w:val="20"/>
              </w:rPr>
            </w:pPr>
            <w:r w:rsidRPr="000308BD">
              <w:rPr>
                <w:rFonts w:cs="Arial" w:hint="eastAsia"/>
                <w:sz w:val="20"/>
                <w:szCs w:val="20"/>
              </w:rPr>
              <w:t>中央控制系统主机</w:t>
            </w:r>
          </w:p>
        </w:tc>
        <w:tc>
          <w:tcPr>
            <w:tcW w:w="6662" w:type="dxa"/>
            <w:shd w:val="clear" w:color="auto" w:fill="auto"/>
            <w:vAlign w:val="center"/>
          </w:tcPr>
          <w:p w:rsidR="00223463" w:rsidRPr="000308BD" w:rsidRDefault="00223463" w:rsidP="00FF6E86">
            <w:pPr>
              <w:rPr>
                <w:rFonts w:ascii="Arial" w:hAnsi="Arial" w:cs="Arial"/>
                <w:sz w:val="20"/>
                <w:szCs w:val="20"/>
              </w:rPr>
            </w:pPr>
            <w:r w:rsidRPr="000308BD">
              <w:rPr>
                <w:rFonts w:cs="Arial" w:hint="eastAsia"/>
                <w:sz w:val="20"/>
                <w:szCs w:val="20"/>
              </w:rPr>
              <w:t>内嵌式红外学习功能，无须配置专业学习器，使用更简单，学习更可靠；</w:t>
            </w:r>
            <w:r w:rsidRPr="000308BD">
              <w:rPr>
                <w:rFonts w:cs="Arial" w:hint="eastAsia"/>
                <w:sz w:val="20"/>
                <w:szCs w:val="20"/>
              </w:rPr>
              <w:br/>
            </w:r>
            <w:r w:rsidRPr="000308BD">
              <w:rPr>
                <w:rFonts w:cs="Arial" w:hint="eastAsia"/>
                <w:sz w:val="20"/>
                <w:szCs w:val="20"/>
              </w:rPr>
              <w:t>采用一键式联动控制管理功能；</w:t>
            </w:r>
            <w:r w:rsidRPr="000308BD">
              <w:rPr>
                <w:rFonts w:cs="Arial" w:hint="eastAsia"/>
                <w:sz w:val="20"/>
                <w:szCs w:val="20"/>
              </w:rPr>
              <w:br/>
            </w:r>
            <w:r w:rsidRPr="000308BD">
              <w:rPr>
                <w:rFonts w:ascii="Arial" w:hAnsi="Arial" w:cs="Arial"/>
                <w:sz w:val="20"/>
                <w:szCs w:val="20"/>
              </w:rPr>
              <w:t>4</w:t>
            </w:r>
            <w:r w:rsidRPr="000308BD">
              <w:rPr>
                <w:rFonts w:cs="Arial" w:hint="eastAsia"/>
                <w:sz w:val="20"/>
                <w:szCs w:val="20"/>
              </w:rPr>
              <w:t>路独立可编程红外发射接口；</w:t>
            </w:r>
            <w:r w:rsidRPr="000308BD">
              <w:rPr>
                <w:rFonts w:cs="Arial" w:hint="eastAsia"/>
                <w:sz w:val="20"/>
                <w:szCs w:val="20"/>
              </w:rPr>
              <w:br/>
            </w:r>
            <w:r w:rsidRPr="000308BD">
              <w:rPr>
                <w:rFonts w:cs="Arial" w:hint="eastAsia"/>
                <w:sz w:val="20"/>
                <w:szCs w:val="20"/>
              </w:rPr>
              <w:t>内置</w:t>
            </w:r>
            <w:r w:rsidRPr="000308BD">
              <w:rPr>
                <w:rFonts w:ascii="Arial" w:hAnsi="Arial" w:cs="Arial"/>
                <w:sz w:val="20"/>
                <w:szCs w:val="20"/>
              </w:rPr>
              <w:t>2</w:t>
            </w:r>
            <w:r w:rsidRPr="000308BD">
              <w:rPr>
                <w:rFonts w:cs="Arial" w:hint="eastAsia"/>
                <w:sz w:val="20"/>
                <w:szCs w:val="20"/>
              </w:rPr>
              <w:t>路话筒输入带卡拉</w:t>
            </w:r>
            <w:r w:rsidRPr="000308BD">
              <w:rPr>
                <w:rFonts w:ascii="Arial" w:hAnsi="Arial" w:cs="Arial"/>
                <w:sz w:val="20"/>
                <w:szCs w:val="20"/>
              </w:rPr>
              <w:t>OK</w:t>
            </w:r>
            <w:r w:rsidRPr="000308BD">
              <w:rPr>
                <w:rFonts w:cs="Arial" w:hint="eastAsia"/>
                <w:sz w:val="20"/>
                <w:szCs w:val="20"/>
              </w:rPr>
              <w:t>混响功能；</w:t>
            </w:r>
            <w:r w:rsidRPr="000308BD">
              <w:rPr>
                <w:rFonts w:cs="Arial" w:hint="eastAsia"/>
                <w:sz w:val="20"/>
                <w:szCs w:val="20"/>
              </w:rPr>
              <w:br/>
            </w:r>
            <w:r w:rsidRPr="000308BD">
              <w:rPr>
                <w:rFonts w:cs="Arial" w:hint="eastAsia"/>
                <w:sz w:val="20"/>
                <w:szCs w:val="20"/>
              </w:rPr>
              <w:t>内置投影机灯泡检测延时电路，实现电动屏幕连动和完全保护投影机；</w:t>
            </w:r>
            <w:r w:rsidRPr="000308BD">
              <w:rPr>
                <w:rFonts w:cs="Arial" w:hint="eastAsia"/>
                <w:sz w:val="20"/>
                <w:szCs w:val="20"/>
              </w:rPr>
              <w:br/>
            </w:r>
            <w:r w:rsidRPr="000308BD">
              <w:rPr>
                <w:rFonts w:cs="Arial" w:hint="eastAsia"/>
                <w:sz w:val="20"/>
                <w:szCs w:val="20"/>
              </w:rPr>
              <w:t>内置</w:t>
            </w:r>
            <w:r w:rsidRPr="000308BD">
              <w:rPr>
                <w:rFonts w:ascii="Arial" w:hAnsi="Arial" w:cs="Arial"/>
                <w:sz w:val="20"/>
                <w:szCs w:val="20"/>
              </w:rPr>
              <w:t>4x2</w:t>
            </w:r>
            <w:r w:rsidRPr="000308BD">
              <w:rPr>
                <w:rFonts w:cs="Arial" w:hint="eastAsia"/>
                <w:sz w:val="20"/>
                <w:szCs w:val="20"/>
              </w:rPr>
              <w:t>视频矩阵切换，并带预览功能，视频频宽高达</w:t>
            </w:r>
            <w:r w:rsidRPr="000308BD">
              <w:rPr>
                <w:rFonts w:ascii="Arial" w:hAnsi="Arial" w:cs="Arial"/>
                <w:sz w:val="20"/>
                <w:szCs w:val="20"/>
              </w:rPr>
              <w:t>150MHZ</w:t>
            </w:r>
            <w:r w:rsidRPr="000308BD">
              <w:rPr>
                <w:rFonts w:cs="Arial" w:hint="eastAsia"/>
                <w:sz w:val="20"/>
                <w:szCs w:val="20"/>
              </w:rPr>
              <w:t>；</w:t>
            </w:r>
            <w:r w:rsidRPr="000308BD">
              <w:rPr>
                <w:rFonts w:cs="Arial" w:hint="eastAsia"/>
                <w:sz w:val="20"/>
                <w:szCs w:val="20"/>
              </w:rPr>
              <w:br/>
            </w:r>
            <w:r w:rsidRPr="000308BD">
              <w:rPr>
                <w:rFonts w:cs="Arial" w:hint="eastAsia"/>
                <w:sz w:val="20"/>
                <w:szCs w:val="20"/>
              </w:rPr>
              <w:t>内置</w:t>
            </w:r>
            <w:r w:rsidRPr="000308BD">
              <w:rPr>
                <w:rFonts w:ascii="Arial" w:hAnsi="Arial" w:cs="Arial"/>
                <w:sz w:val="20"/>
                <w:szCs w:val="20"/>
              </w:rPr>
              <w:t>3x2 VGA</w:t>
            </w:r>
            <w:r w:rsidRPr="000308BD">
              <w:rPr>
                <w:rFonts w:cs="Arial" w:hint="eastAsia"/>
                <w:sz w:val="20"/>
                <w:szCs w:val="20"/>
              </w:rPr>
              <w:t>带</w:t>
            </w:r>
            <w:r w:rsidRPr="000308BD">
              <w:rPr>
                <w:rFonts w:ascii="Arial" w:hAnsi="Arial" w:cs="Arial"/>
                <w:sz w:val="20"/>
                <w:szCs w:val="20"/>
              </w:rPr>
              <w:t>400MHz</w:t>
            </w:r>
            <w:r w:rsidRPr="000308BD">
              <w:rPr>
                <w:rFonts w:cs="Arial" w:hint="eastAsia"/>
                <w:sz w:val="20"/>
                <w:szCs w:val="20"/>
              </w:rPr>
              <w:t>长线驱动器</w:t>
            </w:r>
            <w:r w:rsidRPr="000308BD">
              <w:rPr>
                <w:rFonts w:ascii="Arial" w:hAnsi="Arial" w:cs="Arial"/>
                <w:sz w:val="20"/>
                <w:szCs w:val="20"/>
              </w:rPr>
              <w:t>(</w:t>
            </w:r>
            <w:r w:rsidRPr="000308BD">
              <w:rPr>
                <w:rFonts w:cs="Arial" w:hint="eastAsia"/>
                <w:sz w:val="20"/>
                <w:szCs w:val="20"/>
              </w:rPr>
              <w:t>带数码展台输入</w:t>
            </w:r>
            <w:r w:rsidRPr="000308BD">
              <w:rPr>
                <w:rFonts w:ascii="Arial" w:hAnsi="Arial" w:cs="Arial"/>
                <w:sz w:val="20"/>
                <w:szCs w:val="20"/>
              </w:rPr>
              <w:t>)</w:t>
            </w:r>
            <w:r w:rsidRPr="000308BD">
              <w:rPr>
                <w:rFonts w:cs="Arial" w:hint="eastAsia"/>
                <w:sz w:val="20"/>
                <w:szCs w:val="20"/>
              </w:rPr>
              <w:t>；</w:t>
            </w:r>
            <w:r w:rsidRPr="000308BD">
              <w:rPr>
                <w:rFonts w:cs="Arial" w:hint="eastAsia"/>
                <w:sz w:val="20"/>
                <w:szCs w:val="20"/>
              </w:rPr>
              <w:br/>
            </w:r>
            <w:r w:rsidRPr="000308BD">
              <w:rPr>
                <w:rFonts w:cs="Arial" w:hint="eastAsia"/>
                <w:sz w:val="20"/>
                <w:szCs w:val="20"/>
              </w:rPr>
              <w:t>内置电动屏幕、投影机延时电源、设备电源控制；</w:t>
            </w:r>
            <w:r w:rsidRPr="000308BD">
              <w:rPr>
                <w:rFonts w:cs="Arial" w:hint="eastAsia"/>
                <w:sz w:val="20"/>
                <w:szCs w:val="20"/>
              </w:rPr>
              <w:br/>
            </w:r>
            <w:r w:rsidRPr="000308BD">
              <w:rPr>
                <w:rFonts w:ascii="Arial" w:hAnsi="Arial" w:cs="Arial"/>
                <w:sz w:val="20"/>
                <w:szCs w:val="20"/>
              </w:rPr>
              <w:t>1</w:t>
            </w:r>
            <w:r w:rsidRPr="000308BD">
              <w:rPr>
                <w:rFonts w:cs="Arial" w:hint="eastAsia"/>
                <w:sz w:val="20"/>
                <w:szCs w:val="20"/>
              </w:rPr>
              <w:t>路独立可编程</w:t>
            </w:r>
            <w:r w:rsidRPr="000308BD">
              <w:rPr>
                <w:rFonts w:ascii="Arial" w:hAnsi="Arial" w:cs="Arial"/>
                <w:sz w:val="20"/>
                <w:szCs w:val="20"/>
              </w:rPr>
              <w:t>RS-232</w:t>
            </w:r>
            <w:r w:rsidRPr="000308BD">
              <w:rPr>
                <w:rFonts w:cs="Arial" w:hint="eastAsia"/>
                <w:sz w:val="20"/>
                <w:szCs w:val="20"/>
              </w:rPr>
              <w:t>控制接口，可采用</w:t>
            </w:r>
            <w:r w:rsidRPr="000308BD">
              <w:rPr>
                <w:rFonts w:ascii="Arial" w:hAnsi="Arial" w:cs="Arial"/>
                <w:sz w:val="20"/>
                <w:szCs w:val="20"/>
              </w:rPr>
              <w:t>RS-232</w:t>
            </w:r>
            <w:r w:rsidRPr="000308BD">
              <w:rPr>
                <w:rFonts w:cs="Arial" w:hint="eastAsia"/>
                <w:sz w:val="20"/>
                <w:szCs w:val="20"/>
              </w:rPr>
              <w:t>通讯方式控制投影机；</w:t>
            </w:r>
            <w:r w:rsidRPr="000308BD">
              <w:rPr>
                <w:rFonts w:cs="Arial" w:hint="eastAsia"/>
                <w:sz w:val="20"/>
                <w:szCs w:val="20"/>
              </w:rPr>
              <w:br/>
            </w:r>
            <w:r w:rsidRPr="000308BD">
              <w:rPr>
                <w:rFonts w:cs="Arial" w:hint="eastAsia"/>
                <w:sz w:val="20"/>
                <w:szCs w:val="20"/>
              </w:rPr>
              <w:t>内置专业数码音量、音色控制模块；内置网络模块插槽（可选配网络模块）支持远程网络控制；</w:t>
            </w:r>
            <w:r w:rsidRPr="000308BD">
              <w:rPr>
                <w:rFonts w:ascii="Arial" w:hAnsi="Arial" w:cs="Arial"/>
                <w:sz w:val="20"/>
                <w:szCs w:val="20"/>
              </w:rPr>
              <w:t>(</w:t>
            </w:r>
            <w:r w:rsidRPr="000308BD">
              <w:rPr>
                <w:rFonts w:cs="Arial" w:hint="eastAsia"/>
                <w:sz w:val="20"/>
                <w:szCs w:val="20"/>
              </w:rPr>
              <w:t>包含面板</w:t>
            </w:r>
            <w:r w:rsidRPr="000308BD">
              <w:rPr>
                <w:rFonts w:ascii="Arial" w:hAnsi="Arial" w:cs="Arial"/>
                <w:sz w:val="20"/>
                <w:szCs w:val="20"/>
              </w:rPr>
              <w:t>)</w:t>
            </w:r>
            <w:r w:rsidRPr="000308BD">
              <w:rPr>
                <w:rFonts w:cs="Arial" w:hint="eastAsia"/>
                <w:sz w:val="20"/>
                <w:szCs w:val="20"/>
              </w:rPr>
              <w:br/>
            </w:r>
            <w:r w:rsidRPr="000308BD">
              <w:rPr>
                <w:rFonts w:cs="Arial" w:hint="eastAsia"/>
                <w:sz w:val="20"/>
                <w:szCs w:val="20"/>
              </w:rPr>
              <w:t>豪华</w:t>
            </w:r>
            <w:r w:rsidRPr="000308BD">
              <w:rPr>
                <w:rFonts w:ascii="Arial" w:hAnsi="Arial" w:cs="Arial"/>
                <w:sz w:val="20"/>
                <w:szCs w:val="20"/>
              </w:rPr>
              <w:t>C++</w:t>
            </w:r>
            <w:r w:rsidRPr="000308BD">
              <w:rPr>
                <w:rFonts w:cs="Arial" w:hint="eastAsia"/>
                <w:sz w:val="20"/>
                <w:szCs w:val="20"/>
              </w:rPr>
              <w:t>版控制软件，全面支持</w:t>
            </w:r>
            <w:r w:rsidRPr="000308BD">
              <w:rPr>
                <w:rFonts w:ascii="Arial" w:hAnsi="Arial" w:cs="Arial"/>
                <w:sz w:val="20"/>
                <w:szCs w:val="20"/>
              </w:rPr>
              <w:t>Windows9x/2000/XP/NT</w:t>
            </w:r>
            <w:r w:rsidRPr="000308BD">
              <w:rPr>
                <w:rFonts w:cs="Arial" w:hint="eastAsia"/>
                <w:sz w:val="20"/>
                <w:szCs w:val="20"/>
              </w:rPr>
              <w:t>操作系统，内置多种投影机</w:t>
            </w:r>
            <w:r w:rsidRPr="000308BD">
              <w:rPr>
                <w:rFonts w:ascii="Arial" w:hAnsi="Arial" w:cs="Arial"/>
                <w:sz w:val="20"/>
                <w:szCs w:val="20"/>
              </w:rPr>
              <w:t>RS-232</w:t>
            </w:r>
            <w:r w:rsidRPr="000308BD">
              <w:rPr>
                <w:rFonts w:cs="Arial" w:hint="eastAsia"/>
                <w:sz w:val="20"/>
                <w:szCs w:val="20"/>
              </w:rPr>
              <w:t>控制代码；</w:t>
            </w:r>
            <w:r w:rsidRPr="000308BD">
              <w:rPr>
                <w:rFonts w:cs="Arial" w:hint="eastAsia"/>
                <w:sz w:val="20"/>
                <w:szCs w:val="20"/>
              </w:rPr>
              <w:br/>
            </w:r>
            <w:r w:rsidRPr="000308BD">
              <w:rPr>
                <w:rFonts w:cs="Arial" w:hint="eastAsia"/>
                <w:sz w:val="20"/>
                <w:szCs w:val="20"/>
              </w:rPr>
              <w:t>可以导入导出设备红外码，方便保存和批量安装；</w:t>
            </w:r>
            <w:r w:rsidRPr="000308BD">
              <w:rPr>
                <w:rFonts w:cs="Arial" w:hint="eastAsia"/>
                <w:sz w:val="20"/>
                <w:szCs w:val="20"/>
              </w:rPr>
              <w:br/>
            </w:r>
            <w:r w:rsidRPr="000308BD">
              <w:rPr>
                <w:rFonts w:cs="Arial" w:hint="eastAsia"/>
                <w:sz w:val="20"/>
                <w:szCs w:val="20"/>
              </w:rPr>
              <w:t>专用电源盒：采用开关电源，强弱电分离带投影机电源、电动幕升降电源</w:t>
            </w:r>
            <w:r w:rsidRPr="000308BD">
              <w:rPr>
                <w:rFonts w:ascii="Arial" w:hAnsi="Arial" w:cs="Arial"/>
                <w:sz w:val="20"/>
                <w:szCs w:val="20"/>
              </w:rPr>
              <w:t>.</w:t>
            </w:r>
          </w:p>
        </w:tc>
      </w:tr>
      <w:tr w:rsidR="00223463" w:rsidRPr="000308BD" w:rsidTr="00FF6E86">
        <w:trPr>
          <w:trHeight w:val="439"/>
          <w:jc w:val="center"/>
        </w:trPr>
        <w:tc>
          <w:tcPr>
            <w:tcW w:w="817"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11</w:t>
            </w:r>
          </w:p>
        </w:tc>
        <w:tc>
          <w:tcPr>
            <w:tcW w:w="1843" w:type="dxa"/>
            <w:shd w:val="clear" w:color="auto" w:fill="auto"/>
            <w:vAlign w:val="center"/>
          </w:tcPr>
          <w:p w:rsidR="00223463" w:rsidRPr="000308BD" w:rsidRDefault="00223463" w:rsidP="00FF6E86">
            <w:pPr>
              <w:jc w:val="center"/>
              <w:rPr>
                <w:rFonts w:ascii="宋体" w:hAnsi="宋体" w:cs="宋体"/>
                <w:sz w:val="20"/>
                <w:szCs w:val="20"/>
              </w:rPr>
            </w:pPr>
            <w:r w:rsidRPr="000308BD">
              <w:rPr>
                <w:rFonts w:hint="eastAsia"/>
                <w:sz w:val="20"/>
                <w:szCs w:val="20"/>
              </w:rPr>
              <w:t>机柜</w:t>
            </w:r>
          </w:p>
        </w:tc>
        <w:tc>
          <w:tcPr>
            <w:tcW w:w="6662" w:type="dxa"/>
            <w:shd w:val="clear" w:color="auto" w:fill="auto"/>
            <w:vAlign w:val="center"/>
          </w:tcPr>
          <w:p w:rsidR="00223463" w:rsidRPr="000308BD" w:rsidRDefault="00223463" w:rsidP="00FF6E86">
            <w:pPr>
              <w:rPr>
                <w:rFonts w:ascii="宋体" w:hAnsi="宋体" w:cs="宋体"/>
                <w:sz w:val="20"/>
                <w:szCs w:val="20"/>
              </w:rPr>
            </w:pPr>
            <w:r w:rsidRPr="000308BD">
              <w:rPr>
                <w:rFonts w:hint="eastAsia"/>
                <w:sz w:val="20"/>
                <w:szCs w:val="20"/>
              </w:rPr>
              <w:t>专业机柜，</w:t>
            </w:r>
            <w:r w:rsidRPr="000308BD">
              <w:rPr>
                <w:rFonts w:ascii="Arial" w:hAnsi="Arial" w:cs="Arial"/>
                <w:sz w:val="20"/>
                <w:szCs w:val="20"/>
              </w:rPr>
              <w:t>600×700mm</w:t>
            </w:r>
          </w:p>
        </w:tc>
      </w:tr>
      <w:tr w:rsidR="00223463" w:rsidRPr="000308BD" w:rsidTr="00FF6E86">
        <w:trPr>
          <w:trHeight w:val="377"/>
          <w:jc w:val="center"/>
        </w:trPr>
        <w:tc>
          <w:tcPr>
            <w:tcW w:w="817"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12</w:t>
            </w:r>
          </w:p>
        </w:tc>
        <w:tc>
          <w:tcPr>
            <w:tcW w:w="1843" w:type="dxa"/>
            <w:shd w:val="clear" w:color="auto" w:fill="auto"/>
            <w:vAlign w:val="center"/>
          </w:tcPr>
          <w:p w:rsidR="00223463" w:rsidRPr="000308BD" w:rsidRDefault="00223463" w:rsidP="00FF6E86">
            <w:pPr>
              <w:jc w:val="center"/>
              <w:rPr>
                <w:rFonts w:ascii="宋体" w:hAnsi="宋体" w:cs="宋体"/>
                <w:sz w:val="20"/>
                <w:szCs w:val="20"/>
              </w:rPr>
            </w:pPr>
            <w:r w:rsidRPr="000308BD">
              <w:rPr>
                <w:rFonts w:hint="eastAsia"/>
                <w:sz w:val="20"/>
                <w:szCs w:val="20"/>
              </w:rPr>
              <w:t>音箱安装架</w:t>
            </w:r>
          </w:p>
        </w:tc>
        <w:tc>
          <w:tcPr>
            <w:tcW w:w="6662" w:type="dxa"/>
            <w:shd w:val="clear" w:color="auto" w:fill="auto"/>
            <w:vAlign w:val="center"/>
          </w:tcPr>
          <w:p w:rsidR="00223463" w:rsidRPr="000308BD" w:rsidRDefault="00223463" w:rsidP="00FF6E86">
            <w:pPr>
              <w:rPr>
                <w:rFonts w:ascii="宋体" w:hAnsi="宋体" w:cs="宋体"/>
                <w:sz w:val="20"/>
                <w:szCs w:val="20"/>
              </w:rPr>
            </w:pPr>
            <w:r w:rsidRPr="000308BD">
              <w:rPr>
                <w:rFonts w:hint="eastAsia"/>
                <w:sz w:val="20"/>
                <w:szCs w:val="20"/>
              </w:rPr>
              <w:t>专用音箱</w:t>
            </w:r>
            <w:r w:rsidRPr="000308BD">
              <w:rPr>
                <w:rFonts w:hint="eastAsia"/>
                <w:sz w:val="20"/>
                <w:szCs w:val="20"/>
              </w:rPr>
              <w:t>C</w:t>
            </w:r>
            <w:proofErr w:type="gramStart"/>
            <w:r w:rsidRPr="000308BD">
              <w:rPr>
                <w:rFonts w:hint="eastAsia"/>
                <w:sz w:val="20"/>
                <w:szCs w:val="20"/>
              </w:rPr>
              <w:t>型架</w:t>
            </w:r>
            <w:proofErr w:type="gramEnd"/>
          </w:p>
        </w:tc>
      </w:tr>
      <w:tr w:rsidR="00223463" w:rsidRPr="000308BD" w:rsidTr="00FF6E86">
        <w:trPr>
          <w:trHeight w:val="439"/>
          <w:jc w:val="center"/>
        </w:trPr>
        <w:tc>
          <w:tcPr>
            <w:tcW w:w="817"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13</w:t>
            </w:r>
          </w:p>
        </w:tc>
        <w:tc>
          <w:tcPr>
            <w:tcW w:w="1843" w:type="dxa"/>
            <w:shd w:val="clear" w:color="auto" w:fill="auto"/>
            <w:vAlign w:val="center"/>
          </w:tcPr>
          <w:p w:rsidR="00223463" w:rsidRPr="000308BD" w:rsidRDefault="00223463" w:rsidP="00FF6E86">
            <w:pPr>
              <w:jc w:val="center"/>
              <w:rPr>
                <w:rFonts w:ascii="宋体" w:hAnsi="宋体" w:cs="宋体"/>
                <w:sz w:val="20"/>
                <w:szCs w:val="20"/>
              </w:rPr>
            </w:pPr>
            <w:r w:rsidRPr="000308BD">
              <w:rPr>
                <w:rFonts w:hint="eastAsia"/>
                <w:sz w:val="20"/>
                <w:szCs w:val="20"/>
              </w:rPr>
              <w:t>多媒体</w:t>
            </w:r>
            <w:proofErr w:type="gramStart"/>
            <w:r w:rsidRPr="000308BD">
              <w:rPr>
                <w:rFonts w:hint="eastAsia"/>
                <w:sz w:val="20"/>
                <w:szCs w:val="20"/>
              </w:rPr>
              <w:t>接插盒</w:t>
            </w:r>
            <w:proofErr w:type="gramEnd"/>
          </w:p>
        </w:tc>
        <w:tc>
          <w:tcPr>
            <w:tcW w:w="6662" w:type="dxa"/>
            <w:shd w:val="clear" w:color="auto" w:fill="auto"/>
            <w:vAlign w:val="center"/>
          </w:tcPr>
          <w:p w:rsidR="00223463" w:rsidRPr="000308BD" w:rsidRDefault="00223463" w:rsidP="00FF6E86">
            <w:pPr>
              <w:rPr>
                <w:rFonts w:ascii="宋体" w:hAnsi="宋体" w:cs="宋体"/>
                <w:sz w:val="20"/>
                <w:szCs w:val="20"/>
              </w:rPr>
            </w:pPr>
            <w:r w:rsidRPr="000308BD">
              <w:rPr>
                <w:rFonts w:hint="eastAsia"/>
                <w:sz w:val="20"/>
                <w:szCs w:val="20"/>
              </w:rPr>
              <w:t>电源</w:t>
            </w:r>
            <w:r w:rsidRPr="000308BD">
              <w:rPr>
                <w:rFonts w:hint="eastAsia"/>
                <w:sz w:val="20"/>
                <w:szCs w:val="20"/>
              </w:rPr>
              <w:t xml:space="preserve"> 100V-240 VAC 50/60Hz 10A </w:t>
            </w:r>
            <w:r w:rsidRPr="000308BD">
              <w:rPr>
                <w:rFonts w:hint="eastAsia"/>
                <w:sz w:val="20"/>
                <w:szCs w:val="20"/>
              </w:rPr>
              <w:br/>
            </w:r>
            <w:r w:rsidRPr="000308BD">
              <w:rPr>
                <w:rFonts w:hint="eastAsia"/>
                <w:sz w:val="20"/>
                <w:szCs w:val="20"/>
              </w:rPr>
              <w:t>网络</w:t>
            </w:r>
            <w:r w:rsidRPr="000308BD">
              <w:rPr>
                <w:rFonts w:hint="eastAsia"/>
                <w:sz w:val="20"/>
                <w:szCs w:val="20"/>
              </w:rPr>
              <w:t xml:space="preserve"> RJ-45(CAT.5E) </w:t>
            </w:r>
            <w:r w:rsidRPr="000308BD">
              <w:rPr>
                <w:rFonts w:hint="eastAsia"/>
                <w:sz w:val="20"/>
                <w:szCs w:val="20"/>
              </w:rPr>
              <w:t>网络</w:t>
            </w:r>
            <w:r w:rsidRPr="000308BD">
              <w:rPr>
                <w:rFonts w:hint="eastAsia"/>
                <w:sz w:val="20"/>
                <w:szCs w:val="20"/>
              </w:rPr>
              <w:t>/</w:t>
            </w:r>
            <w:r w:rsidRPr="000308BD">
              <w:rPr>
                <w:rFonts w:hint="eastAsia"/>
                <w:sz w:val="20"/>
                <w:szCs w:val="20"/>
              </w:rPr>
              <w:t>数据</w:t>
            </w:r>
            <w:r w:rsidRPr="000308BD">
              <w:rPr>
                <w:rFonts w:hint="eastAsia"/>
                <w:sz w:val="20"/>
                <w:szCs w:val="20"/>
              </w:rPr>
              <w:t>/</w:t>
            </w:r>
            <w:r w:rsidRPr="000308BD">
              <w:rPr>
                <w:rFonts w:hint="eastAsia"/>
                <w:sz w:val="20"/>
                <w:szCs w:val="20"/>
              </w:rPr>
              <w:t>电话连接线</w:t>
            </w:r>
            <w:r w:rsidRPr="000308BD">
              <w:rPr>
                <w:rFonts w:hint="eastAsia"/>
                <w:sz w:val="20"/>
                <w:szCs w:val="20"/>
              </w:rPr>
              <w:br/>
            </w:r>
            <w:r w:rsidRPr="000308BD">
              <w:rPr>
                <w:rFonts w:hint="eastAsia"/>
                <w:sz w:val="20"/>
                <w:szCs w:val="20"/>
              </w:rPr>
              <w:t>电脑</w:t>
            </w:r>
            <w:r w:rsidRPr="000308BD">
              <w:rPr>
                <w:rFonts w:hint="eastAsia"/>
                <w:sz w:val="20"/>
                <w:szCs w:val="20"/>
              </w:rPr>
              <w:t xml:space="preserve"> 15-Pin HD VGA </w:t>
            </w:r>
            <w:r w:rsidRPr="000308BD">
              <w:rPr>
                <w:rFonts w:hint="eastAsia"/>
                <w:sz w:val="20"/>
                <w:szCs w:val="20"/>
              </w:rPr>
              <w:t>插座</w:t>
            </w:r>
            <w:r w:rsidRPr="000308BD">
              <w:rPr>
                <w:rFonts w:hint="eastAsia"/>
                <w:sz w:val="20"/>
                <w:szCs w:val="20"/>
              </w:rPr>
              <w:br/>
            </w:r>
            <w:r w:rsidRPr="000308BD">
              <w:rPr>
                <w:rFonts w:hint="eastAsia"/>
                <w:sz w:val="20"/>
                <w:szCs w:val="20"/>
              </w:rPr>
              <w:t>音频</w:t>
            </w:r>
            <w:r w:rsidRPr="000308BD">
              <w:rPr>
                <w:rFonts w:hint="eastAsia"/>
                <w:sz w:val="20"/>
                <w:szCs w:val="20"/>
              </w:rPr>
              <w:t xml:space="preserve"> 3.5</w:t>
            </w:r>
            <w:r w:rsidRPr="000308BD">
              <w:rPr>
                <w:rFonts w:hint="eastAsia"/>
                <w:sz w:val="20"/>
                <w:szCs w:val="20"/>
              </w:rPr>
              <w:t>立体声音频插孔</w:t>
            </w:r>
            <w:r w:rsidRPr="000308BD">
              <w:rPr>
                <w:rFonts w:hint="eastAsia"/>
                <w:sz w:val="20"/>
                <w:szCs w:val="20"/>
              </w:rPr>
              <w:br/>
            </w:r>
            <w:r w:rsidRPr="000308BD">
              <w:rPr>
                <w:rFonts w:hint="eastAsia"/>
                <w:sz w:val="20"/>
                <w:szCs w:val="20"/>
              </w:rPr>
              <w:t>视频</w:t>
            </w:r>
            <w:r w:rsidRPr="000308BD">
              <w:rPr>
                <w:rFonts w:hint="eastAsia"/>
                <w:sz w:val="20"/>
                <w:szCs w:val="20"/>
              </w:rPr>
              <w:t xml:space="preserve"> RCA</w:t>
            </w:r>
            <w:proofErr w:type="gramStart"/>
            <w:r w:rsidRPr="000308BD">
              <w:rPr>
                <w:rFonts w:hint="eastAsia"/>
                <w:sz w:val="20"/>
                <w:szCs w:val="20"/>
              </w:rPr>
              <w:t>母座</w:t>
            </w:r>
            <w:proofErr w:type="gramEnd"/>
          </w:p>
        </w:tc>
      </w:tr>
      <w:tr w:rsidR="00223463" w:rsidRPr="000308BD" w:rsidTr="00FF6E86">
        <w:trPr>
          <w:trHeight w:val="322"/>
          <w:jc w:val="center"/>
        </w:trPr>
        <w:tc>
          <w:tcPr>
            <w:tcW w:w="817" w:type="dxa"/>
            <w:shd w:val="clear" w:color="auto" w:fill="auto"/>
            <w:vAlign w:val="center"/>
          </w:tcPr>
          <w:p w:rsidR="00223463" w:rsidRPr="000308BD" w:rsidRDefault="00223463" w:rsidP="00FF6E86">
            <w:pPr>
              <w:spacing w:line="0" w:lineRule="atLeast"/>
              <w:jc w:val="center"/>
              <w:rPr>
                <w:rFonts w:ascii="宋体" w:hAnsi="宋体"/>
                <w:kern w:val="2"/>
                <w:sz w:val="21"/>
                <w:szCs w:val="21"/>
              </w:rPr>
            </w:pPr>
            <w:r w:rsidRPr="000308BD">
              <w:rPr>
                <w:rFonts w:ascii="宋体" w:hAnsi="宋体" w:hint="eastAsia"/>
                <w:kern w:val="2"/>
                <w:sz w:val="21"/>
                <w:szCs w:val="21"/>
              </w:rPr>
              <w:t>14</w:t>
            </w:r>
          </w:p>
        </w:tc>
        <w:tc>
          <w:tcPr>
            <w:tcW w:w="1843" w:type="dxa"/>
            <w:shd w:val="clear" w:color="auto" w:fill="auto"/>
            <w:vAlign w:val="center"/>
          </w:tcPr>
          <w:p w:rsidR="00223463" w:rsidRPr="000308BD" w:rsidRDefault="00223463" w:rsidP="00FF6E86">
            <w:pPr>
              <w:jc w:val="center"/>
              <w:rPr>
                <w:rFonts w:ascii="宋体" w:hAnsi="宋体" w:cs="宋体"/>
                <w:sz w:val="20"/>
                <w:szCs w:val="20"/>
              </w:rPr>
            </w:pPr>
            <w:r w:rsidRPr="000308BD">
              <w:rPr>
                <w:rFonts w:hint="eastAsia"/>
                <w:sz w:val="20"/>
                <w:szCs w:val="20"/>
              </w:rPr>
              <w:t>辅料</w:t>
            </w:r>
          </w:p>
        </w:tc>
        <w:tc>
          <w:tcPr>
            <w:tcW w:w="6662" w:type="dxa"/>
            <w:shd w:val="clear" w:color="auto" w:fill="auto"/>
            <w:vAlign w:val="center"/>
          </w:tcPr>
          <w:p w:rsidR="00223463" w:rsidRPr="000308BD" w:rsidRDefault="00223463" w:rsidP="00FF6E86">
            <w:pPr>
              <w:rPr>
                <w:rFonts w:ascii="Arial" w:hAnsi="Arial" w:cs="Arial"/>
                <w:sz w:val="20"/>
                <w:szCs w:val="20"/>
              </w:rPr>
            </w:pPr>
            <w:r w:rsidRPr="000308BD">
              <w:rPr>
                <w:rFonts w:ascii="Arial" w:hAnsi="Arial" w:cs="Arial"/>
                <w:sz w:val="20"/>
                <w:szCs w:val="20"/>
              </w:rPr>
              <w:t xml:space="preserve">　</w:t>
            </w:r>
          </w:p>
        </w:tc>
      </w:tr>
    </w:tbl>
    <w:p w:rsidR="00223463" w:rsidRPr="000308BD" w:rsidRDefault="00223463" w:rsidP="00223463">
      <w:pPr>
        <w:pStyle w:val="2"/>
        <w:spacing w:before="156" w:after="156"/>
      </w:pPr>
      <w:bookmarkStart w:id="4" w:name="_Toc456098166"/>
      <w:proofErr w:type="spellStart"/>
      <w:r w:rsidRPr="000308BD">
        <w:rPr>
          <w:rFonts w:hint="eastAsia"/>
        </w:rPr>
        <w:t>商务要求</w:t>
      </w:r>
      <w:bookmarkEnd w:id="4"/>
      <w:proofErr w:type="spellEnd"/>
    </w:p>
    <w:p w:rsidR="00223463" w:rsidRPr="000308BD" w:rsidRDefault="00223463" w:rsidP="00223463">
      <w:pPr>
        <w:pStyle w:val="3"/>
        <w:rPr>
          <w:color w:val="auto"/>
        </w:rPr>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proofErr w:type="spellStart"/>
      <w:r w:rsidRPr="000308BD">
        <w:rPr>
          <w:rFonts w:hint="eastAsia"/>
          <w:color w:val="auto"/>
        </w:rPr>
        <w:t>交货时间</w:t>
      </w:r>
      <w:bookmarkEnd w:id="6"/>
      <w:r w:rsidRPr="000308BD">
        <w:rPr>
          <w:rFonts w:hint="eastAsia"/>
          <w:color w:val="auto"/>
          <w:lang w:eastAsia="zh-CN"/>
        </w:rPr>
        <w:t>及地点</w:t>
      </w:r>
      <w:proofErr w:type="spellEnd"/>
    </w:p>
    <w:p w:rsidR="00223463" w:rsidRPr="000308BD" w:rsidRDefault="00223463" w:rsidP="00223463">
      <w:pPr>
        <w:adjustRightInd w:val="0"/>
        <w:snapToGrid w:val="0"/>
        <w:spacing w:line="480" w:lineRule="auto"/>
        <w:ind w:rightChars="88" w:right="211" w:firstLineChars="200" w:firstLine="420"/>
        <w:rPr>
          <w:rFonts w:ascii="宋体" w:hAnsi="宋体"/>
          <w:sz w:val="21"/>
          <w:szCs w:val="21"/>
        </w:rPr>
      </w:pPr>
      <w:r w:rsidRPr="000308BD">
        <w:rPr>
          <w:rFonts w:ascii="宋体" w:hAnsi="宋体" w:hint="eastAsia"/>
          <w:sz w:val="21"/>
          <w:szCs w:val="21"/>
        </w:rPr>
        <w:t>时间：2016年8月20日前交货并完成安装调试和验收。</w:t>
      </w:r>
    </w:p>
    <w:p w:rsidR="00223463" w:rsidRPr="000308BD" w:rsidRDefault="00223463" w:rsidP="00223463">
      <w:pPr>
        <w:tabs>
          <w:tab w:val="left" w:pos="851"/>
        </w:tabs>
        <w:adjustRightInd w:val="0"/>
        <w:snapToGrid w:val="0"/>
        <w:spacing w:line="480" w:lineRule="auto"/>
        <w:ind w:rightChars="88" w:right="211" w:firstLineChars="200" w:firstLine="420"/>
        <w:rPr>
          <w:rFonts w:ascii="宋体" w:hAnsi="宋体"/>
          <w:sz w:val="21"/>
          <w:szCs w:val="21"/>
        </w:rPr>
      </w:pPr>
      <w:r w:rsidRPr="000308BD">
        <w:rPr>
          <w:rFonts w:ascii="宋体" w:hAnsi="宋体" w:hint="eastAsia"/>
          <w:sz w:val="21"/>
          <w:szCs w:val="21"/>
        </w:rPr>
        <w:lastRenderedPageBreak/>
        <w:t>地点：四川省峨眉山市西南交通大学峨眉校区大板学生宿舍区书院报告厅。</w:t>
      </w:r>
    </w:p>
    <w:p w:rsidR="00223463" w:rsidRPr="000308BD" w:rsidRDefault="00223463" w:rsidP="00223463">
      <w:pPr>
        <w:pStyle w:val="3"/>
        <w:rPr>
          <w:color w:val="auto"/>
          <w:lang w:eastAsia="zh-CN"/>
        </w:rPr>
      </w:pPr>
      <w:bookmarkStart w:id="12" w:name="_Toc430269227"/>
      <w:bookmarkEnd w:id="7"/>
      <w:bookmarkEnd w:id="8"/>
      <w:proofErr w:type="spellStart"/>
      <w:r w:rsidRPr="000308BD">
        <w:rPr>
          <w:rFonts w:hint="eastAsia"/>
          <w:color w:val="auto"/>
        </w:rPr>
        <w:t>质量保证期限</w:t>
      </w:r>
      <w:bookmarkEnd w:id="12"/>
      <w:proofErr w:type="spellEnd"/>
    </w:p>
    <w:p w:rsidR="00223463" w:rsidRPr="000308BD" w:rsidRDefault="00223463" w:rsidP="00223463">
      <w:pPr>
        <w:ind w:firstLineChars="150" w:firstLine="315"/>
        <w:rPr>
          <w:rFonts w:ascii="宋体" w:hAnsi="宋体"/>
          <w:bCs/>
          <w:sz w:val="21"/>
          <w:szCs w:val="21"/>
        </w:rPr>
      </w:pPr>
      <w:r w:rsidRPr="000308BD">
        <w:rPr>
          <w:rFonts w:ascii="宋体" w:hAnsi="宋体" w:hint="eastAsia"/>
          <w:bCs/>
          <w:sz w:val="21"/>
          <w:szCs w:val="21"/>
        </w:rPr>
        <w:t>免费质量保证期为自合同所列的货物安装调试验收合格签字确认之日起计算硬件不低于一年，软件免费升级不低于一年。</w:t>
      </w:r>
    </w:p>
    <w:p w:rsidR="00223463" w:rsidRPr="000308BD" w:rsidRDefault="00223463" w:rsidP="00223463">
      <w:pPr>
        <w:pStyle w:val="3"/>
        <w:rPr>
          <w:color w:val="auto"/>
        </w:rPr>
      </w:pPr>
      <w:r w:rsidRPr="000308BD">
        <w:rPr>
          <w:rFonts w:hint="eastAsia"/>
          <w:color w:val="auto"/>
          <w:lang w:eastAsia="zh-CN"/>
        </w:rPr>
        <w:t>现场培训</w:t>
      </w:r>
    </w:p>
    <w:p w:rsidR="00223463" w:rsidRPr="000308BD" w:rsidRDefault="00223463" w:rsidP="00223463">
      <w:pPr>
        <w:tabs>
          <w:tab w:val="left" w:pos="0"/>
        </w:tabs>
        <w:spacing w:line="440" w:lineRule="exact"/>
        <w:ind w:firstLineChars="192" w:firstLine="403"/>
        <w:rPr>
          <w:sz w:val="21"/>
          <w:szCs w:val="21"/>
        </w:rPr>
      </w:pPr>
      <w:bookmarkStart w:id="13" w:name="_Toc430269230"/>
      <w:r w:rsidRPr="000308BD">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0308BD">
        <w:rPr>
          <w:rFonts w:hint="eastAsia"/>
          <w:sz w:val="21"/>
          <w:szCs w:val="21"/>
        </w:rPr>
        <w:t>1</w:t>
      </w:r>
      <w:r w:rsidRPr="000308BD">
        <w:rPr>
          <w:rFonts w:hint="eastAsia"/>
          <w:sz w:val="21"/>
          <w:szCs w:val="21"/>
        </w:rPr>
        <w:t>个工作日。一切费用</w:t>
      </w:r>
      <w:proofErr w:type="gramStart"/>
      <w:r w:rsidRPr="000308BD">
        <w:rPr>
          <w:rFonts w:hint="eastAsia"/>
          <w:sz w:val="21"/>
          <w:szCs w:val="21"/>
        </w:rPr>
        <w:t>由成交</w:t>
      </w:r>
      <w:proofErr w:type="gramEnd"/>
      <w:r w:rsidRPr="000308BD">
        <w:rPr>
          <w:rFonts w:hint="eastAsia"/>
          <w:sz w:val="21"/>
          <w:szCs w:val="21"/>
        </w:rPr>
        <w:t>供应商承担。</w:t>
      </w:r>
    </w:p>
    <w:p w:rsidR="00223463" w:rsidRPr="000308BD" w:rsidRDefault="00223463" w:rsidP="00223463">
      <w:pPr>
        <w:pStyle w:val="3"/>
        <w:rPr>
          <w:color w:val="auto"/>
        </w:rPr>
      </w:pPr>
      <w:bookmarkStart w:id="14" w:name="_Toc430269229"/>
      <w:bookmarkStart w:id="15" w:name="_Toc430269232"/>
      <w:bookmarkEnd w:id="13"/>
      <w:proofErr w:type="spellStart"/>
      <w:r w:rsidRPr="000308BD">
        <w:rPr>
          <w:rFonts w:hint="eastAsia"/>
          <w:color w:val="auto"/>
        </w:rPr>
        <w:t>验收标准</w:t>
      </w:r>
      <w:bookmarkEnd w:id="14"/>
      <w:proofErr w:type="spellEnd"/>
    </w:p>
    <w:p w:rsidR="00223463" w:rsidRPr="000308BD" w:rsidRDefault="00223463" w:rsidP="00223463">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0308BD">
        <w:rPr>
          <w:rFonts w:ascii="宋体" w:hAnsi="宋体" w:hint="eastAsia"/>
          <w:sz w:val="21"/>
          <w:szCs w:val="21"/>
        </w:rPr>
        <w:t>货物到达现场后，供应商应在采购人在场情况下当面开包，共同清点、检查外观，</w:t>
      </w:r>
      <w:proofErr w:type="gramStart"/>
      <w:r w:rsidRPr="000308BD">
        <w:rPr>
          <w:rFonts w:ascii="宋体" w:hAnsi="宋体" w:hint="eastAsia"/>
          <w:sz w:val="21"/>
          <w:szCs w:val="21"/>
        </w:rPr>
        <w:t>作出</w:t>
      </w:r>
      <w:proofErr w:type="gramEnd"/>
      <w:r w:rsidRPr="000308BD">
        <w:rPr>
          <w:rFonts w:ascii="宋体" w:hAnsi="宋体" w:hint="eastAsia"/>
          <w:sz w:val="21"/>
          <w:szCs w:val="21"/>
        </w:rPr>
        <w:t>验货记录，双方签字确认后开始安装调试。</w:t>
      </w:r>
    </w:p>
    <w:p w:rsidR="00223463" w:rsidRPr="000308BD" w:rsidRDefault="00223463" w:rsidP="00223463">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0308BD">
        <w:rPr>
          <w:rFonts w:ascii="宋体" w:hAnsi="宋体" w:hint="eastAsia"/>
          <w:sz w:val="21"/>
          <w:szCs w:val="21"/>
        </w:rPr>
        <w:t>成交供应商应保证货物到达采购人所在地完好无损，如有缺漏、损坏，由供应商负责调换、补齐或赔偿。</w:t>
      </w:r>
    </w:p>
    <w:p w:rsidR="00223463" w:rsidRPr="000308BD" w:rsidRDefault="00223463" w:rsidP="00223463">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0308BD">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223463" w:rsidRPr="000308BD" w:rsidRDefault="00223463" w:rsidP="00223463">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0308BD">
        <w:rPr>
          <w:rFonts w:ascii="宋体" w:hAnsi="宋体" w:hint="eastAsia"/>
          <w:sz w:val="21"/>
          <w:szCs w:val="21"/>
        </w:rPr>
        <w:t>产品技术参数与采购合同一致，性能指标达到规定的标准；</w:t>
      </w:r>
    </w:p>
    <w:p w:rsidR="00223463" w:rsidRPr="000308BD" w:rsidRDefault="00223463" w:rsidP="00223463">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0308BD">
        <w:rPr>
          <w:rFonts w:ascii="宋体" w:hAnsi="宋体" w:hint="eastAsia"/>
          <w:sz w:val="21"/>
          <w:szCs w:val="21"/>
        </w:rPr>
        <w:t>产品技术资料、装箱单、授权文件等资料齐全；</w:t>
      </w:r>
    </w:p>
    <w:p w:rsidR="00223463" w:rsidRPr="000308BD" w:rsidRDefault="00223463" w:rsidP="00223463">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0308BD">
        <w:rPr>
          <w:rFonts w:ascii="宋体" w:hAnsi="宋体" w:hint="eastAsia"/>
          <w:sz w:val="21"/>
          <w:szCs w:val="21"/>
        </w:rPr>
        <w:t>在</w:t>
      </w:r>
      <w:r w:rsidRPr="000308BD">
        <w:rPr>
          <w:rFonts w:ascii="宋体" w:hAnsi="宋体" w:hint="eastAsia"/>
          <w:szCs w:val="21"/>
        </w:rPr>
        <w:t>产品（</w:t>
      </w:r>
      <w:r w:rsidRPr="000308BD">
        <w:rPr>
          <w:rFonts w:ascii="宋体" w:hAnsi="宋体" w:hint="eastAsia"/>
          <w:sz w:val="21"/>
          <w:szCs w:val="21"/>
        </w:rPr>
        <w:t>系统</w:t>
      </w:r>
      <w:r w:rsidRPr="000308BD">
        <w:rPr>
          <w:rFonts w:ascii="宋体" w:hAnsi="宋体" w:hint="eastAsia"/>
          <w:szCs w:val="21"/>
        </w:rPr>
        <w:t>）</w:t>
      </w:r>
      <w:r w:rsidRPr="000308BD">
        <w:rPr>
          <w:rFonts w:ascii="宋体" w:hAnsi="宋体" w:hint="eastAsia"/>
          <w:sz w:val="21"/>
          <w:szCs w:val="21"/>
        </w:rPr>
        <w:t>试运行期间所出现的问题得到解决，并运行正常；</w:t>
      </w:r>
    </w:p>
    <w:p w:rsidR="00223463" w:rsidRPr="000308BD" w:rsidRDefault="00223463" w:rsidP="00223463">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0308BD">
        <w:rPr>
          <w:rFonts w:ascii="宋体" w:hAnsi="宋体" w:hint="eastAsia"/>
          <w:sz w:val="21"/>
          <w:szCs w:val="21"/>
        </w:rPr>
        <w:t>在规定时间内完成交货并验收，并经采购人确认。</w:t>
      </w:r>
    </w:p>
    <w:p w:rsidR="00223463" w:rsidRPr="000308BD" w:rsidRDefault="00223463" w:rsidP="00223463">
      <w:pPr>
        <w:widowControl w:val="0"/>
        <w:numPr>
          <w:ilvl w:val="0"/>
          <w:numId w:val="2"/>
        </w:numPr>
        <w:tabs>
          <w:tab w:val="left" w:pos="851"/>
          <w:tab w:val="left" w:pos="993"/>
        </w:tabs>
        <w:adjustRightInd w:val="0"/>
        <w:snapToGrid w:val="0"/>
        <w:spacing w:line="360" w:lineRule="auto"/>
        <w:ind w:left="0" w:firstLine="426"/>
        <w:jc w:val="both"/>
        <w:rPr>
          <w:sz w:val="21"/>
          <w:szCs w:val="21"/>
          <w:lang/>
        </w:rPr>
      </w:pPr>
      <w:r w:rsidRPr="000308BD">
        <w:rPr>
          <w:rFonts w:ascii="宋体" w:hAnsi="宋体" w:hint="eastAsia"/>
          <w:sz w:val="21"/>
          <w:szCs w:val="21"/>
        </w:rPr>
        <w:t>产品在部署调试并试运行符合要求后，才作为最终验收。</w:t>
      </w:r>
    </w:p>
    <w:p w:rsidR="00223463" w:rsidRPr="000308BD" w:rsidRDefault="00223463" w:rsidP="00223463">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0308BD">
        <w:rPr>
          <w:rFonts w:ascii="宋体" w:hAnsi="宋体" w:hint="eastAsia"/>
          <w:sz w:val="21"/>
          <w:szCs w:val="21"/>
        </w:rPr>
        <w:t>采购人对供应商交付的产品（包括质量、技术参数等）进行确认，并出具书面验收意见。</w:t>
      </w:r>
    </w:p>
    <w:p w:rsidR="00223463" w:rsidRPr="000308BD" w:rsidRDefault="00223463" w:rsidP="00223463">
      <w:pPr>
        <w:pStyle w:val="3"/>
        <w:rPr>
          <w:color w:val="auto"/>
        </w:rPr>
      </w:pPr>
      <w:proofErr w:type="spellStart"/>
      <w:r w:rsidRPr="000308BD">
        <w:rPr>
          <w:rFonts w:hint="eastAsia"/>
          <w:color w:val="auto"/>
        </w:rPr>
        <w:t>付款方式</w:t>
      </w:r>
      <w:bookmarkEnd w:id="15"/>
      <w:proofErr w:type="spellEnd"/>
    </w:p>
    <w:p w:rsidR="00223463" w:rsidRPr="000308BD" w:rsidRDefault="00223463" w:rsidP="00223463">
      <w:pPr>
        <w:spacing w:line="440" w:lineRule="exact"/>
        <w:ind w:firstLineChars="200" w:firstLine="420"/>
        <w:rPr>
          <w:sz w:val="21"/>
          <w:szCs w:val="21"/>
        </w:rPr>
      </w:pPr>
      <w:bookmarkStart w:id="16" w:name="_Toc430269233"/>
      <w:r w:rsidRPr="000308BD">
        <w:rPr>
          <w:sz w:val="21"/>
          <w:szCs w:val="21"/>
        </w:rPr>
        <w:t xml:space="preserve">1. </w:t>
      </w:r>
      <w:r w:rsidRPr="000308BD">
        <w:rPr>
          <w:sz w:val="21"/>
          <w:szCs w:val="21"/>
        </w:rPr>
        <w:t>分期付款，第一期，合同签署后支付</w:t>
      </w:r>
      <w:r w:rsidRPr="000308BD">
        <w:rPr>
          <w:rFonts w:hint="eastAsia"/>
          <w:sz w:val="21"/>
          <w:szCs w:val="21"/>
        </w:rPr>
        <w:t>合同</w:t>
      </w:r>
      <w:r w:rsidRPr="000308BD">
        <w:rPr>
          <w:sz w:val="21"/>
          <w:szCs w:val="21"/>
        </w:rPr>
        <w:t>总额的</w:t>
      </w:r>
      <w:r w:rsidRPr="000308BD">
        <w:rPr>
          <w:rFonts w:hint="eastAsia"/>
          <w:sz w:val="21"/>
          <w:szCs w:val="21"/>
        </w:rPr>
        <w:t>4</w:t>
      </w:r>
      <w:r w:rsidRPr="000308BD">
        <w:rPr>
          <w:sz w:val="21"/>
          <w:szCs w:val="21"/>
        </w:rPr>
        <w:t>0%</w:t>
      </w:r>
      <w:r w:rsidRPr="000308BD">
        <w:rPr>
          <w:sz w:val="21"/>
          <w:szCs w:val="21"/>
        </w:rPr>
        <w:t>；第二期，货到验收合格，在</w:t>
      </w:r>
      <w:r w:rsidRPr="000308BD">
        <w:rPr>
          <w:rFonts w:hint="eastAsia"/>
          <w:sz w:val="21"/>
          <w:szCs w:val="21"/>
        </w:rPr>
        <w:t>成交</w:t>
      </w:r>
      <w:r w:rsidRPr="000308BD">
        <w:rPr>
          <w:sz w:val="21"/>
          <w:szCs w:val="21"/>
        </w:rPr>
        <w:t>人支付</w:t>
      </w:r>
      <w:r w:rsidRPr="000308BD">
        <w:rPr>
          <w:rFonts w:hint="eastAsia"/>
          <w:sz w:val="21"/>
          <w:szCs w:val="21"/>
        </w:rPr>
        <w:t>采购</w:t>
      </w:r>
      <w:r w:rsidRPr="000308BD">
        <w:rPr>
          <w:sz w:val="21"/>
          <w:szCs w:val="21"/>
        </w:rPr>
        <w:t>人</w:t>
      </w:r>
      <w:r w:rsidRPr="000308BD">
        <w:rPr>
          <w:sz w:val="21"/>
          <w:szCs w:val="21"/>
        </w:rPr>
        <w:t>5%</w:t>
      </w:r>
      <w:r w:rsidRPr="000308BD">
        <w:rPr>
          <w:sz w:val="21"/>
          <w:szCs w:val="21"/>
        </w:rPr>
        <w:t>的质保金后十个工作日内，</w:t>
      </w:r>
      <w:r w:rsidRPr="000308BD">
        <w:rPr>
          <w:rFonts w:hint="eastAsia"/>
          <w:sz w:val="21"/>
          <w:szCs w:val="21"/>
        </w:rPr>
        <w:t>采购</w:t>
      </w:r>
      <w:r w:rsidRPr="000308BD">
        <w:rPr>
          <w:sz w:val="21"/>
          <w:szCs w:val="21"/>
        </w:rPr>
        <w:t>人支付合同总额的</w:t>
      </w:r>
      <w:r w:rsidRPr="000308BD">
        <w:rPr>
          <w:rFonts w:hint="eastAsia"/>
          <w:sz w:val="21"/>
          <w:szCs w:val="21"/>
        </w:rPr>
        <w:t>6</w:t>
      </w:r>
      <w:r w:rsidRPr="000308BD">
        <w:rPr>
          <w:sz w:val="21"/>
          <w:szCs w:val="21"/>
        </w:rPr>
        <w:t>0%</w:t>
      </w:r>
      <w:r w:rsidRPr="000308BD">
        <w:rPr>
          <w:sz w:val="21"/>
          <w:szCs w:val="21"/>
        </w:rPr>
        <w:t>；第三期，正常运行</w:t>
      </w:r>
      <w:r w:rsidRPr="000308BD">
        <w:rPr>
          <w:rFonts w:hint="eastAsia"/>
          <w:sz w:val="21"/>
          <w:szCs w:val="21"/>
        </w:rPr>
        <w:t>一</w:t>
      </w:r>
      <w:r w:rsidRPr="000308BD">
        <w:rPr>
          <w:sz w:val="21"/>
          <w:szCs w:val="21"/>
        </w:rPr>
        <w:t>年后</w:t>
      </w:r>
      <w:r w:rsidRPr="000308BD">
        <w:rPr>
          <w:rFonts w:hint="eastAsia"/>
          <w:sz w:val="21"/>
          <w:szCs w:val="21"/>
        </w:rPr>
        <w:t>退还</w:t>
      </w:r>
      <w:r w:rsidRPr="000308BD">
        <w:rPr>
          <w:sz w:val="21"/>
          <w:szCs w:val="21"/>
        </w:rPr>
        <w:t>质保金；</w:t>
      </w:r>
    </w:p>
    <w:p w:rsidR="00223463" w:rsidRPr="000308BD" w:rsidRDefault="00223463" w:rsidP="00223463">
      <w:pPr>
        <w:spacing w:line="440" w:lineRule="exact"/>
        <w:ind w:firstLineChars="200" w:firstLine="420"/>
        <w:rPr>
          <w:sz w:val="21"/>
          <w:szCs w:val="21"/>
        </w:rPr>
      </w:pPr>
      <w:r w:rsidRPr="000308BD">
        <w:rPr>
          <w:sz w:val="21"/>
          <w:szCs w:val="21"/>
        </w:rPr>
        <w:t>2.</w:t>
      </w:r>
      <w:r w:rsidRPr="000308BD">
        <w:rPr>
          <w:rFonts w:hint="eastAsia"/>
          <w:sz w:val="21"/>
          <w:szCs w:val="21"/>
        </w:rPr>
        <w:t>成交人</w:t>
      </w:r>
      <w:r w:rsidRPr="000308BD">
        <w:rPr>
          <w:sz w:val="21"/>
          <w:szCs w:val="21"/>
        </w:rPr>
        <w:t>需提供增值税专用发票。</w:t>
      </w:r>
    </w:p>
    <w:p w:rsidR="00223463" w:rsidRPr="000308BD" w:rsidRDefault="00223463" w:rsidP="00223463">
      <w:pPr>
        <w:pStyle w:val="3"/>
        <w:rPr>
          <w:color w:val="auto"/>
          <w:lang w:eastAsia="zh-CN"/>
        </w:rPr>
      </w:pPr>
      <w:proofErr w:type="spellStart"/>
      <w:r w:rsidRPr="000308BD">
        <w:rPr>
          <w:rFonts w:hint="eastAsia"/>
          <w:color w:val="auto"/>
        </w:rPr>
        <w:t>最高限价</w:t>
      </w:r>
      <w:bookmarkEnd w:id="16"/>
      <w:proofErr w:type="spellEnd"/>
    </w:p>
    <w:p w:rsidR="00223463" w:rsidRPr="000308BD" w:rsidRDefault="00223463" w:rsidP="00223463">
      <w:pPr>
        <w:ind w:firstLineChars="200" w:firstLine="422"/>
        <w:rPr>
          <w:rFonts w:ascii="宋体" w:hAnsi="宋体"/>
          <w:b/>
          <w:sz w:val="21"/>
          <w:szCs w:val="21"/>
        </w:rPr>
      </w:pPr>
      <w:r w:rsidRPr="000308BD">
        <w:rPr>
          <w:rFonts w:ascii="宋体" w:hAnsi="宋体" w:hint="eastAsia"/>
          <w:b/>
          <w:sz w:val="21"/>
          <w:szCs w:val="21"/>
        </w:rPr>
        <w:t>★本项目最高限价为人民币</w:t>
      </w:r>
      <w:r w:rsidRPr="000308BD">
        <w:rPr>
          <w:rFonts w:ascii="宋体" w:hAnsi="宋体" w:hint="eastAsia"/>
          <w:b/>
          <w:sz w:val="21"/>
          <w:szCs w:val="21"/>
          <w:u w:val="single"/>
        </w:rPr>
        <w:t>10.23</w:t>
      </w:r>
      <w:r w:rsidRPr="000308BD">
        <w:rPr>
          <w:rFonts w:ascii="宋体" w:hAnsi="宋体" w:hint="eastAsia"/>
          <w:b/>
          <w:sz w:val="21"/>
          <w:szCs w:val="21"/>
        </w:rPr>
        <w:t>万元，供应商报价高于最高限价的则其响应文件将按无效响应文件处理。</w:t>
      </w:r>
    </w:p>
    <w:p w:rsidR="00223463" w:rsidRPr="000308BD" w:rsidRDefault="00223463" w:rsidP="00223463">
      <w:pPr>
        <w:pStyle w:val="2"/>
        <w:spacing w:before="156" w:after="156"/>
      </w:pPr>
      <w:bookmarkStart w:id="17" w:name="_Toc456098167"/>
      <w:proofErr w:type="spellStart"/>
      <w:r w:rsidRPr="000308BD">
        <w:rPr>
          <w:rFonts w:hint="eastAsia"/>
        </w:rPr>
        <w:lastRenderedPageBreak/>
        <w:t>其他要求</w:t>
      </w:r>
      <w:bookmarkEnd w:id="9"/>
      <w:bookmarkEnd w:id="17"/>
      <w:proofErr w:type="spellEnd"/>
    </w:p>
    <w:p w:rsidR="00223463" w:rsidRPr="000308BD" w:rsidRDefault="00223463" w:rsidP="00223463">
      <w:pPr>
        <w:widowControl w:val="0"/>
        <w:numPr>
          <w:ilvl w:val="0"/>
          <w:numId w:val="4"/>
        </w:numPr>
        <w:tabs>
          <w:tab w:val="left" w:pos="1134"/>
        </w:tabs>
        <w:spacing w:line="360" w:lineRule="auto"/>
        <w:ind w:left="0" w:firstLine="567"/>
        <w:jc w:val="both"/>
        <w:rPr>
          <w:rFonts w:ascii="宋体" w:hAnsi="宋体"/>
          <w:sz w:val="21"/>
          <w:szCs w:val="21"/>
        </w:rPr>
      </w:pPr>
      <w:r w:rsidRPr="000308BD">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223463" w:rsidRPr="000308BD" w:rsidRDefault="00223463" w:rsidP="00223463">
      <w:pPr>
        <w:widowControl w:val="0"/>
        <w:numPr>
          <w:ilvl w:val="0"/>
          <w:numId w:val="4"/>
        </w:numPr>
        <w:tabs>
          <w:tab w:val="left" w:pos="1134"/>
        </w:tabs>
        <w:spacing w:line="360" w:lineRule="auto"/>
        <w:ind w:left="0" w:firstLine="567"/>
        <w:jc w:val="both"/>
        <w:rPr>
          <w:rFonts w:ascii="宋体" w:hAnsi="宋体"/>
          <w:sz w:val="21"/>
          <w:szCs w:val="21"/>
        </w:rPr>
      </w:pPr>
      <w:r w:rsidRPr="000308BD">
        <w:rPr>
          <w:rFonts w:ascii="宋体" w:hAnsi="宋体" w:hint="eastAsia"/>
          <w:sz w:val="21"/>
          <w:szCs w:val="21"/>
        </w:rPr>
        <w:t>采购人享有本项目实施过程中产生的知识成果及知识产权。</w:t>
      </w:r>
    </w:p>
    <w:p w:rsidR="00223463" w:rsidRPr="000308BD" w:rsidRDefault="00223463" w:rsidP="00223463">
      <w:pPr>
        <w:widowControl w:val="0"/>
        <w:numPr>
          <w:ilvl w:val="0"/>
          <w:numId w:val="4"/>
        </w:numPr>
        <w:tabs>
          <w:tab w:val="left" w:pos="1134"/>
        </w:tabs>
        <w:spacing w:line="360" w:lineRule="auto"/>
        <w:ind w:left="0" w:firstLine="567"/>
        <w:jc w:val="both"/>
        <w:rPr>
          <w:rFonts w:ascii="宋体" w:hAnsi="宋体"/>
          <w:sz w:val="21"/>
          <w:szCs w:val="21"/>
        </w:rPr>
      </w:pPr>
      <w:r w:rsidRPr="000308BD">
        <w:rPr>
          <w:rFonts w:ascii="宋体" w:hAnsi="宋体" w:hint="eastAsia"/>
          <w:sz w:val="21"/>
          <w:szCs w:val="21"/>
        </w:rPr>
        <w:t>供应商如欲在项目实施过程中采用自有知识成果，需在响应文件中声明，并提供相关知识产权证明文件。使用</w:t>
      </w:r>
      <w:proofErr w:type="gramStart"/>
      <w:r w:rsidRPr="000308BD">
        <w:rPr>
          <w:rFonts w:ascii="宋体" w:hAnsi="宋体" w:hint="eastAsia"/>
          <w:sz w:val="21"/>
          <w:szCs w:val="21"/>
        </w:rPr>
        <w:t>该知识</w:t>
      </w:r>
      <w:proofErr w:type="gramEnd"/>
      <w:r w:rsidRPr="000308BD">
        <w:rPr>
          <w:rFonts w:ascii="宋体" w:hAnsi="宋体" w:hint="eastAsia"/>
          <w:sz w:val="21"/>
          <w:szCs w:val="21"/>
        </w:rPr>
        <w:t>成果后，供应商需提供开发接口和开发手册等技术文档，并承诺提供无限期技术支持，采购人享有永久使用权。</w:t>
      </w:r>
    </w:p>
    <w:p w:rsidR="00223463" w:rsidRPr="000308BD" w:rsidRDefault="00223463" w:rsidP="00223463">
      <w:pPr>
        <w:widowControl w:val="0"/>
        <w:numPr>
          <w:ilvl w:val="0"/>
          <w:numId w:val="4"/>
        </w:numPr>
        <w:tabs>
          <w:tab w:val="left" w:pos="1134"/>
        </w:tabs>
        <w:spacing w:line="360" w:lineRule="auto"/>
        <w:ind w:left="0" w:firstLine="567"/>
        <w:jc w:val="both"/>
        <w:rPr>
          <w:rFonts w:ascii="宋体" w:hAnsi="宋体"/>
          <w:sz w:val="21"/>
          <w:szCs w:val="21"/>
        </w:rPr>
      </w:pPr>
      <w:r w:rsidRPr="000308BD">
        <w:rPr>
          <w:rFonts w:ascii="宋体" w:hAnsi="宋体" w:hint="eastAsia"/>
          <w:sz w:val="21"/>
          <w:szCs w:val="21"/>
        </w:rPr>
        <w:t>如采用供应商所不拥有的知识产权的产品，则在报价中必须包括合法获取该知识产权的相关费用。</w:t>
      </w:r>
    </w:p>
    <w:bookmarkEnd w:id="2"/>
    <w:bookmarkEnd w:id="10"/>
    <w:bookmarkEnd w:id="11"/>
    <w:p w:rsidR="00C62726" w:rsidRPr="00223463" w:rsidRDefault="00C62726"/>
    <w:sectPr w:rsidR="00C62726" w:rsidRPr="00223463"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05DAD224"/>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3463"/>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151C"/>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2F7E"/>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4DFB"/>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4CF7"/>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16B3"/>
    <w:rsid w:val="00223463"/>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8E4"/>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2DCC"/>
    <w:rsid w:val="002635B5"/>
    <w:rsid w:val="0026454B"/>
    <w:rsid w:val="00264EF0"/>
    <w:rsid w:val="00265CC9"/>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39DE"/>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07F84"/>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0FF"/>
    <w:rsid w:val="0034559B"/>
    <w:rsid w:val="00345D57"/>
    <w:rsid w:val="003469D5"/>
    <w:rsid w:val="00347271"/>
    <w:rsid w:val="00347BFD"/>
    <w:rsid w:val="003507AA"/>
    <w:rsid w:val="00350D4D"/>
    <w:rsid w:val="00350FDB"/>
    <w:rsid w:val="00351107"/>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A72"/>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97CA4"/>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039"/>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5A12"/>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AC"/>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4E77"/>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2BD"/>
    <w:rsid w:val="004C26E8"/>
    <w:rsid w:val="004C29D2"/>
    <w:rsid w:val="004C2E1B"/>
    <w:rsid w:val="004C2F39"/>
    <w:rsid w:val="004C544A"/>
    <w:rsid w:val="004C6747"/>
    <w:rsid w:val="004D211F"/>
    <w:rsid w:val="004D287A"/>
    <w:rsid w:val="004D3D02"/>
    <w:rsid w:val="004D429B"/>
    <w:rsid w:val="004D511F"/>
    <w:rsid w:val="004D6A44"/>
    <w:rsid w:val="004E16EE"/>
    <w:rsid w:val="004E1CC4"/>
    <w:rsid w:val="004E250C"/>
    <w:rsid w:val="004E285E"/>
    <w:rsid w:val="004E28B6"/>
    <w:rsid w:val="004E3C1B"/>
    <w:rsid w:val="004E41FB"/>
    <w:rsid w:val="004E4EF8"/>
    <w:rsid w:val="004E5621"/>
    <w:rsid w:val="004E565D"/>
    <w:rsid w:val="004E5A5C"/>
    <w:rsid w:val="004E7C90"/>
    <w:rsid w:val="004F0DE0"/>
    <w:rsid w:val="004F0E18"/>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5B3"/>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752"/>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1D"/>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5D49"/>
    <w:rsid w:val="005E64EB"/>
    <w:rsid w:val="005E684F"/>
    <w:rsid w:val="005F0881"/>
    <w:rsid w:val="005F27D7"/>
    <w:rsid w:val="005F2C76"/>
    <w:rsid w:val="005F2D06"/>
    <w:rsid w:val="005F2F66"/>
    <w:rsid w:val="005F351F"/>
    <w:rsid w:val="005F3C2A"/>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3862"/>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CE3"/>
    <w:rsid w:val="00634E82"/>
    <w:rsid w:val="00635EBC"/>
    <w:rsid w:val="00641745"/>
    <w:rsid w:val="00642804"/>
    <w:rsid w:val="00642F3A"/>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479F"/>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1D95"/>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B7EF0"/>
    <w:rsid w:val="006C3205"/>
    <w:rsid w:val="006C3554"/>
    <w:rsid w:val="006C3E7E"/>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118"/>
    <w:rsid w:val="006F44AA"/>
    <w:rsid w:val="006F6412"/>
    <w:rsid w:val="006F7B00"/>
    <w:rsid w:val="006F7F42"/>
    <w:rsid w:val="007001BC"/>
    <w:rsid w:val="0070244D"/>
    <w:rsid w:val="007029AA"/>
    <w:rsid w:val="00702F7B"/>
    <w:rsid w:val="00703DD0"/>
    <w:rsid w:val="00706491"/>
    <w:rsid w:val="00706AED"/>
    <w:rsid w:val="00706D54"/>
    <w:rsid w:val="00707A63"/>
    <w:rsid w:val="00707EB1"/>
    <w:rsid w:val="00712756"/>
    <w:rsid w:val="007127FA"/>
    <w:rsid w:val="00712AAF"/>
    <w:rsid w:val="0071300A"/>
    <w:rsid w:val="0071511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4F47"/>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45F"/>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DD9"/>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1C0B"/>
    <w:rsid w:val="00822DD6"/>
    <w:rsid w:val="00824DB2"/>
    <w:rsid w:val="00825197"/>
    <w:rsid w:val="008253F1"/>
    <w:rsid w:val="008256A1"/>
    <w:rsid w:val="00826061"/>
    <w:rsid w:val="00827F65"/>
    <w:rsid w:val="00833A08"/>
    <w:rsid w:val="0083445C"/>
    <w:rsid w:val="00837229"/>
    <w:rsid w:val="008376B0"/>
    <w:rsid w:val="0083774E"/>
    <w:rsid w:val="00837B53"/>
    <w:rsid w:val="00840F3E"/>
    <w:rsid w:val="008416A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97A65"/>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1A7F"/>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A0F"/>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228"/>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05F3"/>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659"/>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2BE"/>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07B5"/>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E7E3F"/>
    <w:rsid w:val="00AF0171"/>
    <w:rsid w:val="00AF02B3"/>
    <w:rsid w:val="00AF0C06"/>
    <w:rsid w:val="00AF4E5A"/>
    <w:rsid w:val="00AF4F67"/>
    <w:rsid w:val="00AF741C"/>
    <w:rsid w:val="00B0015F"/>
    <w:rsid w:val="00B015D0"/>
    <w:rsid w:val="00B028A2"/>
    <w:rsid w:val="00B03D00"/>
    <w:rsid w:val="00B048A6"/>
    <w:rsid w:val="00B049E4"/>
    <w:rsid w:val="00B04F33"/>
    <w:rsid w:val="00B06F5E"/>
    <w:rsid w:val="00B07120"/>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13FE"/>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A2"/>
    <w:rsid w:val="00BA3FBF"/>
    <w:rsid w:val="00BA45B4"/>
    <w:rsid w:val="00BA52F3"/>
    <w:rsid w:val="00BA6291"/>
    <w:rsid w:val="00BB0245"/>
    <w:rsid w:val="00BB07C0"/>
    <w:rsid w:val="00BB3E1B"/>
    <w:rsid w:val="00BB408B"/>
    <w:rsid w:val="00BB47D1"/>
    <w:rsid w:val="00BB5723"/>
    <w:rsid w:val="00BB7829"/>
    <w:rsid w:val="00BC0A25"/>
    <w:rsid w:val="00BC0BCA"/>
    <w:rsid w:val="00BC3C4A"/>
    <w:rsid w:val="00BC3C6C"/>
    <w:rsid w:val="00BC4C1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3DB9"/>
    <w:rsid w:val="00C066AE"/>
    <w:rsid w:val="00C0754C"/>
    <w:rsid w:val="00C12860"/>
    <w:rsid w:val="00C13984"/>
    <w:rsid w:val="00C1525C"/>
    <w:rsid w:val="00C1596F"/>
    <w:rsid w:val="00C1744D"/>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1CF8"/>
    <w:rsid w:val="00C829C4"/>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147D"/>
    <w:rsid w:val="00CE233C"/>
    <w:rsid w:val="00CE5D29"/>
    <w:rsid w:val="00CE7A47"/>
    <w:rsid w:val="00CF077F"/>
    <w:rsid w:val="00CF325B"/>
    <w:rsid w:val="00CF33AC"/>
    <w:rsid w:val="00CF5644"/>
    <w:rsid w:val="00D00BAD"/>
    <w:rsid w:val="00D01F4C"/>
    <w:rsid w:val="00D02F18"/>
    <w:rsid w:val="00D0332E"/>
    <w:rsid w:val="00D03531"/>
    <w:rsid w:val="00D0355A"/>
    <w:rsid w:val="00D039CB"/>
    <w:rsid w:val="00D04834"/>
    <w:rsid w:val="00D04EC2"/>
    <w:rsid w:val="00D05FE7"/>
    <w:rsid w:val="00D0699B"/>
    <w:rsid w:val="00D06A82"/>
    <w:rsid w:val="00D076BF"/>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16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691"/>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5F3B"/>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510F"/>
    <w:rsid w:val="00E564D5"/>
    <w:rsid w:val="00E5652B"/>
    <w:rsid w:val="00E57B1D"/>
    <w:rsid w:val="00E57BF4"/>
    <w:rsid w:val="00E6204C"/>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A6825"/>
    <w:rsid w:val="00EB09D0"/>
    <w:rsid w:val="00EB1255"/>
    <w:rsid w:val="00EB1604"/>
    <w:rsid w:val="00EB377E"/>
    <w:rsid w:val="00EB3ACD"/>
    <w:rsid w:val="00EB3DA2"/>
    <w:rsid w:val="00EB446C"/>
    <w:rsid w:val="00EB4B33"/>
    <w:rsid w:val="00EB4BD3"/>
    <w:rsid w:val="00EB60AB"/>
    <w:rsid w:val="00EB73F3"/>
    <w:rsid w:val="00EC0CCA"/>
    <w:rsid w:val="00EC2495"/>
    <w:rsid w:val="00EC334D"/>
    <w:rsid w:val="00EC4FEA"/>
    <w:rsid w:val="00EC5307"/>
    <w:rsid w:val="00EC5BA7"/>
    <w:rsid w:val="00EC6492"/>
    <w:rsid w:val="00EC65FB"/>
    <w:rsid w:val="00ED034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64FB"/>
    <w:rsid w:val="00EF7607"/>
    <w:rsid w:val="00F01C82"/>
    <w:rsid w:val="00F01EB2"/>
    <w:rsid w:val="00F039C7"/>
    <w:rsid w:val="00F0487D"/>
    <w:rsid w:val="00F04955"/>
    <w:rsid w:val="00F05576"/>
    <w:rsid w:val="00F06047"/>
    <w:rsid w:val="00F068C8"/>
    <w:rsid w:val="00F06ED9"/>
    <w:rsid w:val="00F076CA"/>
    <w:rsid w:val="00F10986"/>
    <w:rsid w:val="00F10F19"/>
    <w:rsid w:val="00F11416"/>
    <w:rsid w:val="00F11B61"/>
    <w:rsid w:val="00F143D8"/>
    <w:rsid w:val="00F1549F"/>
    <w:rsid w:val="00F15F67"/>
    <w:rsid w:val="00F16455"/>
    <w:rsid w:val="00F16F36"/>
    <w:rsid w:val="00F177A1"/>
    <w:rsid w:val="00F209A0"/>
    <w:rsid w:val="00F2206D"/>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6FA"/>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43E"/>
    <w:rsid w:val="00FB171C"/>
    <w:rsid w:val="00FB35BD"/>
    <w:rsid w:val="00FB414F"/>
    <w:rsid w:val="00FB5E58"/>
    <w:rsid w:val="00FB6AA9"/>
    <w:rsid w:val="00FC0BC4"/>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 w:val="00FF6D35"/>
    <w:rsid w:val="00FF7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463"/>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223463"/>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223463"/>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223463"/>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223463"/>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223463"/>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223463"/>
    <w:rPr>
      <w:rFonts w:ascii="宋体" w:eastAsia="宋体" w:hAnsi="宋体" w:cs="Times New Roman"/>
      <w:b/>
      <w:bCs/>
      <w:color w:val="000000"/>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2016-07-12T07:02:00Z</dcterms:created>
  <dcterms:modified xsi:type="dcterms:W3CDTF">2016-07-12T07:03:00Z</dcterms:modified>
</cp:coreProperties>
</file>