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9D" w:rsidRDefault="00C41B9D" w:rsidP="00C41B9D">
      <w:pPr>
        <w:pStyle w:val="1"/>
        <w:numPr>
          <w:ilvl w:val="0"/>
          <w:numId w:val="3"/>
        </w:numPr>
      </w:pPr>
      <w:bookmarkStart w:id="0" w:name="_Toc482273644"/>
      <w:r>
        <w:rPr>
          <w:rFonts w:hint="eastAsia"/>
        </w:rPr>
        <w:t>技术、商务及其他要求</w:t>
      </w:r>
      <w:bookmarkEnd w:id="0"/>
    </w:p>
    <w:p w:rsidR="00C41B9D" w:rsidRDefault="00C41B9D" w:rsidP="00C41B9D">
      <w:pPr>
        <w:pStyle w:val="12"/>
        <w:keepNext/>
        <w:numPr>
          <w:ilvl w:val="0"/>
          <w:numId w:val="18"/>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C41B9D" w:rsidRDefault="00C41B9D" w:rsidP="00C41B9D">
      <w:pPr>
        <w:pStyle w:val="12"/>
        <w:keepNext/>
        <w:numPr>
          <w:ilvl w:val="0"/>
          <w:numId w:val="18"/>
        </w:numPr>
        <w:snapToGrid w:val="0"/>
        <w:spacing w:before="260" w:after="260" w:line="360" w:lineRule="auto"/>
        <w:ind w:firstLineChars="0"/>
        <w:jc w:val="left"/>
        <w:outlineLvl w:val="1"/>
        <w:rPr>
          <w:rFonts w:ascii="宋体" w:hAnsi="宋体" w:hint="eastAsia"/>
          <w:b/>
          <w:bCs/>
          <w:vanish/>
          <w:szCs w:val="21"/>
        </w:rPr>
      </w:pPr>
    </w:p>
    <w:p w:rsidR="00C41B9D" w:rsidRDefault="00C41B9D" w:rsidP="00C41B9D">
      <w:pPr>
        <w:pStyle w:val="12"/>
        <w:keepNext/>
        <w:numPr>
          <w:ilvl w:val="0"/>
          <w:numId w:val="18"/>
        </w:numPr>
        <w:snapToGrid w:val="0"/>
        <w:spacing w:before="260" w:after="260" w:line="360" w:lineRule="auto"/>
        <w:ind w:firstLineChars="0"/>
        <w:jc w:val="left"/>
        <w:outlineLvl w:val="1"/>
        <w:rPr>
          <w:rFonts w:ascii="宋体" w:hAnsi="宋体" w:hint="eastAsia"/>
          <w:b/>
          <w:bCs/>
          <w:vanish/>
          <w:szCs w:val="21"/>
        </w:rPr>
      </w:pPr>
    </w:p>
    <w:p w:rsidR="00C41B9D" w:rsidRDefault="00C41B9D" w:rsidP="00C41B9D">
      <w:pPr>
        <w:pStyle w:val="12"/>
        <w:keepNext/>
        <w:numPr>
          <w:ilvl w:val="0"/>
          <w:numId w:val="18"/>
        </w:numPr>
        <w:snapToGrid w:val="0"/>
        <w:spacing w:before="260" w:after="260" w:line="360" w:lineRule="auto"/>
        <w:ind w:firstLineChars="0"/>
        <w:jc w:val="left"/>
        <w:outlineLvl w:val="1"/>
        <w:rPr>
          <w:rFonts w:ascii="宋体" w:hAnsi="宋体" w:hint="eastAsia"/>
          <w:b/>
          <w:bCs/>
          <w:vanish/>
          <w:szCs w:val="21"/>
        </w:rPr>
      </w:pPr>
    </w:p>
    <w:p w:rsidR="00C41B9D" w:rsidRDefault="00C41B9D" w:rsidP="00C41B9D">
      <w:pPr>
        <w:pStyle w:val="2"/>
        <w:numPr>
          <w:ilvl w:val="1"/>
          <w:numId w:val="3"/>
        </w:numPr>
        <w:spacing w:line="440" w:lineRule="exact"/>
        <w:rPr>
          <w:rFonts w:hint="eastAsia"/>
          <w:sz w:val="21"/>
          <w:szCs w:val="21"/>
        </w:rPr>
      </w:pPr>
      <w:r>
        <w:rPr>
          <w:rFonts w:hint="eastAsia"/>
          <w:sz w:val="21"/>
          <w:szCs w:val="21"/>
        </w:rPr>
        <w:t>采购</w:t>
      </w:r>
      <w:bookmarkEnd w:id="1"/>
      <w:bookmarkEnd w:id="2"/>
      <w:r>
        <w:rPr>
          <w:rFonts w:hint="eastAsia"/>
          <w:sz w:val="21"/>
          <w:szCs w:val="21"/>
        </w:rPr>
        <w:t>清单</w:t>
      </w:r>
      <w:bookmarkStart w:id="4" w:name="_Toc405470380"/>
      <w:bookmarkStart w:id="5" w:name="_Toc301782771"/>
      <w:bookmarkStart w:id="6" w:name="_Toc303150932"/>
      <w:bookmarkStart w:id="7" w:name="_Toc301782789"/>
      <w:bookmarkStart w:id="8" w:name="_Toc249194650"/>
      <w:bookmarkStart w:id="9" w:name="_Toc249366050"/>
      <w:bookmarkStart w:id="10" w:name="_Toc308116285"/>
      <w:bookmarkStart w:id="11" w:name="_Toc273336187"/>
      <w:bookmarkStart w:id="12" w:name="_Toc217446094"/>
      <w:bookmarkStart w:id="13" w:name="_Toc276718522"/>
      <w:bookmarkStart w:id="14" w:name="_Toc343513803"/>
      <w:bookmarkStart w:id="15" w:name="_Toc295392031"/>
      <w:bookmarkEnd w:id="3"/>
    </w:p>
    <w:tbl>
      <w:tblPr>
        <w:tblW w:w="5000" w:type="pct"/>
        <w:tblLook w:val="04A0"/>
      </w:tblPr>
      <w:tblGrid>
        <w:gridCol w:w="1447"/>
        <w:gridCol w:w="2734"/>
        <w:gridCol w:w="1447"/>
        <w:gridCol w:w="1447"/>
        <w:gridCol w:w="1447"/>
      </w:tblGrid>
      <w:tr w:rsidR="00C41B9D" w:rsidTr="00C41B9D">
        <w:trPr>
          <w:trHeight w:val="499"/>
        </w:trPr>
        <w:tc>
          <w:tcPr>
            <w:tcW w:w="849" w:type="pct"/>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包件1:</w:t>
            </w:r>
          </w:p>
        </w:tc>
        <w:tc>
          <w:tcPr>
            <w:tcW w:w="1604"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r>
      <w:tr w:rsidR="00C41B9D" w:rsidTr="00C41B9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备注</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1</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台式电脑</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shd w:val="clear" w:color="auto" w:fill="FFFFFF"/>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10</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2</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投影仪</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6</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 xml:space="preserve">　</w:t>
            </w:r>
          </w:p>
        </w:tc>
      </w:tr>
      <w:tr w:rsidR="00C41B9D" w:rsidTr="00C41B9D">
        <w:trPr>
          <w:trHeight w:val="499"/>
        </w:trPr>
        <w:tc>
          <w:tcPr>
            <w:tcW w:w="849" w:type="pct"/>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包件2：</w:t>
            </w:r>
          </w:p>
        </w:tc>
        <w:tc>
          <w:tcPr>
            <w:tcW w:w="1604"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r>
      <w:tr w:rsidR="00C41B9D" w:rsidTr="00C41B9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备注</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1</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电脑</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30</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2</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服务器</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1</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3</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局域网络系统</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套</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1</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4</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投影仪</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1</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5</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实验用电脑</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60</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 xml:space="preserve">　</w:t>
            </w:r>
          </w:p>
        </w:tc>
      </w:tr>
      <w:tr w:rsidR="00C41B9D" w:rsidTr="00C41B9D">
        <w:trPr>
          <w:trHeight w:val="499"/>
        </w:trPr>
        <w:tc>
          <w:tcPr>
            <w:tcW w:w="849" w:type="pct"/>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包件3：</w:t>
            </w:r>
          </w:p>
        </w:tc>
        <w:tc>
          <w:tcPr>
            <w:tcW w:w="1604"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r>
      <w:tr w:rsidR="00C41B9D" w:rsidTr="00C41B9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备注</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1</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台式电脑1</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35</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 xml:space="preserve">　</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2</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台式电脑2</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6</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 xml:space="preserve">　</w:t>
            </w:r>
          </w:p>
        </w:tc>
      </w:tr>
      <w:tr w:rsidR="00C41B9D" w:rsidTr="00C41B9D">
        <w:trPr>
          <w:trHeight w:val="499"/>
        </w:trPr>
        <w:tc>
          <w:tcPr>
            <w:tcW w:w="849" w:type="pct"/>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包件4：</w:t>
            </w:r>
          </w:p>
        </w:tc>
        <w:tc>
          <w:tcPr>
            <w:tcW w:w="1604"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c>
          <w:tcPr>
            <w:tcW w:w="849" w:type="pct"/>
            <w:vAlign w:val="center"/>
            <w:hideMark/>
          </w:tcPr>
          <w:p w:rsidR="00C41B9D" w:rsidRDefault="00C41B9D">
            <w:pPr>
              <w:widowControl/>
              <w:jc w:val="left"/>
              <w:rPr>
                <w:rFonts w:ascii="Times New Roman" w:hAnsi="Times New Roman"/>
                <w:kern w:val="0"/>
                <w:sz w:val="20"/>
                <w:szCs w:val="20"/>
              </w:rPr>
            </w:pPr>
          </w:p>
        </w:tc>
      </w:tr>
      <w:tr w:rsidR="00C41B9D" w:rsidTr="00C41B9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备注</w:t>
            </w:r>
          </w:p>
        </w:tc>
      </w:tr>
      <w:tr w:rsidR="00C41B9D" w:rsidTr="00C41B9D">
        <w:trPr>
          <w:trHeight w:val="499"/>
        </w:trPr>
        <w:tc>
          <w:tcPr>
            <w:tcW w:w="849" w:type="pct"/>
            <w:tcBorders>
              <w:top w:val="nil"/>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1</w:t>
            </w:r>
          </w:p>
        </w:tc>
        <w:tc>
          <w:tcPr>
            <w:tcW w:w="1604"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台式电脑</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台</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kern w:val="0"/>
                <w:sz w:val="22"/>
              </w:rPr>
            </w:pPr>
            <w:r>
              <w:rPr>
                <w:rFonts w:ascii="宋体" w:hAnsi="宋体" w:cs="宋体" w:hint="eastAsia"/>
                <w:kern w:val="0"/>
                <w:sz w:val="22"/>
              </w:rPr>
              <w:t>210</w:t>
            </w:r>
          </w:p>
        </w:tc>
        <w:tc>
          <w:tcPr>
            <w:tcW w:w="849" w:type="pct"/>
            <w:tcBorders>
              <w:top w:val="nil"/>
              <w:left w:val="nil"/>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22"/>
              </w:rPr>
            </w:pPr>
            <w:r>
              <w:rPr>
                <w:rFonts w:ascii="宋体" w:hAnsi="宋体" w:cs="宋体" w:hint="eastAsia"/>
                <w:b/>
                <w:bCs/>
                <w:kern w:val="0"/>
                <w:sz w:val="22"/>
              </w:rPr>
              <w:t xml:space="preserve">　</w:t>
            </w:r>
          </w:p>
        </w:tc>
      </w:tr>
    </w:tbl>
    <w:p w:rsidR="00C41B9D" w:rsidRDefault="00C41B9D" w:rsidP="00C41B9D">
      <w:pPr>
        <w:pStyle w:val="2"/>
        <w:numPr>
          <w:ilvl w:val="1"/>
          <w:numId w:val="3"/>
        </w:numPr>
        <w:spacing w:line="440" w:lineRule="exact"/>
        <w:rPr>
          <w:rFonts w:cs="宋体" w:hint="eastAsia"/>
          <w:sz w:val="21"/>
          <w:szCs w:val="21"/>
        </w:rPr>
      </w:pPr>
      <w:r>
        <w:rPr>
          <w:rFonts w:hint="eastAsia"/>
          <w:sz w:val="21"/>
          <w:szCs w:val="21"/>
        </w:rPr>
        <w:t>详细功能和需求</w:t>
      </w:r>
    </w:p>
    <w:p w:rsidR="00C41B9D" w:rsidRDefault="00C41B9D" w:rsidP="00C41B9D">
      <w:pPr>
        <w:rPr>
          <w:rFonts w:hint="eastAsia"/>
        </w:rPr>
      </w:pPr>
      <w:r>
        <w:rPr>
          <w:rFonts w:hint="eastAsia"/>
        </w:rPr>
        <w:t>重要性分为“</w:t>
      </w:r>
      <w:r>
        <w:rPr>
          <w:rFonts w:hint="eastAsia"/>
          <w:sz w:val="20"/>
          <w:szCs w:val="20"/>
        </w:rPr>
        <w:t>★</w:t>
      </w:r>
      <w:r>
        <w:rPr>
          <w:rFonts w:hint="eastAsia"/>
        </w:rPr>
        <w:t>”、“</w:t>
      </w:r>
      <w:r>
        <w:t>#</w:t>
      </w:r>
      <w:r>
        <w:rPr>
          <w:rFonts w:hint="eastAsia"/>
        </w:rPr>
        <w:t>”和一般无标示指标。</w:t>
      </w:r>
      <w:r>
        <w:rPr>
          <w:rFonts w:hint="eastAsia"/>
          <w:sz w:val="20"/>
          <w:szCs w:val="20"/>
        </w:rPr>
        <w:t>★</w:t>
      </w:r>
      <w:r>
        <w:rPr>
          <w:rFonts w:hint="eastAsia"/>
        </w:rPr>
        <w:t>代表关键指标不满足将被拒绝，</w:t>
      </w:r>
      <w:r>
        <w:t>#</w:t>
      </w:r>
      <w:r>
        <w:rPr>
          <w:rFonts w:hint="eastAsia"/>
        </w:rPr>
        <w:t>代表</w:t>
      </w:r>
      <w:r>
        <w:rPr>
          <w:rFonts w:ascii="宋体" w:hAnsi="宋体" w:cs="宋体" w:hint="eastAsia"/>
        </w:rPr>
        <w:t>重要指标，</w:t>
      </w:r>
      <w:r>
        <w:rPr>
          <w:rFonts w:hint="eastAsia"/>
        </w:rPr>
        <w:t>无标识则表示一般指标项。</w:t>
      </w:r>
      <w:bookmarkStart w:id="16" w:name="_Toc477248552"/>
      <w:bookmarkEnd w:id="4"/>
    </w:p>
    <w:p w:rsidR="00C41B9D" w:rsidRDefault="00C41B9D" w:rsidP="00C41B9D">
      <w:pPr>
        <w:rPr>
          <w:rFonts w:cs="宋体"/>
          <w:szCs w:val="21"/>
        </w:rPr>
      </w:pPr>
      <w:r>
        <w:rPr>
          <w:rFonts w:hint="eastAsia"/>
        </w:rPr>
        <w:t>包件</w:t>
      </w:r>
      <w:r>
        <w:t>1</w:t>
      </w:r>
      <w:r>
        <w:rPr>
          <w:rFonts w:hint="eastAsia"/>
        </w:rPr>
        <w:t>：</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300"/>
        <w:gridCol w:w="6531"/>
      </w:tblGrid>
      <w:tr w:rsidR="00C41B9D" w:rsidTr="00C41B9D">
        <w:trPr>
          <w:trHeight w:val="432"/>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772"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18"/>
                <w:szCs w:val="18"/>
              </w:rPr>
            </w:pPr>
            <w:r>
              <w:rPr>
                <w:rFonts w:ascii="宋体" w:hAnsi="宋体" w:cs="宋体" w:hint="eastAsia"/>
                <w:b/>
                <w:bCs/>
                <w:kern w:val="0"/>
                <w:sz w:val="18"/>
                <w:szCs w:val="18"/>
              </w:rPr>
              <w:t>名称</w:t>
            </w:r>
          </w:p>
        </w:tc>
        <w:tc>
          <w:tcPr>
            <w:tcW w:w="387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rFonts w:ascii="宋体" w:hAnsi="宋体" w:cs="宋体"/>
                <w:b/>
                <w:bCs/>
                <w:kern w:val="0"/>
                <w:sz w:val="18"/>
                <w:szCs w:val="18"/>
              </w:rPr>
            </w:pPr>
            <w:r>
              <w:rPr>
                <w:rFonts w:ascii="宋体" w:hAnsi="宋体" w:cs="宋体" w:hint="eastAsia"/>
                <w:b/>
                <w:bCs/>
                <w:kern w:val="0"/>
                <w:sz w:val="18"/>
                <w:szCs w:val="18"/>
              </w:rPr>
              <w:t>详细技术指标及功能需求</w:t>
            </w:r>
          </w:p>
        </w:tc>
      </w:tr>
      <w:tr w:rsidR="00C41B9D" w:rsidTr="00C41B9D">
        <w:trPr>
          <w:trHeight w:val="1266"/>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b/>
                <w:bCs/>
                <w:kern w:val="0"/>
                <w:sz w:val="18"/>
                <w:szCs w:val="18"/>
              </w:rPr>
            </w:pPr>
            <w:r>
              <w:rPr>
                <w:b/>
                <w:bCs/>
                <w:kern w:val="0"/>
                <w:sz w:val="18"/>
                <w:szCs w:val="18"/>
              </w:rPr>
              <w:lastRenderedPageBreak/>
              <w:t>1</w:t>
            </w:r>
          </w:p>
        </w:tc>
        <w:tc>
          <w:tcPr>
            <w:tcW w:w="772"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rPr>
                <w:sz w:val="20"/>
                <w:szCs w:val="20"/>
              </w:rPr>
            </w:pPr>
            <w:r>
              <w:rPr>
                <w:rFonts w:hint="eastAsia"/>
                <w:sz w:val="20"/>
                <w:szCs w:val="20"/>
              </w:rPr>
              <w:t>台式电脑</w:t>
            </w:r>
          </w:p>
        </w:tc>
        <w:tc>
          <w:tcPr>
            <w:tcW w:w="38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1B9D" w:rsidRDefault="00C41B9D">
            <w:pPr>
              <w:rPr>
                <w:sz w:val="20"/>
                <w:szCs w:val="20"/>
              </w:rPr>
            </w:pPr>
            <w:r>
              <w:rPr>
                <w:rFonts w:hint="eastAsia"/>
                <w:sz w:val="20"/>
                <w:szCs w:val="20"/>
              </w:rPr>
              <w:t>迷你塔式机箱</w:t>
            </w:r>
            <w:r>
              <w:rPr>
                <w:sz w:val="20"/>
                <w:szCs w:val="20"/>
              </w:rPr>
              <w:br/>
            </w:r>
            <w:r>
              <w:rPr>
                <w:rFonts w:hint="eastAsia"/>
                <w:sz w:val="20"/>
                <w:szCs w:val="20"/>
              </w:rPr>
              <w:t>英特尔酷</w:t>
            </w:r>
            <w:proofErr w:type="gramStart"/>
            <w:r>
              <w:rPr>
                <w:rFonts w:hint="eastAsia"/>
                <w:sz w:val="20"/>
                <w:szCs w:val="20"/>
              </w:rPr>
              <w:t>睿</w:t>
            </w:r>
            <w:proofErr w:type="gramEnd"/>
            <w:r>
              <w:rPr>
                <w:sz w:val="20"/>
                <w:szCs w:val="20"/>
              </w:rPr>
              <w:t xml:space="preserve"> i5-6500 </w:t>
            </w:r>
            <w:r>
              <w:rPr>
                <w:rFonts w:hint="eastAsia"/>
                <w:sz w:val="20"/>
                <w:szCs w:val="20"/>
              </w:rPr>
              <w:t>处理器</w:t>
            </w:r>
            <w:r>
              <w:rPr>
                <w:sz w:val="20"/>
                <w:szCs w:val="20"/>
              </w:rPr>
              <w:t xml:space="preserve"> (</w:t>
            </w:r>
            <w:proofErr w:type="gramStart"/>
            <w:r>
              <w:rPr>
                <w:rFonts w:hint="eastAsia"/>
                <w:sz w:val="20"/>
                <w:szCs w:val="20"/>
              </w:rPr>
              <w:t>四核</w:t>
            </w:r>
            <w:proofErr w:type="gramEnd"/>
            <w:r>
              <w:rPr>
                <w:sz w:val="20"/>
                <w:szCs w:val="20"/>
              </w:rPr>
              <w:t>, 6MB, 4T, 3.2GHz, 65W)</w:t>
            </w:r>
            <w:r>
              <w:rPr>
                <w:sz w:val="20"/>
                <w:szCs w:val="20"/>
              </w:rPr>
              <w:br/>
              <w:t xml:space="preserve">4GB (1x4G) 2133MHz DDR4 </w:t>
            </w:r>
            <w:r>
              <w:rPr>
                <w:rFonts w:hint="eastAsia"/>
                <w:sz w:val="20"/>
                <w:szCs w:val="20"/>
              </w:rPr>
              <w:t>内存</w:t>
            </w:r>
            <w:r>
              <w:rPr>
                <w:sz w:val="20"/>
                <w:szCs w:val="20"/>
              </w:rPr>
              <w:br/>
              <w:t>1TB 7.2k RPM SATA 6Gbps Entry 3.5</w:t>
            </w:r>
            <w:r>
              <w:rPr>
                <w:rFonts w:hint="eastAsia"/>
                <w:sz w:val="20"/>
                <w:szCs w:val="20"/>
              </w:rPr>
              <w:t>英寸</w:t>
            </w:r>
            <w:r>
              <w:rPr>
                <w:sz w:val="20"/>
                <w:szCs w:val="20"/>
              </w:rPr>
              <w:t xml:space="preserve"> </w:t>
            </w:r>
            <w:r>
              <w:rPr>
                <w:rFonts w:hint="eastAsia"/>
                <w:sz w:val="20"/>
                <w:szCs w:val="20"/>
              </w:rPr>
              <w:t>有线硬盘</w:t>
            </w:r>
            <w:r>
              <w:rPr>
                <w:sz w:val="20"/>
                <w:szCs w:val="20"/>
              </w:rPr>
              <w:br/>
            </w:r>
            <w:r>
              <w:rPr>
                <w:rFonts w:hint="eastAsia"/>
                <w:sz w:val="20"/>
                <w:szCs w:val="20"/>
              </w:rPr>
              <w:t>托盘载入式</w:t>
            </w:r>
            <w:r>
              <w:rPr>
                <w:sz w:val="20"/>
                <w:szCs w:val="20"/>
              </w:rPr>
              <w:t xml:space="preserve"> DVD</w:t>
            </w:r>
            <w:r>
              <w:rPr>
                <w:rFonts w:hint="eastAsia"/>
                <w:sz w:val="20"/>
                <w:szCs w:val="20"/>
              </w:rPr>
              <w:t>光驱</w:t>
            </w:r>
            <w:r>
              <w:rPr>
                <w:sz w:val="20"/>
                <w:szCs w:val="20"/>
              </w:rPr>
              <w:t>(</w:t>
            </w:r>
            <w:r>
              <w:rPr>
                <w:rFonts w:hint="eastAsia"/>
                <w:sz w:val="20"/>
                <w:szCs w:val="20"/>
              </w:rPr>
              <w:t>读写</w:t>
            </w:r>
            <w:r>
              <w:rPr>
                <w:sz w:val="20"/>
                <w:szCs w:val="20"/>
              </w:rPr>
              <w:t xml:space="preserve"> DVD/CD)</w:t>
            </w:r>
            <w:r>
              <w:rPr>
                <w:sz w:val="20"/>
                <w:szCs w:val="20"/>
              </w:rPr>
              <w:br/>
              <w:t>21.5</w:t>
            </w:r>
            <w:r>
              <w:rPr>
                <w:rFonts w:hint="eastAsia"/>
                <w:sz w:val="20"/>
                <w:szCs w:val="20"/>
              </w:rPr>
              <w:t>英寸</w:t>
            </w:r>
            <w:r>
              <w:rPr>
                <w:sz w:val="20"/>
                <w:szCs w:val="20"/>
              </w:rPr>
              <w:t xml:space="preserve"> LED</w:t>
            </w:r>
            <w:r>
              <w:rPr>
                <w:rFonts w:hint="eastAsia"/>
                <w:sz w:val="20"/>
                <w:szCs w:val="20"/>
              </w:rPr>
              <w:t>背光宽屏显示器</w:t>
            </w:r>
            <w:r>
              <w:rPr>
                <w:sz w:val="20"/>
                <w:szCs w:val="20"/>
              </w:rPr>
              <w:br/>
            </w:r>
            <w:r>
              <w:rPr>
                <w:rFonts w:hint="eastAsia"/>
                <w:sz w:val="20"/>
                <w:szCs w:val="20"/>
              </w:rPr>
              <w:t>光电鼠标键盘</w:t>
            </w:r>
          </w:p>
        </w:tc>
      </w:tr>
      <w:tr w:rsidR="00C41B9D" w:rsidTr="00C41B9D">
        <w:trPr>
          <w:trHeight w:val="1440"/>
          <w:jc w:val="center"/>
        </w:trPr>
        <w:tc>
          <w:tcPr>
            <w:tcW w:w="35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widowControl/>
              <w:jc w:val="center"/>
              <w:rPr>
                <w:b/>
                <w:bCs/>
                <w:kern w:val="0"/>
                <w:sz w:val="18"/>
                <w:szCs w:val="18"/>
              </w:rPr>
            </w:pPr>
            <w:r>
              <w:rPr>
                <w:b/>
                <w:bCs/>
                <w:kern w:val="0"/>
                <w:sz w:val="18"/>
                <w:szCs w:val="18"/>
              </w:rPr>
              <w:t>2</w:t>
            </w:r>
          </w:p>
        </w:tc>
        <w:tc>
          <w:tcPr>
            <w:tcW w:w="772"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rPr>
                <w:sz w:val="20"/>
                <w:szCs w:val="20"/>
              </w:rPr>
            </w:pPr>
            <w:r>
              <w:rPr>
                <w:rFonts w:hint="eastAsia"/>
                <w:sz w:val="20"/>
                <w:szCs w:val="20"/>
              </w:rPr>
              <w:t>投影仪</w:t>
            </w:r>
          </w:p>
        </w:tc>
        <w:tc>
          <w:tcPr>
            <w:tcW w:w="3879" w:type="pct"/>
            <w:tcBorders>
              <w:top w:val="single" w:sz="4" w:space="0" w:color="auto"/>
              <w:left w:val="single" w:sz="4" w:space="0" w:color="auto"/>
              <w:bottom w:val="single" w:sz="4" w:space="0" w:color="auto"/>
              <w:right w:val="single" w:sz="4" w:space="0" w:color="auto"/>
            </w:tcBorders>
            <w:vAlign w:val="center"/>
            <w:hideMark/>
          </w:tcPr>
          <w:p w:rsidR="00C41B9D" w:rsidRDefault="00C41B9D">
            <w:pPr>
              <w:rPr>
                <w:sz w:val="20"/>
                <w:szCs w:val="20"/>
              </w:rPr>
            </w:pPr>
            <w:r>
              <w:rPr>
                <w:rFonts w:hint="eastAsia"/>
                <w:sz w:val="20"/>
                <w:szCs w:val="20"/>
              </w:rPr>
              <w:t>★</w:t>
            </w:r>
            <w:r>
              <w:rPr>
                <w:sz w:val="20"/>
                <w:szCs w:val="20"/>
              </w:rPr>
              <w:t>1.</w:t>
            </w:r>
            <w:r>
              <w:rPr>
                <w:rFonts w:hint="eastAsia"/>
                <w:sz w:val="20"/>
                <w:szCs w:val="20"/>
              </w:rPr>
              <w:t>采用</w:t>
            </w:r>
            <w:r>
              <w:rPr>
                <w:sz w:val="20"/>
                <w:szCs w:val="20"/>
              </w:rPr>
              <w:t>3LCD</w:t>
            </w:r>
            <w:r>
              <w:rPr>
                <w:rFonts w:hint="eastAsia"/>
                <w:sz w:val="20"/>
                <w:szCs w:val="20"/>
              </w:rPr>
              <w:t>技术</w:t>
            </w:r>
            <w:r>
              <w:rPr>
                <w:sz w:val="20"/>
                <w:szCs w:val="20"/>
              </w:rPr>
              <w:t>, 0.75</w:t>
            </w:r>
            <w:r>
              <w:rPr>
                <w:rFonts w:hint="eastAsia"/>
                <w:sz w:val="20"/>
                <w:szCs w:val="20"/>
              </w:rPr>
              <w:t>英寸</w:t>
            </w:r>
            <w:proofErr w:type="spellStart"/>
            <w:r>
              <w:rPr>
                <w:sz w:val="20"/>
                <w:szCs w:val="20"/>
              </w:rPr>
              <w:t>BrightEra</w:t>
            </w:r>
            <w:proofErr w:type="spellEnd"/>
            <w:proofErr w:type="gramStart"/>
            <w:r>
              <w:rPr>
                <w:rFonts w:hint="eastAsia"/>
                <w:sz w:val="20"/>
                <w:szCs w:val="20"/>
              </w:rPr>
              <w:t>无机配向膜</w:t>
            </w:r>
            <w:proofErr w:type="gramEnd"/>
            <w:r>
              <w:rPr>
                <w:rFonts w:hint="eastAsia"/>
                <w:sz w:val="20"/>
                <w:szCs w:val="20"/>
              </w:rPr>
              <w:t>液晶板。</w:t>
            </w:r>
            <w:r>
              <w:rPr>
                <w:sz w:val="20"/>
                <w:szCs w:val="20"/>
              </w:rPr>
              <w:br/>
              <w:t>2.</w:t>
            </w:r>
            <w:r>
              <w:rPr>
                <w:rFonts w:hint="eastAsia"/>
                <w:sz w:val="20"/>
                <w:szCs w:val="20"/>
              </w:rPr>
              <w:t>亮度：不低于</w:t>
            </w:r>
            <w:r>
              <w:rPr>
                <w:sz w:val="20"/>
                <w:szCs w:val="20"/>
              </w:rPr>
              <w:t>4200</w:t>
            </w:r>
            <w:r>
              <w:rPr>
                <w:rFonts w:hint="eastAsia"/>
                <w:sz w:val="20"/>
                <w:szCs w:val="20"/>
              </w:rPr>
              <w:t>流明，分辨率：不低于</w:t>
            </w:r>
            <w:r>
              <w:rPr>
                <w:sz w:val="20"/>
                <w:szCs w:val="20"/>
              </w:rPr>
              <w:t>1280*800</w:t>
            </w:r>
            <w:r>
              <w:rPr>
                <w:rFonts w:hint="eastAsia"/>
                <w:sz w:val="20"/>
                <w:szCs w:val="20"/>
              </w:rPr>
              <w:t>，对比度</w:t>
            </w:r>
            <w:r>
              <w:rPr>
                <w:sz w:val="20"/>
                <w:szCs w:val="20"/>
              </w:rPr>
              <w:t>:</w:t>
            </w:r>
            <w:r>
              <w:rPr>
                <w:rFonts w:hint="eastAsia"/>
                <w:sz w:val="20"/>
                <w:szCs w:val="20"/>
              </w:rPr>
              <w:t>不低于</w:t>
            </w:r>
            <w:r>
              <w:rPr>
                <w:sz w:val="20"/>
                <w:szCs w:val="20"/>
              </w:rPr>
              <w:t>3000:1</w:t>
            </w:r>
            <w:r>
              <w:rPr>
                <w:rFonts w:hint="eastAsia"/>
                <w:sz w:val="20"/>
                <w:szCs w:val="20"/>
              </w:rPr>
              <w:t>。</w:t>
            </w:r>
            <w:r>
              <w:rPr>
                <w:sz w:val="20"/>
                <w:szCs w:val="20"/>
              </w:rPr>
              <w:br/>
            </w:r>
            <w:r>
              <w:rPr>
                <w:rFonts w:hint="eastAsia"/>
                <w:sz w:val="20"/>
                <w:szCs w:val="20"/>
              </w:rPr>
              <w:t>★</w:t>
            </w:r>
            <w:r>
              <w:rPr>
                <w:sz w:val="20"/>
                <w:szCs w:val="20"/>
              </w:rPr>
              <w:t>3.</w:t>
            </w:r>
            <w:r>
              <w:rPr>
                <w:rFonts w:hint="eastAsia"/>
                <w:sz w:val="20"/>
                <w:szCs w:val="20"/>
              </w:rPr>
              <w:t>灯泡寿命：</w:t>
            </w:r>
            <w:r>
              <w:rPr>
                <w:sz w:val="20"/>
                <w:szCs w:val="20"/>
              </w:rPr>
              <w:t>10000</w:t>
            </w:r>
            <w:r>
              <w:rPr>
                <w:rFonts w:hint="eastAsia"/>
                <w:sz w:val="20"/>
                <w:szCs w:val="20"/>
              </w:rPr>
              <w:t>小时（节能模式）</w:t>
            </w:r>
            <w:r>
              <w:rPr>
                <w:sz w:val="20"/>
                <w:szCs w:val="20"/>
              </w:rPr>
              <w:t>,</w:t>
            </w:r>
            <w:r>
              <w:rPr>
                <w:rFonts w:hint="eastAsia"/>
                <w:sz w:val="20"/>
                <w:szCs w:val="20"/>
              </w:rPr>
              <w:t>灯泡及过滤网同步维护。</w:t>
            </w:r>
            <w:r>
              <w:rPr>
                <w:sz w:val="20"/>
                <w:szCs w:val="20"/>
              </w:rPr>
              <w:br/>
              <w:t>4.</w:t>
            </w:r>
            <w:r>
              <w:rPr>
                <w:rFonts w:hint="eastAsia"/>
                <w:sz w:val="20"/>
                <w:szCs w:val="20"/>
              </w:rPr>
              <w:t>采用</w:t>
            </w:r>
            <w:r>
              <w:rPr>
                <w:sz w:val="20"/>
                <w:szCs w:val="20"/>
              </w:rPr>
              <w:t>1.6</w:t>
            </w:r>
            <w:r>
              <w:rPr>
                <w:rFonts w:hint="eastAsia"/>
                <w:sz w:val="20"/>
                <w:szCs w:val="20"/>
              </w:rPr>
              <w:t>倍变焦镜头。</w:t>
            </w:r>
            <w:r>
              <w:rPr>
                <w:sz w:val="20"/>
                <w:szCs w:val="20"/>
              </w:rPr>
              <w:br/>
              <w:t>5.</w:t>
            </w:r>
            <w:r>
              <w:rPr>
                <w:rFonts w:hint="eastAsia"/>
                <w:sz w:val="20"/>
                <w:szCs w:val="20"/>
              </w:rPr>
              <w:t>一键式</w:t>
            </w:r>
            <w:r>
              <w:rPr>
                <w:sz w:val="20"/>
                <w:szCs w:val="20"/>
              </w:rPr>
              <w:t>ECO</w:t>
            </w:r>
            <w:r>
              <w:rPr>
                <w:rFonts w:hint="eastAsia"/>
                <w:sz w:val="20"/>
                <w:szCs w:val="20"/>
              </w:rPr>
              <w:t>模式，灯泡变暗功能，一键空白功能。</w:t>
            </w:r>
            <w:r>
              <w:rPr>
                <w:sz w:val="20"/>
                <w:szCs w:val="20"/>
              </w:rPr>
              <w:br/>
            </w:r>
            <w:r>
              <w:rPr>
                <w:rFonts w:hint="eastAsia"/>
                <w:sz w:val="20"/>
                <w:szCs w:val="20"/>
              </w:rPr>
              <w:t>★</w:t>
            </w:r>
            <w:r>
              <w:rPr>
                <w:sz w:val="20"/>
                <w:szCs w:val="20"/>
              </w:rPr>
              <w:t>6.</w:t>
            </w:r>
            <w:r>
              <w:rPr>
                <w:rFonts w:hint="eastAsia"/>
                <w:sz w:val="20"/>
                <w:szCs w:val="20"/>
              </w:rPr>
              <w:t>自动亮度调节功能，</w:t>
            </w:r>
            <w:r>
              <w:rPr>
                <w:sz w:val="20"/>
                <w:szCs w:val="20"/>
              </w:rPr>
              <w:t>12BIT 3D</w:t>
            </w:r>
            <w:r>
              <w:rPr>
                <w:rFonts w:hint="eastAsia"/>
                <w:sz w:val="20"/>
                <w:szCs w:val="20"/>
              </w:rPr>
              <w:t>伽玛校正。</w:t>
            </w:r>
            <w:r>
              <w:rPr>
                <w:sz w:val="20"/>
                <w:szCs w:val="20"/>
              </w:rPr>
              <w:br/>
            </w:r>
            <w:r>
              <w:rPr>
                <w:rFonts w:hint="eastAsia"/>
                <w:sz w:val="20"/>
                <w:szCs w:val="20"/>
              </w:rPr>
              <w:t>★</w:t>
            </w:r>
            <w:r>
              <w:rPr>
                <w:sz w:val="20"/>
                <w:szCs w:val="20"/>
              </w:rPr>
              <w:t>7.</w:t>
            </w:r>
            <w:r>
              <w:rPr>
                <w:rFonts w:hint="eastAsia"/>
                <w:sz w:val="20"/>
                <w:szCs w:val="20"/>
              </w:rPr>
              <w:t>网络发表功能</w:t>
            </w:r>
            <w:r>
              <w:rPr>
                <w:sz w:val="20"/>
                <w:szCs w:val="20"/>
              </w:rPr>
              <w:t>,</w:t>
            </w:r>
            <w:r>
              <w:rPr>
                <w:rFonts w:hint="eastAsia"/>
                <w:sz w:val="20"/>
                <w:szCs w:val="20"/>
              </w:rPr>
              <w:t>可通过无线网络或无线路由器连接</w:t>
            </w:r>
            <w:r>
              <w:rPr>
                <w:sz w:val="20"/>
                <w:szCs w:val="20"/>
              </w:rPr>
              <w:t>IPAD/IPHONE,USB</w:t>
            </w:r>
            <w:r>
              <w:rPr>
                <w:rFonts w:hint="eastAsia"/>
                <w:sz w:val="20"/>
                <w:szCs w:val="20"/>
              </w:rPr>
              <w:t>接口演示</w:t>
            </w:r>
            <w:r>
              <w:rPr>
                <w:sz w:val="20"/>
                <w:szCs w:val="20"/>
              </w:rPr>
              <w:t>USB</w:t>
            </w:r>
            <w:r>
              <w:rPr>
                <w:rFonts w:hint="eastAsia"/>
                <w:sz w:val="20"/>
                <w:szCs w:val="20"/>
              </w:rPr>
              <w:t>存储设备内容，</w:t>
            </w:r>
            <w:r>
              <w:rPr>
                <w:sz w:val="20"/>
                <w:szCs w:val="20"/>
              </w:rPr>
              <w:t>RJ45</w:t>
            </w:r>
            <w:r>
              <w:rPr>
                <w:rFonts w:hint="eastAsia"/>
                <w:sz w:val="20"/>
                <w:szCs w:val="20"/>
              </w:rPr>
              <w:t>网络控制与监测，多种图像模式。</w:t>
            </w:r>
            <w:r>
              <w:rPr>
                <w:sz w:val="20"/>
                <w:szCs w:val="20"/>
              </w:rPr>
              <w:br/>
            </w:r>
            <w:r>
              <w:rPr>
                <w:rFonts w:hint="eastAsia"/>
                <w:sz w:val="20"/>
                <w:szCs w:val="20"/>
              </w:rPr>
              <w:t>★</w:t>
            </w:r>
            <w:r>
              <w:rPr>
                <w:sz w:val="20"/>
                <w:szCs w:val="20"/>
              </w:rPr>
              <w:t>8.</w:t>
            </w:r>
            <w:r>
              <w:rPr>
                <w:rFonts w:hint="eastAsia"/>
                <w:sz w:val="20"/>
                <w:szCs w:val="20"/>
              </w:rPr>
              <w:t>带</w:t>
            </w:r>
            <w:r>
              <w:rPr>
                <w:sz w:val="20"/>
                <w:szCs w:val="20"/>
              </w:rPr>
              <w:t>HDMI</w:t>
            </w:r>
            <w:r>
              <w:rPr>
                <w:rFonts w:hint="eastAsia"/>
                <w:sz w:val="20"/>
                <w:szCs w:val="20"/>
              </w:rPr>
              <w:t>接口，支持</w:t>
            </w:r>
            <w:proofErr w:type="spellStart"/>
            <w:r>
              <w:rPr>
                <w:sz w:val="20"/>
                <w:szCs w:val="20"/>
              </w:rPr>
              <w:t>HDBaseT</w:t>
            </w:r>
            <w:proofErr w:type="spellEnd"/>
            <w:r>
              <w:rPr>
                <w:rFonts w:hint="eastAsia"/>
                <w:sz w:val="20"/>
                <w:szCs w:val="20"/>
              </w:rPr>
              <w:t>输入。</w:t>
            </w:r>
            <w:r>
              <w:rPr>
                <w:sz w:val="20"/>
                <w:szCs w:val="20"/>
              </w:rPr>
              <w:br/>
            </w:r>
            <w:r>
              <w:rPr>
                <w:rFonts w:hint="eastAsia"/>
                <w:sz w:val="20"/>
                <w:szCs w:val="20"/>
              </w:rPr>
              <w:t>★</w:t>
            </w:r>
            <w:r>
              <w:rPr>
                <w:sz w:val="20"/>
                <w:szCs w:val="20"/>
              </w:rPr>
              <w:t>9.</w:t>
            </w:r>
            <w:r>
              <w:rPr>
                <w:rFonts w:hint="eastAsia"/>
                <w:sz w:val="20"/>
                <w:szCs w:val="20"/>
              </w:rPr>
              <w:t>含</w:t>
            </w:r>
            <w:r>
              <w:rPr>
                <w:sz w:val="20"/>
                <w:szCs w:val="20"/>
              </w:rPr>
              <w:t>120</w:t>
            </w:r>
            <w:r>
              <w:rPr>
                <w:rFonts w:hint="eastAsia"/>
                <w:sz w:val="20"/>
                <w:szCs w:val="20"/>
              </w:rPr>
              <w:t>寸</w:t>
            </w:r>
            <w:r>
              <w:rPr>
                <w:sz w:val="20"/>
                <w:szCs w:val="20"/>
              </w:rPr>
              <w:t>16:10</w:t>
            </w:r>
            <w:r>
              <w:rPr>
                <w:rFonts w:hint="eastAsia"/>
                <w:sz w:val="20"/>
                <w:szCs w:val="20"/>
              </w:rPr>
              <w:t>宽屏电动遥控幕布：进口玻纤幕面，</w:t>
            </w:r>
            <w:proofErr w:type="gramStart"/>
            <w:r>
              <w:rPr>
                <w:rFonts w:hint="eastAsia"/>
                <w:sz w:val="20"/>
                <w:szCs w:val="20"/>
              </w:rPr>
              <w:t>幕面平整</w:t>
            </w:r>
            <w:proofErr w:type="gramEnd"/>
            <w:r>
              <w:rPr>
                <w:rFonts w:hint="eastAsia"/>
                <w:sz w:val="20"/>
                <w:szCs w:val="20"/>
              </w:rPr>
              <w:t>无异味；采用管状电机，静音节能。</w:t>
            </w:r>
            <w:r>
              <w:rPr>
                <w:sz w:val="20"/>
                <w:szCs w:val="20"/>
              </w:rPr>
              <w:br/>
            </w:r>
            <w:r>
              <w:rPr>
                <w:rFonts w:ascii="宋体" w:hAnsi="宋体" w:cs="黑体" w:hint="eastAsia"/>
              </w:rPr>
              <w:t>注：</w:t>
            </w:r>
            <w:proofErr w:type="gramStart"/>
            <w:r>
              <w:rPr>
                <w:rFonts w:ascii="宋体" w:hAnsi="宋体" w:cs="黑体" w:hint="eastAsia"/>
              </w:rPr>
              <w:t>本设备</w:t>
            </w:r>
            <w:proofErr w:type="gramEnd"/>
            <w:r>
              <w:rPr>
                <w:rFonts w:ascii="宋体" w:hAnsi="宋体" w:cs="黑体" w:hint="eastAsia"/>
              </w:rPr>
              <w:t>需安装，故报价中需包含线材（如VGA线，电源线，吊架等）及安装费用；</w:t>
            </w:r>
          </w:p>
        </w:tc>
      </w:tr>
    </w:tbl>
    <w:p w:rsidR="00C41B9D" w:rsidRDefault="00C41B9D" w:rsidP="00C41B9D">
      <w:pPr>
        <w:rPr>
          <w:rFonts w:cs="宋体"/>
          <w:szCs w:val="21"/>
        </w:rPr>
      </w:pPr>
      <w:r>
        <w:rPr>
          <w:rFonts w:cs="宋体" w:hint="eastAsia"/>
          <w:szCs w:val="21"/>
        </w:rPr>
        <w:t>包件</w:t>
      </w:r>
      <w:r>
        <w:rPr>
          <w:rFonts w:cs="宋体"/>
          <w:szCs w:val="21"/>
        </w:rPr>
        <w:t>2</w:t>
      </w:r>
      <w:r>
        <w:rPr>
          <w:rFonts w:cs="宋体"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96"/>
        <w:gridCol w:w="6153"/>
      </w:tblGrid>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szCs w:val="21"/>
              </w:rPr>
            </w:pPr>
            <w:r>
              <w:rPr>
                <w:rFonts w:hint="eastAsia"/>
                <w:b/>
                <w:szCs w:val="21"/>
              </w:rPr>
              <w:t>序号</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szCs w:val="21"/>
              </w:rPr>
            </w:pPr>
            <w:r>
              <w:rPr>
                <w:rFonts w:hint="eastAsia"/>
                <w:b/>
                <w:szCs w:val="21"/>
              </w:rPr>
              <w:t>名称</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szCs w:val="21"/>
              </w:rPr>
            </w:pPr>
            <w:r>
              <w:rPr>
                <w:rFonts w:hint="eastAsia"/>
                <w:b/>
                <w:szCs w:val="21"/>
              </w:rPr>
              <w:t>详细技术指标及功能需求</w:t>
            </w:r>
          </w:p>
        </w:tc>
      </w:tr>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60" w:lineRule="auto"/>
              <w:jc w:val="center"/>
              <w:rPr>
                <w:b/>
                <w:szCs w:val="21"/>
              </w:rPr>
            </w:pPr>
            <w:r>
              <w:rPr>
                <w:b/>
                <w:szCs w:val="21"/>
              </w:rPr>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szCs w:val="21"/>
              </w:rPr>
            </w:pPr>
            <w:r>
              <w:rPr>
                <w:rFonts w:hint="eastAsia"/>
                <w:szCs w:val="21"/>
              </w:rPr>
              <w:t>电脑</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rPr>
                <w:szCs w:val="21"/>
              </w:rPr>
            </w:pPr>
            <w:r>
              <w:rPr>
                <w:rFonts w:hint="eastAsia"/>
                <w:szCs w:val="21"/>
              </w:rPr>
              <w:t>通用型，满足大型专业软件运行要求</w:t>
            </w:r>
            <w:r>
              <w:rPr>
                <w:szCs w:val="21"/>
              </w:rPr>
              <w:t>,</w:t>
            </w:r>
            <w:r>
              <w:rPr>
                <w:rFonts w:hint="eastAsia"/>
                <w:szCs w:val="21"/>
              </w:rPr>
              <w:t>配置满足以下基本要求：</w:t>
            </w:r>
            <w:r>
              <w:rPr>
                <w:szCs w:val="21"/>
              </w:rPr>
              <w:t>1</w:t>
            </w:r>
            <w:r>
              <w:rPr>
                <w:rFonts w:hint="eastAsia"/>
                <w:szCs w:val="21"/>
              </w:rPr>
              <w:t>、</w:t>
            </w:r>
            <w:proofErr w:type="spellStart"/>
            <w:r>
              <w:rPr>
                <w:szCs w:val="21"/>
              </w:rPr>
              <w:t>cpu</w:t>
            </w:r>
            <w:proofErr w:type="spellEnd"/>
            <w:r>
              <w:rPr>
                <w:rFonts w:hint="eastAsia"/>
                <w:szCs w:val="21"/>
              </w:rPr>
              <w:t>：</w:t>
            </w:r>
            <w:proofErr w:type="spellStart"/>
            <w:r>
              <w:rPr>
                <w:szCs w:val="21"/>
              </w:rPr>
              <w:t>intel</w:t>
            </w:r>
            <w:proofErr w:type="spellEnd"/>
            <w:r>
              <w:rPr>
                <w:szCs w:val="21"/>
              </w:rPr>
              <w:t xml:space="preserve"> i5 </w:t>
            </w:r>
            <w:r>
              <w:rPr>
                <w:rFonts w:hint="eastAsia"/>
                <w:szCs w:val="21"/>
              </w:rPr>
              <w:t>及以上</w:t>
            </w:r>
            <w:r>
              <w:rPr>
                <w:szCs w:val="21"/>
              </w:rPr>
              <w:t>; 2</w:t>
            </w:r>
            <w:r>
              <w:rPr>
                <w:rFonts w:hint="eastAsia"/>
                <w:szCs w:val="21"/>
              </w:rPr>
              <w:t>、内存：不小于</w:t>
            </w:r>
            <w:r>
              <w:rPr>
                <w:szCs w:val="21"/>
              </w:rPr>
              <w:t>4G</w:t>
            </w:r>
            <w:r>
              <w:rPr>
                <w:rFonts w:hint="eastAsia"/>
                <w:szCs w:val="21"/>
              </w:rPr>
              <w:t>；</w:t>
            </w:r>
            <w:r>
              <w:rPr>
                <w:szCs w:val="21"/>
              </w:rPr>
              <w:t>3</w:t>
            </w:r>
            <w:r>
              <w:rPr>
                <w:rFonts w:hint="eastAsia"/>
                <w:szCs w:val="21"/>
              </w:rPr>
              <w:t>、</w:t>
            </w:r>
            <w:r>
              <w:rPr>
                <w:szCs w:val="21"/>
              </w:rPr>
              <w:t xml:space="preserve"> </w:t>
            </w:r>
            <w:r>
              <w:rPr>
                <w:rFonts w:hint="eastAsia"/>
                <w:szCs w:val="21"/>
              </w:rPr>
              <w:t>液晶显示器（</w:t>
            </w:r>
            <w:r>
              <w:rPr>
                <w:szCs w:val="21"/>
              </w:rPr>
              <w:t>19.5</w:t>
            </w:r>
            <w:r>
              <w:rPr>
                <w:rFonts w:hint="eastAsia"/>
                <w:szCs w:val="21"/>
              </w:rPr>
              <w:t>寸及以上），主板，电源，显卡，声卡，网卡，硬盘</w:t>
            </w:r>
            <w:r>
              <w:rPr>
                <w:szCs w:val="21"/>
              </w:rPr>
              <w:t>(500G</w:t>
            </w:r>
            <w:r>
              <w:rPr>
                <w:rFonts w:hint="eastAsia"/>
                <w:szCs w:val="21"/>
              </w:rPr>
              <w:t>及以上），</w:t>
            </w:r>
            <w:proofErr w:type="gramStart"/>
            <w:r>
              <w:rPr>
                <w:rFonts w:hint="eastAsia"/>
                <w:szCs w:val="21"/>
              </w:rPr>
              <w:t>鼠键等</w:t>
            </w:r>
            <w:proofErr w:type="gramEnd"/>
            <w:r>
              <w:rPr>
                <w:rFonts w:hint="eastAsia"/>
                <w:szCs w:val="21"/>
              </w:rPr>
              <w:t>其他配置。</w:t>
            </w:r>
          </w:p>
        </w:tc>
      </w:tr>
      <w:tr w:rsidR="00C41B9D" w:rsidTr="00C41B9D">
        <w:trPr>
          <w:trHeight w:val="349"/>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60" w:lineRule="auto"/>
              <w:jc w:val="center"/>
              <w:rPr>
                <w:b/>
                <w:szCs w:val="21"/>
              </w:rPr>
            </w:pPr>
            <w:r>
              <w:rPr>
                <w:b/>
                <w:szCs w:val="21"/>
              </w:rPr>
              <w:t>2</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szCs w:val="21"/>
              </w:rPr>
            </w:pPr>
            <w:r>
              <w:rPr>
                <w:rFonts w:hint="eastAsia"/>
                <w:szCs w:val="21"/>
              </w:rPr>
              <w:t>服务器</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rPr>
                <w:szCs w:val="21"/>
              </w:rPr>
            </w:pPr>
            <w:r>
              <w:rPr>
                <w:szCs w:val="21"/>
              </w:rPr>
              <w:t xml:space="preserve"> </w:t>
            </w:r>
            <w:r>
              <w:rPr>
                <w:rFonts w:hint="eastAsia"/>
                <w:szCs w:val="21"/>
              </w:rPr>
              <w:t>塔式服务器，</w:t>
            </w:r>
            <w:r>
              <w:rPr>
                <w:szCs w:val="21"/>
              </w:rPr>
              <w:t xml:space="preserve"> E5-2620v4*2</w:t>
            </w:r>
            <w:r>
              <w:rPr>
                <w:rFonts w:hint="eastAsia"/>
                <w:szCs w:val="21"/>
              </w:rPr>
              <w:t>颗</w:t>
            </w:r>
            <w:r>
              <w:rPr>
                <w:szCs w:val="21"/>
              </w:rPr>
              <w:t xml:space="preserve"> 16</w:t>
            </w:r>
            <w:r>
              <w:rPr>
                <w:rFonts w:hint="eastAsia"/>
                <w:szCs w:val="21"/>
              </w:rPr>
              <w:t>核，</w:t>
            </w:r>
            <w:r>
              <w:rPr>
                <w:szCs w:val="21"/>
              </w:rPr>
              <w:t>32G</w:t>
            </w:r>
            <w:r>
              <w:rPr>
                <w:rFonts w:hint="eastAsia"/>
                <w:szCs w:val="21"/>
              </w:rPr>
              <w:t>内存，</w:t>
            </w:r>
            <w:r>
              <w:rPr>
                <w:szCs w:val="21"/>
              </w:rPr>
              <w:t>2T</w:t>
            </w:r>
            <w:r>
              <w:rPr>
                <w:rFonts w:hint="eastAsia"/>
                <w:szCs w:val="21"/>
              </w:rPr>
              <w:t>以上硬盘，支持</w:t>
            </w:r>
            <w:r>
              <w:rPr>
                <w:szCs w:val="21"/>
              </w:rPr>
              <w:t>2</w:t>
            </w:r>
            <w:r>
              <w:rPr>
                <w:rFonts w:hint="eastAsia"/>
                <w:szCs w:val="21"/>
              </w:rPr>
              <w:t>颗以上</w:t>
            </w:r>
            <w:proofErr w:type="spellStart"/>
            <w:r>
              <w:rPr>
                <w:szCs w:val="21"/>
              </w:rPr>
              <w:t>cpu</w:t>
            </w:r>
            <w:proofErr w:type="spellEnd"/>
            <w:r>
              <w:rPr>
                <w:rFonts w:hint="eastAsia"/>
                <w:szCs w:val="21"/>
              </w:rPr>
              <w:t>，显示器。含安装及组网配套服务。</w:t>
            </w:r>
          </w:p>
        </w:tc>
      </w:tr>
      <w:tr w:rsidR="00C41B9D" w:rsidTr="00C41B9D">
        <w:trPr>
          <w:trHeight w:val="349"/>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60" w:lineRule="auto"/>
              <w:jc w:val="center"/>
              <w:rPr>
                <w:b/>
                <w:szCs w:val="21"/>
              </w:rPr>
            </w:pPr>
            <w:r>
              <w:rPr>
                <w:b/>
                <w:szCs w:val="21"/>
              </w:rPr>
              <w:t>3</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szCs w:val="21"/>
              </w:rPr>
            </w:pPr>
            <w:r>
              <w:rPr>
                <w:rFonts w:hint="eastAsia"/>
                <w:szCs w:val="21"/>
              </w:rPr>
              <w:t>局域网络系统</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rPr>
                <w:szCs w:val="21"/>
              </w:rPr>
            </w:pPr>
            <w:r>
              <w:rPr>
                <w:rFonts w:hint="eastAsia"/>
                <w:szCs w:val="21"/>
              </w:rPr>
              <w:t>通用型，能支持</w:t>
            </w:r>
            <w:r>
              <w:rPr>
                <w:szCs w:val="21"/>
              </w:rPr>
              <w:t>40</w:t>
            </w:r>
            <w:r>
              <w:rPr>
                <w:rFonts w:hint="eastAsia"/>
                <w:szCs w:val="21"/>
              </w:rPr>
              <w:t>个节点以上的局域网络通信，与服务器一起构成网络应用，含安装与组网配套服务。</w:t>
            </w:r>
          </w:p>
          <w:p w:rsidR="00C41B9D" w:rsidRDefault="00C41B9D">
            <w:pPr>
              <w:rPr>
                <w:rFonts w:ascii="宋体" w:hAnsi="宋体" w:cs="宋体"/>
                <w:szCs w:val="21"/>
              </w:rPr>
            </w:pPr>
            <w:r>
              <w:rPr>
                <w:rFonts w:ascii="宋体" w:hAnsi="宋体" w:cs="黑体" w:hint="eastAsia"/>
              </w:rPr>
              <w:t>注：本系统是与序号1、2、5设备共同组网，且分置于三个实验室房间，分三个小局域网，能方便单独管理。报价中需包含线材（如电源线，网线，线槽等）及安装费用；</w:t>
            </w:r>
          </w:p>
        </w:tc>
      </w:tr>
      <w:tr w:rsidR="00C41B9D" w:rsidTr="00C41B9D">
        <w:trPr>
          <w:trHeight w:val="349"/>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60" w:lineRule="auto"/>
              <w:jc w:val="center"/>
              <w:rPr>
                <w:b/>
                <w:szCs w:val="21"/>
              </w:rPr>
            </w:pPr>
            <w:r>
              <w:rPr>
                <w:b/>
                <w:szCs w:val="21"/>
              </w:rPr>
              <w:t>4</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szCs w:val="21"/>
              </w:rPr>
            </w:pPr>
            <w:r>
              <w:rPr>
                <w:rFonts w:hint="eastAsia"/>
                <w:szCs w:val="21"/>
              </w:rPr>
              <w:t>投影</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C41B9D">
            <w:pPr>
              <w:numPr>
                <w:ilvl w:val="0"/>
                <w:numId w:val="19"/>
              </w:numPr>
              <w:spacing w:line="380" w:lineRule="exact"/>
              <w:rPr>
                <w:szCs w:val="21"/>
              </w:rPr>
            </w:pPr>
            <w:r>
              <w:rPr>
                <w:rFonts w:hint="eastAsia"/>
                <w:szCs w:val="21"/>
              </w:rPr>
              <w:t>投影画面尺寸：</w:t>
            </w:r>
            <w:r>
              <w:rPr>
                <w:szCs w:val="21"/>
              </w:rPr>
              <w:t>30-300</w:t>
            </w:r>
            <w:r>
              <w:rPr>
                <w:rFonts w:hint="eastAsia"/>
                <w:szCs w:val="21"/>
              </w:rPr>
              <w:t>英寸</w:t>
            </w:r>
            <w:r>
              <w:rPr>
                <w:szCs w:val="21"/>
              </w:rPr>
              <w:br/>
              <w:t>2.</w:t>
            </w:r>
            <w:r>
              <w:rPr>
                <w:rFonts w:hint="eastAsia"/>
                <w:szCs w:val="21"/>
              </w:rPr>
              <w:t>国标亮度</w:t>
            </w:r>
            <w:r>
              <w:rPr>
                <w:szCs w:val="21"/>
              </w:rPr>
              <w:t>(ANSI</w:t>
            </w:r>
            <w:r>
              <w:rPr>
                <w:rFonts w:hint="eastAsia"/>
                <w:szCs w:val="21"/>
              </w:rPr>
              <w:t>流明</w:t>
            </w:r>
            <w:r>
              <w:rPr>
                <w:szCs w:val="21"/>
              </w:rPr>
              <w:t>)</w:t>
            </w:r>
            <w:r>
              <w:rPr>
                <w:rFonts w:hint="eastAsia"/>
                <w:szCs w:val="21"/>
              </w:rPr>
              <w:t>：不低于</w:t>
            </w:r>
            <w:r>
              <w:rPr>
                <w:szCs w:val="21"/>
              </w:rPr>
              <w:t>4100</w:t>
            </w:r>
            <w:r>
              <w:rPr>
                <w:rFonts w:hint="eastAsia"/>
                <w:szCs w:val="21"/>
              </w:rPr>
              <w:t>流明</w:t>
            </w:r>
            <w:r>
              <w:rPr>
                <w:szCs w:val="21"/>
              </w:rPr>
              <w:br/>
              <w:t>3.</w:t>
            </w:r>
            <w:r>
              <w:rPr>
                <w:rFonts w:hint="eastAsia"/>
                <w:szCs w:val="21"/>
              </w:rPr>
              <w:t>标准分辨率：不低于</w:t>
            </w:r>
            <w:r>
              <w:rPr>
                <w:szCs w:val="21"/>
              </w:rPr>
              <w:t>1024X768dpi</w:t>
            </w:r>
            <w:r>
              <w:rPr>
                <w:szCs w:val="21"/>
              </w:rPr>
              <w:br/>
              <w:t>4.</w:t>
            </w:r>
            <w:r>
              <w:rPr>
                <w:rFonts w:hint="eastAsia"/>
                <w:szCs w:val="21"/>
              </w:rPr>
              <w:t>对比度：</w:t>
            </w:r>
            <w:r>
              <w:rPr>
                <w:szCs w:val="21"/>
              </w:rPr>
              <w:t>15000</w:t>
            </w:r>
            <w:r>
              <w:rPr>
                <w:rFonts w:hint="eastAsia"/>
                <w:szCs w:val="21"/>
              </w:rPr>
              <w:t>：</w:t>
            </w:r>
            <w:r>
              <w:rPr>
                <w:szCs w:val="21"/>
              </w:rPr>
              <w:t>15.</w:t>
            </w:r>
            <w:r>
              <w:rPr>
                <w:rFonts w:hint="eastAsia"/>
                <w:szCs w:val="21"/>
              </w:rPr>
              <w:t>投影光源：</w:t>
            </w:r>
            <w:r>
              <w:rPr>
                <w:szCs w:val="21"/>
              </w:rPr>
              <w:t>UHM</w:t>
            </w:r>
            <w:r>
              <w:rPr>
                <w:rFonts w:hint="eastAsia"/>
                <w:szCs w:val="21"/>
              </w:rPr>
              <w:t>灯泡</w:t>
            </w:r>
            <w:r>
              <w:rPr>
                <w:szCs w:val="21"/>
              </w:rPr>
              <w:br/>
              <w:t>6.</w:t>
            </w:r>
            <w:r>
              <w:rPr>
                <w:rFonts w:hint="eastAsia"/>
                <w:szCs w:val="21"/>
              </w:rPr>
              <w:t>显示技术：三片</w:t>
            </w:r>
            <w:r>
              <w:rPr>
                <w:szCs w:val="21"/>
              </w:rPr>
              <w:t>LCD</w:t>
            </w:r>
            <w:r>
              <w:rPr>
                <w:szCs w:val="21"/>
              </w:rPr>
              <w:br/>
              <w:t>7.</w:t>
            </w:r>
            <w:r>
              <w:rPr>
                <w:rFonts w:hint="eastAsia"/>
                <w:szCs w:val="21"/>
              </w:rPr>
              <w:t>是否支持</w:t>
            </w:r>
            <w:r>
              <w:rPr>
                <w:szCs w:val="21"/>
              </w:rPr>
              <w:t>2D</w:t>
            </w:r>
            <w:r>
              <w:rPr>
                <w:rFonts w:hint="eastAsia"/>
                <w:szCs w:val="21"/>
              </w:rPr>
              <w:t>转</w:t>
            </w:r>
            <w:r>
              <w:rPr>
                <w:szCs w:val="21"/>
              </w:rPr>
              <w:t>3D n</w:t>
            </w:r>
            <w:r>
              <w:rPr>
                <w:szCs w:val="21"/>
              </w:rPr>
              <w:br/>
              <w:t>8.</w:t>
            </w:r>
            <w:r>
              <w:rPr>
                <w:rFonts w:hint="eastAsia"/>
                <w:szCs w:val="21"/>
              </w:rPr>
              <w:t>灯泡更换周期：</w:t>
            </w:r>
            <w:r>
              <w:rPr>
                <w:szCs w:val="21"/>
              </w:rPr>
              <w:t xml:space="preserve"> </w:t>
            </w:r>
            <w:r>
              <w:rPr>
                <w:rFonts w:hint="eastAsia"/>
                <w:szCs w:val="21"/>
              </w:rPr>
              <w:t>普通模式为</w:t>
            </w:r>
            <w:r>
              <w:rPr>
                <w:szCs w:val="21"/>
              </w:rPr>
              <w:t>5,000</w:t>
            </w:r>
            <w:r>
              <w:rPr>
                <w:rFonts w:hint="eastAsia"/>
                <w:szCs w:val="21"/>
              </w:rPr>
              <w:t>小时</w:t>
            </w:r>
            <w:r>
              <w:rPr>
                <w:szCs w:val="21"/>
              </w:rPr>
              <w:t>/</w:t>
            </w:r>
            <w:r>
              <w:rPr>
                <w:rFonts w:hint="eastAsia"/>
                <w:szCs w:val="21"/>
              </w:rPr>
              <w:t>节能模式</w:t>
            </w:r>
            <w:r>
              <w:rPr>
                <w:szCs w:val="21"/>
              </w:rPr>
              <w:t>1</w:t>
            </w:r>
            <w:r>
              <w:rPr>
                <w:rFonts w:hint="eastAsia"/>
                <w:szCs w:val="21"/>
              </w:rPr>
              <w:t>为</w:t>
            </w:r>
            <w:r>
              <w:rPr>
                <w:szCs w:val="21"/>
              </w:rPr>
              <w:t>6,000</w:t>
            </w:r>
            <w:r>
              <w:rPr>
                <w:rFonts w:hint="eastAsia"/>
                <w:szCs w:val="21"/>
              </w:rPr>
              <w:t>小时</w:t>
            </w:r>
            <w:r>
              <w:rPr>
                <w:szCs w:val="21"/>
              </w:rPr>
              <w:t>/</w:t>
            </w:r>
            <w:r>
              <w:rPr>
                <w:rFonts w:hint="eastAsia"/>
                <w:szCs w:val="21"/>
              </w:rPr>
              <w:t>节能模式</w:t>
            </w:r>
            <w:r>
              <w:rPr>
                <w:szCs w:val="21"/>
              </w:rPr>
              <w:t>2</w:t>
            </w:r>
            <w:r>
              <w:rPr>
                <w:rFonts w:hint="eastAsia"/>
                <w:szCs w:val="21"/>
              </w:rPr>
              <w:t>为</w:t>
            </w:r>
            <w:r>
              <w:rPr>
                <w:szCs w:val="21"/>
              </w:rPr>
              <w:t>10,000</w:t>
            </w:r>
            <w:r>
              <w:rPr>
                <w:rFonts w:hint="eastAsia"/>
                <w:szCs w:val="21"/>
              </w:rPr>
              <w:t>小时</w:t>
            </w:r>
            <w:r>
              <w:rPr>
                <w:szCs w:val="21"/>
              </w:rPr>
              <w:br/>
            </w:r>
            <w:r>
              <w:rPr>
                <w:szCs w:val="21"/>
              </w:rPr>
              <w:lastRenderedPageBreak/>
              <w:t>9.</w:t>
            </w:r>
            <w:r>
              <w:rPr>
                <w:rFonts w:hint="eastAsia"/>
                <w:szCs w:val="21"/>
              </w:rPr>
              <w:t>屏幕宽高比例：</w:t>
            </w:r>
            <w:r>
              <w:rPr>
                <w:szCs w:val="21"/>
              </w:rPr>
              <w:t>4:3</w:t>
            </w:r>
            <w:r>
              <w:rPr>
                <w:szCs w:val="21"/>
              </w:rPr>
              <w:br/>
              <w:t>10.</w:t>
            </w:r>
            <w:r>
              <w:rPr>
                <w:rFonts w:hint="eastAsia"/>
                <w:szCs w:val="21"/>
              </w:rPr>
              <w:t>投射比例：投射比：</w:t>
            </w:r>
            <w:r>
              <w:rPr>
                <w:szCs w:val="21"/>
              </w:rPr>
              <w:t>1.48–1.78</w:t>
            </w:r>
            <w:r>
              <w:rPr>
                <w:rFonts w:hint="eastAsia"/>
                <w:szCs w:val="21"/>
              </w:rPr>
              <w:t>：</w:t>
            </w:r>
            <w:r>
              <w:rPr>
                <w:szCs w:val="21"/>
              </w:rPr>
              <w:t>1</w:t>
            </w:r>
            <w:r>
              <w:rPr>
                <w:szCs w:val="21"/>
              </w:rPr>
              <w:br/>
              <w:t>11.</w:t>
            </w:r>
            <w:r>
              <w:rPr>
                <w:rFonts w:hint="eastAsia"/>
                <w:szCs w:val="21"/>
              </w:rPr>
              <w:t>缩放比例：</w:t>
            </w:r>
            <w:r>
              <w:rPr>
                <w:szCs w:val="21"/>
              </w:rPr>
              <w:t>1.2:1</w:t>
            </w:r>
            <w:r>
              <w:rPr>
                <w:szCs w:val="21"/>
              </w:rPr>
              <w:br/>
              <w:t>12.VGA</w:t>
            </w:r>
            <w:r>
              <w:rPr>
                <w:rFonts w:hint="eastAsia"/>
                <w:szCs w:val="21"/>
              </w:rPr>
              <w:t>接口：</w:t>
            </w:r>
            <w:r>
              <w:rPr>
                <w:szCs w:val="21"/>
              </w:rPr>
              <w:t>3</w:t>
            </w:r>
            <w:r>
              <w:rPr>
                <w:rFonts w:hint="eastAsia"/>
                <w:szCs w:val="21"/>
              </w:rPr>
              <w:t>个</w:t>
            </w:r>
            <w:r>
              <w:rPr>
                <w:szCs w:val="21"/>
              </w:rPr>
              <w:br/>
              <w:t>13.USB</w:t>
            </w:r>
            <w:r>
              <w:rPr>
                <w:rFonts w:hint="eastAsia"/>
                <w:szCs w:val="21"/>
              </w:rPr>
              <w:t>接口</w:t>
            </w:r>
            <w:r>
              <w:rPr>
                <w:szCs w:val="21"/>
              </w:rPr>
              <w:t xml:space="preserve"> </w:t>
            </w:r>
            <w:r>
              <w:rPr>
                <w:rFonts w:hint="eastAsia"/>
                <w:szCs w:val="21"/>
              </w:rPr>
              <w:t>：</w:t>
            </w:r>
            <w:r>
              <w:rPr>
                <w:szCs w:val="21"/>
              </w:rPr>
              <w:t>2</w:t>
            </w:r>
            <w:r>
              <w:rPr>
                <w:rFonts w:hint="eastAsia"/>
                <w:szCs w:val="21"/>
              </w:rPr>
              <w:t>个</w:t>
            </w:r>
            <w:r>
              <w:rPr>
                <w:szCs w:val="21"/>
              </w:rPr>
              <w:br/>
              <w:t>14.HDMI</w:t>
            </w:r>
            <w:r>
              <w:rPr>
                <w:rFonts w:hint="eastAsia"/>
                <w:szCs w:val="21"/>
              </w:rPr>
              <w:t>接口：</w:t>
            </w:r>
            <w:r>
              <w:rPr>
                <w:szCs w:val="21"/>
              </w:rPr>
              <w:t>1</w:t>
            </w:r>
            <w:r>
              <w:rPr>
                <w:rFonts w:hint="eastAsia"/>
                <w:szCs w:val="21"/>
              </w:rPr>
              <w:t>个</w:t>
            </w:r>
            <w:r>
              <w:rPr>
                <w:szCs w:val="21"/>
              </w:rPr>
              <w:br/>
              <w:t>15.</w:t>
            </w:r>
            <w:r>
              <w:rPr>
                <w:rFonts w:hint="eastAsia"/>
                <w:szCs w:val="21"/>
              </w:rPr>
              <w:t>网络接口：</w:t>
            </w:r>
            <w:r>
              <w:rPr>
                <w:szCs w:val="21"/>
              </w:rPr>
              <w:t>1</w:t>
            </w:r>
            <w:r>
              <w:rPr>
                <w:rFonts w:hint="eastAsia"/>
                <w:szCs w:val="21"/>
              </w:rPr>
              <w:t>个</w:t>
            </w:r>
            <w:r>
              <w:rPr>
                <w:szCs w:val="21"/>
              </w:rPr>
              <w:br/>
              <w:t>16.</w:t>
            </w:r>
            <w:r>
              <w:rPr>
                <w:rFonts w:hint="eastAsia"/>
                <w:szCs w:val="21"/>
              </w:rPr>
              <w:t>音频接口：</w:t>
            </w:r>
            <w:r>
              <w:rPr>
                <w:szCs w:val="21"/>
              </w:rPr>
              <w:t>2</w:t>
            </w:r>
            <w:r>
              <w:rPr>
                <w:rFonts w:hint="eastAsia"/>
                <w:szCs w:val="21"/>
              </w:rPr>
              <w:t>个</w:t>
            </w:r>
            <w:r>
              <w:rPr>
                <w:szCs w:val="21"/>
              </w:rPr>
              <w:br/>
              <w:t>17.</w:t>
            </w:r>
            <w:r>
              <w:rPr>
                <w:rFonts w:hint="eastAsia"/>
                <w:szCs w:val="21"/>
              </w:rPr>
              <w:t>其他接口：</w:t>
            </w:r>
            <w:r>
              <w:rPr>
                <w:szCs w:val="21"/>
              </w:rPr>
              <w:t>1</w:t>
            </w:r>
            <w:r>
              <w:rPr>
                <w:rFonts w:hint="eastAsia"/>
                <w:szCs w:val="21"/>
              </w:rPr>
              <w:t>个</w:t>
            </w:r>
            <w:r>
              <w:rPr>
                <w:szCs w:val="21"/>
              </w:rPr>
              <w:br/>
              <w:t>18.</w:t>
            </w:r>
            <w:r>
              <w:rPr>
                <w:rFonts w:hint="eastAsia"/>
                <w:szCs w:val="21"/>
              </w:rPr>
              <w:t>无线投影功能：无线选配</w:t>
            </w:r>
            <w:r>
              <w:rPr>
                <w:szCs w:val="21"/>
              </w:rPr>
              <w:br/>
              <w:t>19.</w:t>
            </w:r>
            <w:r>
              <w:rPr>
                <w:rFonts w:hint="eastAsia"/>
                <w:szCs w:val="21"/>
              </w:rPr>
              <w:t>是否支持</w:t>
            </w:r>
            <w:r>
              <w:rPr>
                <w:szCs w:val="21"/>
              </w:rPr>
              <w:t>U</w:t>
            </w:r>
            <w:r>
              <w:rPr>
                <w:rFonts w:hint="eastAsia"/>
                <w:szCs w:val="21"/>
              </w:rPr>
              <w:t>盘直播：是</w:t>
            </w:r>
          </w:p>
          <w:p w:rsidR="00C41B9D" w:rsidRDefault="00C41B9D">
            <w:pPr>
              <w:spacing w:line="380" w:lineRule="exact"/>
              <w:rPr>
                <w:szCs w:val="21"/>
              </w:rPr>
            </w:pPr>
            <w:r>
              <w:rPr>
                <w:rFonts w:ascii="宋体" w:hAnsi="宋体" w:cs="黑体" w:hint="eastAsia"/>
              </w:rPr>
              <w:t>注：</w:t>
            </w:r>
            <w:proofErr w:type="gramStart"/>
            <w:r>
              <w:rPr>
                <w:rFonts w:ascii="宋体" w:hAnsi="宋体" w:cs="黑体" w:hint="eastAsia"/>
              </w:rPr>
              <w:t>本设备</w:t>
            </w:r>
            <w:proofErr w:type="gramEnd"/>
            <w:r>
              <w:rPr>
                <w:rFonts w:ascii="宋体" w:hAnsi="宋体" w:cs="黑体" w:hint="eastAsia"/>
              </w:rPr>
              <w:t>需安装，故报价中需包含线材（如VGA线，电源线，吊架等）及安装费用；</w:t>
            </w:r>
          </w:p>
        </w:tc>
      </w:tr>
      <w:tr w:rsidR="00C41B9D" w:rsidTr="00C41B9D">
        <w:trPr>
          <w:trHeight w:val="349"/>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60" w:lineRule="auto"/>
              <w:jc w:val="center"/>
              <w:rPr>
                <w:b/>
                <w:szCs w:val="21"/>
              </w:rPr>
            </w:pPr>
            <w:r>
              <w:rPr>
                <w:b/>
                <w:szCs w:val="21"/>
              </w:rPr>
              <w:lastRenderedPageBreak/>
              <w:t>5</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szCs w:val="21"/>
              </w:rPr>
            </w:pPr>
            <w:r>
              <w:rPr>
                <w:rFonts w:hint="eastAsia"/>
                <w:szCs w:val="21"/>
              </w:rPr>
              <w:t>实验用电脑</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rPr>
                <w:szCs w:val="21"/>
              </w:rPr>
            </w:pPr>
            <w:r>
              <w:rPr>
                <w:rFonts w:hint="eastAsia"/>
                <w:szCs w:val="21"/>
              </w:rPr>
              <w:t>通用型，满足专业软件运行要求</w:t>
            </w:r>
            <w:r>
              <w:rPr>
                <w:szCs w:val="21"/>
              </w:rPr>
              <w:t>,</w:t>
            </w:r>
            <w:r>
              <w:rPr>
                <w:rFonts w:hint="eastAsia"/>
                <w:szCs w:val="21"/>
              </w:rPr>
              <w:t>配置满足以下基本要求：</w:t>
            </w:r>
            <w:r>
              <w:rPr>
                <w:szCs w:val="21"/>
              </w:rPr>
              <w:t>1</w:t>
            </w:r>
            <w:r>
              <w:rPr>
                <w:rFonts w:hint="eastAsia"/>
                <w:szCs w:val="21"/>
              </w:rPr>
              <w:t>、</w:t>
            </w:r>
            <w:proofErr w:type="spellStart"/>
            <w:r>
              <w:rPr>
                <w:szCs w:val="21"/>
              </w:rPr>
              <w:t>cpu</w:t>
            </w:r>
            <w:proofErr w:type="spellEnd"/>
            <w:r>
              <w:rPr>
                <w:rFonts w:hint="eastAsia"/>
                <w:szCs w:val="21"/>
              </w:rPr>
              <w:t>：</w:t>
            </w:r>
            <w:proofErr w:type="spellStart"/>
            <w:r>
              <w:rPr>
                <w:szCs w:val="21"/>
              </w:rPr>
              <w:t>intel</w:t>
            </w:r>
            <w:proofErr w:type="spellEnd"/>
            <w:r>
              <w:rPr>
                <w:szCs w:val="21"/>
              </w:rPr>
              <w:t xml:space="preserve"> i3 </w:t>
            </w:r>
            <w:r>
              <w:rPr>
                <w:rFonts w:hint="eastAsia"/>
                <w:szCs w:val="21"/>
              </w:rPr>
              <w:t>及以上</w:t>
            </w:r>
            <w:r>
              <w:rPr>
                <w:szCs w:val="21"/>
              </w:rPr>
              <w:t>; 2</w:t>
            </w:r>
            <w:r>
              <w:rPr>
                <w:rFonts w:hint="eastAsia"/>
                <w:szCs w:val="21"/>
              </w:rPr>
              <w:t>、内存：不小于</w:t>
            </w:r>
            <w:r>
              <w:rPr>
                <w:szCs w:val="21"/>
              </w:rPr>
              <w:t>4G</w:t>
            </w:r>
            <w:r>
              <w:rPr>
                <w:rFonts w:hint="eastAsia"/>
                <w:szCs w:val="21"/>
              </w:rPr>
              <w:t>；</w:t>
            </w:r>
            <w:r>
              <w:rPr>
                <w:szCs w:val="21"/>
              </w:rPr>
              <w:t>3</w:t>
            </w:r>
            <w:r>
              <w:rPr>
                <w:rFonts w:hint="eastAsia"/>
                <w:szCs w:val="21"/>
              </w:rPr>
              <w:t>、</w:t>
            </w:r>
            <w:r>
              <w:rPr>
                <w:szCs w:val="21"/>
              </w:rPr>
              <w:t xml:space="preserve"> </w:t>
            </w:r>
            <w:r>
              <w:rPr>
                <w:rFonts w:hint="eastAsia"/>
                <w:szCs w:val="21"/>
              </w:rPr>
              <w:t>液晶显示器（</w:t>
            </w:r>
            <w:r>
              <w:rPr>
                <w:szCs w:val="21"/>
              </w:rPr>
              <w:t>19</w:t>
            </w:r>
            <w:r>
              <w:rPr>
                <w:rFonts w:hint="eastAsia"/>
                <w:szCs w:val="21"/>
              </w:rPr>
              <w:t>寸及以上），主板，电源，显卡，声卡，网卡，硬盘</w:t>
            </w:r>
            <w:r>
              <w:rPr>
                <w:szCs w:val="21"/>
              </w:rPr>
              <w:t>(500G</w:t>
            </w:r>
            <w:r>
              <w:rPr>
                <w:rFonts w:hint="eastAsia"/>
                <w:szCs w:val="21"/>
              </w:rPr>
              <w:t>及以上），</w:t>
            </w:r>
            <w:proofErr w:type="gramStart"/>
            <w:r>
              <w:rPr>
                <w:rFonts w:hint="eastAsia"/>
                <w:szCs w:val="21"/>
              </w:rPr>
              <w:t>鼠键等</w:t>
            </w:r>
            <w:proofErr w:type="gramEnd"/>
            <w:r>
              <w:rPr>
                <w:rFonts w:hint="eastAsia"/>
                <w:szCs w:val="21"/>
              </w:rPr>
              <w:t>其他配置。</w:t>
            </w:r>
          </w:p>
        </w:tc>
      </w:tr>
    </w:tbl>
    <w:p w:rsidR="00C41B9D" w:rsidRDefault="00C41B9D" w:rsidP="00C41B9D">
      <w:pPr>
        <w:rPr>
          <w:rFonts w:cs="宋体"/>
          <w:szCs w:val="21"/>
        </w:rPr>
      </w:pPr>
      <w:r>
        <w:rPr>
          <w:rFonts w:cs="宋体" w:hint="eastAsia"/>
          <w:szCs w:val="21"/>
        </w:rPr>
        <w:t>包件</w:t>
      </w:r>
      <w:r>
        <w:rPr>
          <w:rFonts w:cs="宋体"/>
          <w:szCs w:val="21"/>
        </w:rPr>
        <w:t>3</w:t>
      </w:r>
      <w:r>
        <w:rPr>
          <w:rFonts w:cs="宋体"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96"/>
        <w:gridCol w:w="6153"/>
      </w:tblGrid>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rPr>
            </w:pPr>
            <w:r>
              <w:rPr>
                <w:rFonts w:hint="eastAsia"/>
                <w:b/>
              </w:rPr>
              <w:t>序号</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rPr>
            </w:pPr>
            <w:r>
              <w:rPr>
                <w:rFonts w:hint="eastAsia"/>
                <w:b/>
              </w:rPr>
              <w:t>名称</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rPr>
                <w:b/>
              </w:rPr>
            </w:pPr>
            <w:r>
              <w:rPr>
                <w:rFonts w:hint="eastAsia"/>
                <w:b/>
              </w:rPr>
              <w:t>详细技术指标及功能需求</w:t>
            </w:r>
          </w:p>
        </w:tc>
      </w:tr>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b/>
              </w:rPr>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pPr>
            <w:r>
              <w:rPr>
                <w:rFonts w:hint="eastAsia"/>
              </w:rPr>
              <w:t>台式电脑</w:t>
            </w:r>
            <w:r>
              <w:t>1</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pPr>
            <w:r>
              <w:t>1.</w:t>
            </w:r>
            <w:r>
              <w:rPr>
                <w:rFonts w:hint="eastAsia"/>
              </w:rPr>
              <w:t>主板：</w:t>
            </w:r>
            <w:r>
              <w:t>H110</w:t>
            </w:r>
            <w:r>
              <w:rPr>
                <w:rFonts w:hint="eastAsia"/>
              </w:rPr>
              <w:t>芯片组。</w:t>
            </w:r>
          </w:p>
          <w:p w:rsidR="00C41B9D" w:rsidRDefault="00C41B9D">
            <w:pPr>
              <w:jc w:val="left"/>
            </w:pPr>
            <w:r>
              <w:t xml:space="preserve">2.CPU </w:t>
            </w:r>
            <w:r>
              <w:rPr>
                <w:rFonts w:hint="eastAsia"/>
              </w:rPr>
              <w:t>型号：英特尔酷</w:t>
            </w:r>
            <w:proofErr w:type="gramStart"/>
            <w:r>
              <w:rPr>
                <w:rFonts w:hint="eastAsia"/>
              </w:rPr>
              <w:t>睿</w:t>
            </w:r>
            <w:proofErr w:type="gramEnd"/>
            <w:r>
              <w:t xml:space="preserve"> i5-6500 </w:t>
            </w:r>
            <w:r>
              <w:rPr>
                <w:rFonts w:hint="eastAsia"/>
              </w:rPr>
              <w:t>处理器</w:t>
            </w:r>
            <w:r>
              <w:t>(</w:t>
            </w:r>
            <w:proofErr w:type="gramStart"/>
            <w:r>
              <w:rPr>
                <w:rFonts w:hint="eastAsia"/>
              </w:rPr>
              <w:t>四核</w:t>
            </w:r>
            <w:proofErr w:type="gramEnd"/>
            <w:r>
              <w:t>, 6MB</w:t>
            </w:r>
            <w:r>
              <w:rPr>
                <w:rFonts w:hint="eastAsia"/>
              </w:rPr>
              <w:t>缓存</w:t>
            </w:r>
            <w:r>
              <w:t xml:space="preserve">, 3.2GHz, </w:t>
            </w:r>
            <w:r>
              <w:rPr>
                <w:rFonts w:hint="eastAsia"/>
              </w:rPr>
              <w:t>含</w:t>
            </w:r>
            <w:r>
              <w:t>HD</w:t>
            </w:r>
            <w:r>
              <w:rPr>
                <w:rFonts w:hint="eastAsia"/>
              </w:rPr>
              <w:t>显卡</w:t>
            </w:r>
            <w:r>
              <w:t>530)</w:t>
            </w:r>
            <w:r>
              <w:rPr>
                <w:rFonts w:hint="eastAsia"/>
              </w:rPr>
              <w:t>。</w:t>
            </w:r>
          </w:p>
          <w:p w:rsidR="00C41B9D" w:rsidRDefault="00C41B9D">
            <w:pPr>
              <w:jc w:val="left"/>
            </w:pPr>
            <w:r>
              <w:t>3.</w:t>
            </w:r>
            <w:r>
              <w:rPr>
                <w:rFonts w:hint="eastAsia"/>
              </w:rPr>
              <w:t>内存容量：</w:t>
            </w:r>
            <w:r>
              <w:t>4GB DDR4 2133</w:t>
            </w:r>
            <w:r>
              <w:rPr>
                <w:rFonts w:hint="eastAsia"/>
              </w:rPr>
              <w:t>。</w:t>
            </w:r>
          </w:p>
          <w:p w:rsidR="00C41B9D" w:rsidRDefault="00C41B9D">
            <w:pPr>
              <w:jc w:val="left"/>
            </w:pPr>
            <w:r>
              <w:t>4.</w:t>
            </w:r>
            <w:r>
              <w:rPr>
                <w:rFonts w:hint="eastAsia"/>
              </w:rPr>
              <w:t>硬盘容量：</w:t>
            </w:r>
            <w:r>
              <w:t>1T  SATA3(7200</w:t>
            </w:r>
            <w:r>
              <w:rPr>
                <w:rFonts w:hint="eastAsia"/>
              </w:rPr>
              <w:t>转</w:t>
            </w:r>
            <w:r>
              <w:t>)</w:t>
            </w:r>
            <w:r>
              <w:rPr>
                <w:rFonts w:hint="eastAsia"/>
              </w:rPr>
              <w:t>；硬盘保护功能及网络同传功能。</w:t>
            </w:r>
          </w:p>
          <w:p w:rsidR="00C41B9D" w:rsidRDefault="00C41B9D">
            <w:pPr>
              <w:jc w:val="left"/>
            </w:pPr>
            <w:r>
              <w:t>5.</w:t>
            </w:r>
            <w:r>
              <w:rPr>
                <w:rFonts w:hint="eastAsia"/>
              </w:rPr>
              <w:t>光驱：</w:t>
            </w:r>
            <w:r>
              <w:t>DVD</w:t>
            </w:r>
          </w:p>
          <w:p w:rsidR="00C41B9D" w:rsidRDefault="00C41B9D">
            <w:pPr>
              <w:jc w:val="left"/>
            </w:pPr>
            <w:r>
              <w:t>6.</w:t>
            </w:r>
            <w:r>
              <w:rPr>
                <w:rFonts w:hint="eastAsia"/>
              </w:rPr>
              <w:t>声卡：集成。</w:t>
            </w:r>
          </w:p>
          <w:p w:rsidR="00C41B9D" w:rsidRDefault="00C41B9D">
            <w:pPr>
              <w:jc w:val="left"/>
            </w:pPr>
            <w:r>
              <w:t>7.</w:t>
            </w:r>
            <w:r>
              <w:rPr>
                <w:rFonts w:hint="eastAsia"/>
              </w:rPr>
              <w:t>显卡：集成。</w:t>
            </w:r>
          </w:p>
          <w:p w:rsidR="00C41B9D" w:rsidRDefault="00C41B9D">
            <w:pPr>
              <w:jc w:val="left"/>
            </w:pPr>
            <w:r>
              <w:t>8.</w:t>
            </w:r>
            <w:r>
              <w:rPr>
                <w:rFonts w:hint="eastAsia"/>
              </w:rPr>
              <w:t>网卡类型：集成千兆以太网卡</w:t>
            </w:r>
            <w:r>
              <w:t>10/100/1000</w:t>
            </w:r>
            <w:r>
              <w:rPr>
                <w:rFonts w:hint="eastAsia"/>
              </w:rPr>
              <w:t>。</w:t>
            </w:r>
          </w:p>
          <w:p w:rsidR="00C41B9D" w:rsidRDefault="00C41B9D">
            <w:pPr>
              <w:jc w:val="left"/>
            </w:pPr>
            <w:r>
              <w:t>9.</w:t>
            </w:r>
            <w:r>
              <w:rPr>
                <w:rFonts w:hint="eastAsia"/>
              </w:rPr>
              <w:t>显示器：</w:t>
            </w:r>
            <w:r>
              <w:t>18.5</w:t>
            </w:r>
            <w:r>
              <w:rPr>
                <w:rFonts w:hint="eastAsia"/>
              </w:rPr>
              <w:t>英寸</w:t>
            </w:r>
            <w:r>
              <w:t xml:space="preserve"> LED</w:t>
            </w:r>
            <w:r>
              <w:rPr>
                <w:rFonts w:hint="eastAsia"/>
              </w:rPr>
              <w:t>背光显示器</w:t>
            </w:r>
            <w:r>
              <w:t xml:space="preserve"> (</w:t>
            </w:r>
            <w:r>
              <w:rPr>
                <w:rFonts w:hint="eastAsia"/>
              </w:rPr>
              <w:t>与主机同品牌</w:t>
            </w:r>
            <w:r>
              <w:t>)</w:t>
            </w:r>
            <w:r>
              <w:rPr>
                <w:rFonts w:hint="eastAsia"/>
              </w:rPr>
              <w:t>。</w:t>
            </w:r>
          </w:p>
          <w:p w:rsidR="00C41B9D" w:rsidRDefault="00C41B9D">
            <w:pPr>
              <w:jc w:val="left"/>
            </w:pPr>
            <w:r>
              <w:t>10.</w:t>
            </w:r>
            <w:r>
              <w:rPr>
                <w:rFonts w:hint="eastAsia"/>
              </w:rPr>
              <w:t>主板集成硬盘保护卡，可</w:t>
            </w:r>
            <w:r>
              <w:t>BIOS</w:t>
            </w:r>
            <w:r>
              <w:rPr>
                <w:rFonts w:hint="eastAsia"/>
              </w:rPr>
              <w:t>开具有网络唤醒功能；硬盘还原</w:t>
            </w:r>
            <w:r>
              <w:t>,</w:t>
            </w:r>
            <w:r>
              <w:rPr>
                <w:rFonts w:hint="eastAsia"/>
              </w:rPr>
              <w:t>支持网络同传等功能。</w:t>
            </w:r>
            <w:r>
              <w:t xml:space="preserve"> </w:t>
            </w:r>
          </w:p>
          <w:p w:rsidR="00C41B9D" w:rsidRDefault="00C41B9D">
            <w:pPr>
              <w:jc w:val="left"/>
            </w:pPr>
            <w:r>
              <w:t>11.</w:t>
            </w:r>
            <w:r>
              <w:rPr>
                <w:rFonts w:hint="eastAsia"/>
              </w:rPr>
              <w:t>电源：</w:t>
            </w:r>
            <w:proofErr w:type="gramStart"/>
            <w:r>
              <w:rPr>
                <w:rFonts w:hint="eastAsia"/>
              </w:rPr>
              <w:t>标配</w:t>
            </w:r>
            <w:r>
              <w:t>240</w:t>
            </w:r>
            <w:r>
              <w:rPr>
                <w:rFonts w:hint="eastAsia"/>
              </w:rPr>
              <w:t>瓦</w:t>
            </w:r>
            <w:proofErr w:type="gramEnd"/>
            <w:r>
              <w:t>APFC</w:t>
            </w:r>
            <w:r>
              <w:rPr>
                <w:rFonts w:hint="eastAsia"/>
              </w:rPr>
              <w:t>。</w:t>
            </w:r>
          </w:p>
          <w:p w:rsidR="00C41B9D" w:rsidRDefault="00C41B9D">
            <w:pPr>
              <w:jc w:val="left"/>
            </w:pPr>
            <w:r>
              <w:t>#11.</w:t>
            </w:r>
            <w:r>
              <w:rPr>
                <w:rFonts w:hint="eastAsia"/>
              </w:rPr>
              <w:t>接口：</w:t>
            </w:r>
            <w:r>
              <w:rPr>
                <w:rFonts w:eastAsia="_5b8b_4f53"/>
              </w:rPr>
              <w:t>8</w:t>
            </w:r>
            <w:r>
              <w:rPr>
                <w:rFonts w:ascii="宋体" w:hAnsi="宋体" w:cs="宋体" w:hint="eastAsia"/>
              </w:rPr>
              <w:t>个外置</w:t>
            </w:r>
            <w:r>
              <w:rPr>
                <w:rFonts w:eastAsia="_5b8b_4f53"/>
              </w:rPr>
              <w:t xml:space="preserve"> USB</w:t>
            </w:r>
            <w:r>
              <w:rPr>
                <w:rFonts w:ascii="宋体" w:hAnsi="宋体" w:cs="宋体" w:hint="eastAsia"/>
              </w:rPr>
              <w:t>端口：</w:t>
            </w:r>
            <w:r>
              <w:rPr>
                <w:rFonts w:eastAsia="_5b8b_4f53"/>
              </w:rPr>
              <w:t>4</w:t>
            </w:r>
            <w:r>
              <w:rPr>
                <w:rFonts w:ascii="宋体" w:hAnsi="宋体" w:cs="宋体" w:hint="eastAsia"/>
              </w:rPr>
              <w:t>个</w:t>
            </w:r>
            <w:r>
              <w:rPr>
                <w:rFonts w:eastAsia="_5b8b_4f53"/>
              </w:rPr>
              <w:t>3.0</w:t>
            </w:r>
            <w:r>
              <w:rPr>
                <w:rFonts w:ascii="宋体" w:hAnsi="宋体" w:cs="宋体" w:hint="eastAsia"/>
              </w:rPr>
              <w:t>端口(正面</w:t>
            </w:r>
            <w:r>
              <w:rPr>
                <w:rFonts w:eastAsia="_5b8b_4f53"/>
              </w:rPr>
              <w:t xml:space="preserve"> 2</w:t>
            </w:r>
            <w:r>
              <w:rPr>
                <w:rFonts w:ascii="宋体" w:hAnsi="宋体" w:cs="宋体" w:hint="eastAsia"/>
              </w:rPr>
              <w:t>个</w:t>
            </w:r>
            <w:r>
              <w:rPr>
                <w:rFonts w:eastAsia="_5b8b_4f53"/>
              </w:rPr>
              <w:t>/</w:t>
            </w:r>
            <w:r>
              <w:rPr>
                <w:rFonts w:ascii="宋体" w:hAnsi="宋体" w:cs="宋体" w:hint="eastAsia"/>
              </w:rPr>
              <w:t>背面</w:t>
            </w:r>
            <w:r>
              <w:rPr>
                <w:rFonts w:eastAsia="_5b8b_4f53"/>
              </w:rPr>
              <w:t>2</w:t>
            </w:r>
            <w:r>
              <w:rPr>
                <w:rFonts w:ascii="宋体" w:hAnsi="宋体" w:cs="宋体" w:hint="eastAsia"/>
              </w:rPr>
              <w:t>个)和</w:t>
            </w:r>
            <w:r>
              <w:rPr>
                <w:rFonts w:eastAsia="_5b8b_4f53"/>
              </w:rPr>
              <w:t>4</w:t>
            </w:r>
            <w:r>
              <w:rPr>
                <w:rFonts w:ascii="宋体" w:hAnsi="宋体" w:cs="宋体" w:hint="eastAsia"/>
              </w:rPr>
              <w:t>个</w:t>
            </w:r>
            <w:r>
              <w:rPr>
                <w:rFonts w:eastAsia="_5b8b_4f53"/>
              </w:rPr>
              <w:t>2.0</w:t>
            </w:r>
            <w:r>
              <w:rPr>
                <w:rFonts w:ascii="宋体" w:hAnsi="宋体" w:cs="宋体" w:hint="eastAsia"/>
              </w:rPr>
              <w:t>端口(正面</w:t>
            </w:r>
            <w:r>
              <w:rPr>
                <w:rFonts w:eastAsia="_5b8b_4f53"/>
              </w:rPr>
              <w:t>2</w:t>
            </w:r>
            <w:r>
              <w:rPr>
                <w:rFonts w:ascii="宋体" w:hAnsi="宋体" w:cs="宋体" w:hint="eastAsia"/>
              </w:rPr>
              <w:t>个</w:t>
            </w:r>
            <w:r>
              <w:rPr>
                <w:rFonts w:eastAsia="_5b8b_4f53"/>
              </w:rPr>
              <w:t>/</w:t>
            </w:r>
            <w:r>
              <w:rPr>
                <w:rFonts w:ascii="宋体" w:hAnsi="宋体" w:cs="宋体" w:hint="eastAsia"/>
              </w:rPr>
              <w:t>背面</w:t>
            </w:r>
            <w:r>
              <w:rPr>
                <w:rFonts w:eastAsia="_5b8b_4f53"/>
              </w:rPr>
              <w:t xml:space="preserve"> 2</w:t>
            </w:r>
            <w:r>
              <w:rPr>
                <w:rFonts w:ascii="宋体" w:hAnsi="宋体" w:cs="宋体" w:hint="eastAsia"/>
              </w:rPr>
              <w:t>个)，</w:t>
            </w:r>
            <w:r>
              <w:rPr>
                <w:rFonts w:eastAsia="_5b8b_4f53"/>
              </w:rPr>
              <w:t>1</w:t>
            </w:r>
            <w:r>
              <w:rPr>
                <w:rFonts w:ascii="宋体" w:hAnsi="宋体" w:cs="宋体" w:hint="eastAsia"/>
              </w:rPr>
              <w:t>个内置</w:t>
            </w:r>
            <w:r>
              <w:rPr>
                <w:rFonts w:eastAsia="_5b8b_4f53"/>
              </w:rPr>
              <w:t>USB 2.0</w:t>
            </w:r>
            <w:r>
              <w:rPr>
                <w:rFonts w:ascii="宋体" w:hAnsi="宋体" w:cs="宋体" w:hint="eastAsia"/>
              </w:rPr>
              <w:t>端口，</w:t>
            </w:r>
            <w:r>
              <w:rPr>
                <w:rFonts w:eastAsia="_5b8b_4f53"/>
              </w:rPr>
              <w:t>1</w:t>
            </w:r>
            <w:r>
              <w:rPr>
                <w:rFonts w:ascii="宋体" w:hAnsi="宋体" w:cs="宋体" w:hint="eastAsia"/>
              </w:rPr>
              <w:t>个</w:t>
            </w:r>
            <w:r>
              <w:rPr>
                <w:rFonts w:eastAsia="_5b8b_4f53"/>
              </w:rPr>
              <w:t xml:space="preserve"> RJ-45</w:t>
            </w:r>
            <w:r>
              <w:rPr>
                <w:rFonts w:ascii="宋体" w:hAnsi="宋体" w:cs="宋体" w:hint="eastAsia"/>
              </w:rPr>
              <w:t>端口，</w:t>
            </w:r>
            <w:r>
              <w:rPr>
                <w:rFonts w:eastAsia="_5b8b_4f53"/>
              </w:rPr>
              <w:t>1</w:t>
            </w:r>
            <w:r>
              <w:rPr>
                <w:rFonts w:ascii="宋体" w:hAnsi="宋体" w:cs="宋体" w:hint="eastAsia"/>
              </w:rPr>
              <w:t>个</w:t>
            </w:r>
            <w:r>
              <w:rPr>
                <w:rFonts w:eastAsia="_5b8b_4f53"/>
              </w:rPr>
              <w:t>Display Port 1.2</w:t>
            </w:r>
            <w:r>
              <w:rPr>
                <w:rFonts w:ascii="宋体" w:hAnsi="宋体" w:cs="宋体" w:hint="eastAsia"/>
              </w:rPr>
              <w:t>端口，</w:t>
            </w:r>
            <w:r>
              <w:rPr>
                <w:rFonts w:eastAsia="_5b8b_4f53"/>
              </w:rPr>
              <w:t>1</w:t>
            </w:r>
            <w:r>
              <w:rPr>
                <w:rFonts w:ascii="宋体" w:hAnsi="宋体" w:cs="宋体" w:hint="eastAsia"/>
              </w:rPr>
              <w:t>个</w:t>
            </w:r>
            <w:r>
              <w:rPr>
                <w:rFonts w:eastAsia="_5b8b_4f53"/>
              </w:rPr>
              <w:t>HDMI 1</w:t>
            </w:r>
            <w:r>
              <w:rPr>
                <w:rFonts w:ascii="宋体" w:hAnsi="宋体" w:hint="eastAsia"/>
              </w:rPr>
              <w:t>.</w:t>
            </w:r>
            <w:r>
              <w:t>4</w:t>
            </w:r>
            <w:r>
              <w:rPr>
                <w:rFonts w:ascii="宋体" w:hAnsi="宋体" w:cs="宋体" w:hint="eastAsia"/>
              </w:rPr>
              <w:t>端口，</w:t>
            </w:r>
            <w:r>
              <w:rPr>
                <w:rFonts w:eastAsia="_5b8b_4f53"/>
              </w:rPr>
              <w:t>1</w:t>
            </w:r>
            <w:r>
              <w:rPr>
                <w:rFonts w:ascii="宋体" w:hAnsi="宋体" w:cs="宋体" w:hint="eastAsia"/>
              </w:rPr>
              <w:t>个</w:t>
            </w:r>
            <w:r>
              <w:rPr>
                <w:rFonts w:eastAsia="_5b8b_4f53"/>
              </w:rPr>
              <w:t>UAJ</w:t>
            </w:r>
            <w:r>
              <w:rPr>
                <w:rFonts w:ascii="宋体" w:hAnsi="宋体" w:cs="宋体" w:hint="eastAsia"/>
              </w:rPr>
              <w:t>端口、</w:t>
            </w:r>
            <w:r>
              <w:rPr>
                <w:rFonts w:eastAsia="_5b8b_4f53"/>
              </w:rPr>
              <w:t>1</w:t>
            </w:r>
            <w:r>
              <w:rPr>
                <w:rFonts w:ascii="宋体" w:hAnsi="宋体" w:cs="宋体" w:hint="eastAsia"/>
              </w:rPr>
              <w:t>个输出端口，</w:t>
            </w:r>
            <w:r>
              <w:rPr>
                <w:rFonts w:eastAsia="_5b8b_4f53"/>
              </w:rPr>
              <w:t>1</w:t>
            </w:r>
            <w:r>
              <w:rPr>
                <w:rFonts w:ascii="宋体" w:hAnsi="宋体" w:cs="宋体" w:hint="eastAsia"/>
              </w:rPr>
              <w:t>个</w:t>
            </w:r>
            <w:r>
              <w:rPr>
                <w:rFonts w:eastAsia="_5b8b_4f53"/>
              </w:rPr>
              <w:t>VGA</w:t>
            </w:r>
            <w:r>
              <w:rPr>
                <w:rFonts w:ascii="宋体" w:hAnsi="宋体" w:cs="宋体" w:hint="eastAsia"/>
              </w:rPr>
              <w:t>端口(可选)，</w:t>
            </w:r>
            <w:r>
              <w:rPr>
                <w:rFonts w:eastAsia="_5b8b_4f53"/>
              </w:rPr>
              <w:t>1</w:t>
            </w:r>
            <w:r>
              <w:rPr>
                <w:rFonts w:ascii="宋体" w:hAnsi="宋体" w:cs="宋体" w:hint="eastAsia"/>
              </w:rPr>
              <w:t>个并口(可选</w:t>
            </w:r>
            <w:r>
              <w:rPr>
                <w:rFonts w:hAnsi="_5b8b_4f53"/>
              </w:rPr>
              <w:t>)</w:t>
            </w:r>
            <w:r>
              <w:t xml:space="preserve"> </w:t>
            </w:r>
          </w:p>
        </w:tc>
      </w:tr>
      <w:tr w:rsidR="00C41B9D" w:rsidTr="00C41B9D">
        <w:trPr>
          <w:trHeight w:val="349"/>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b/>
              </w:rPr>
              <w:t>2</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pPr>
            <w:r>
              <w:rPr>
                <w:rFonts w:hint="eastAsia"/>
              </w:rPr>
              <w:t>台式电脑</w:t>
            </w:r>
            <w:r>
              <w:t>2</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pPr>
            <w:r>
              <w:t>1.</w:t>
            </w:r>
            <w:r>
              <w:rPr>
                <w:rFonts w:hint="eastAsia"/>
              </w:rPr>
              <w:t>主板：</w:t>
            </w:r>
            <w:r>
              <w:t xml:space="preserve">H110  </w:t>
            </w:r>
            <w:r>
              <w:rPr>
                <w:rFonts w:hint="eastAsia"/>
              </w:rPr>
              <w:t>芯片组。</w:t>
            </w:r>
          </w:p>
          <w:p w:rsidR="00C41B9D" w:rsidRDefault="00C41B9D">
            <w:pPr>
              <w:jc w:val="left"/>
            </w:pPr>
            <w:r>
              <w:t xml:space="preserve">2.CPU </w:t>
            </w:r>
            <w:r>
              <w:rPr>
                <w:rFonts w:hint="eastAsia"/>
              </w:rPr>
              <w:t>型号：</w:t>
            </w:r>
            <w:r>
              <w:t xml:space="preserve">i7-6700 </w:t>
            </w:r>
            <w:r>
              <w:rPr>
                <w:rFonts w:hint="eastAsia"/>
              </w:rPr>
              <w:t>处理器</w:t>
            </w:r>
            <w:r>
              <w:t xml:space="preserve"> (QC/8MB/8T/3.4GHz/65W, </w:t>
            </w:r>
            <w:r>
              <w:rPr>
                <w:rFonts w:hint="eastAsia"/>
              </w:rPr>
              <w:t>含</w:t>
            </w:r>
            <w:r>
              <w:t>HD</w:t>
            </w:r>
            <w:r>
              <w:rPr>
                <w:rFonts w:hint="eastAsia"/>
              </w:rPr>
              <w:t>显卡</w:t>
            </w:r>
            <w:r>
              <w:t>530)</w:t>
            </w:r>
            <w:r>
              <w:rPr>
                <w:rFonts w:hint="eastAsia"/>
              </w:rPr>
              <w:t>。</w:t>
            </w:r>
          </w:p>
          <w:p w:rsidR="00C41B9D" w:rsidRDefault="00C41B9D">
            <w:pPr>
              <w:jc w:val="left"/>
            </w:pPr>
            <w:r>
              <w:t>3.</w:t>
            </w:r>
            <w:r>
              <w:rPr>
                <w:rFonts w:hint="eastAsia"/>
              </w:rPr>
              <w:t>内存容量：</w:t>
            </w:r>
            <w:r>
              <w:t>8GB 2133 DDR4</w:t>
            </w:r>
            <w:r>
              <w:rPr>
                <w:rFonts w:hint="eastAsia"/>
              </w:rPr>
              <w:t>。</w:t>
            </w:r>
          </w:p>
          <w:p w:rsidR="00C41B9D" w:rsidRDefault="00C41B9D">
            <w:pPr>
              <w:jc w:val="left"/>
            </w:pPr>
            <w:r>
              <w:lastRenderedPageBreak/>
              <w:t>4.</w:t>
            </w:r>
            <w:r>
              <w:rPr>
                <w:rFonts w:hint="eastAsia"/>
              </w:rPr>
              <w:t>硬盘容量：</w:t>
            </w:r>
            <w:r>
              <w:t xml:space="preserve"> 1T SATA3</w:t>
            </w:r>
            <w:r>
              <w:rPr>
                <w:rFonts w:hint="eastAsia"/>
              </w:rPr>
              <w:t>（</w:t>
            </w:r>
            <w:r>
              <w:t>7200</w:t>
            </w:r>
            <w:r>
              <w:rPr>
                <w:rFonts w:hint="eastAsia"/>
              </w:rPr>
              <w:t>转）。</w:t>
            </w:r>
          </w:p>
          <w:p w:rsidR="00C41B9D" w:rsidRDefault="00C41B9D">
            <w:pPr>
              <w:jc w:val="left"/>
            </w:pPr>
            <w:r>
              <w:t>5.</w:t>
            </w:r>
            <w:r>
              <w:rPr>
                <w:rFonts w:hint="eastAsia"/>
              </w:rPr>
              <w:t>光驱：</w:t>
            </w:r>
            <w:r>
              <w:t>DVD</w:t>
            </w:r>
            <w:r>
              <w:rPr>
                <w:rFonts w:hint="eastAsia"/>
              </w:rPr>
              <w:t>刻录机。</w:t>
            </w:r>
          </w:p>
          <w:p w:rsidR="00C41B9D" w:rsidRDefault="00C41B9D">
            <w:pPr>
              <w:jc w:val="left"/>
            </w:pPr>
            <w:r>
              <w:t>6.</w:t>
            </w:r>
            <w:r>
              <w:rPr>
                <w:rFonts w:hint="eastAsia"/>
              </w:rPr>
              <w:t>声卡：集成。</w:t>
            </w:r>
          </w:p>
          <w:p w:rsidR="00C41B9D" w:rsidRDefault="00C41B9D">
            <w:pPr>
              <w:jc w:val="left"/>
            </w:pPr>
            <w:r>
              <w:t>7.</w:t>
            </w:r>
            <w:r>
              <w:rPr>
                <w:rFonts w:hint="eastAsia"/>
              </w:rPr>
              <w:t>显卡：支持</w:t>
            </w:r>
            <w:r>
              <w:t>4G</w:t>
            </w:r>
            <w:r>
              <w:rPr>
                <w:rFonts w:hint="eastAsia"/>
              </w:rPr>
              <w:t>独显，本次配置</w:t>
            </w:r>
            <w:r>
              <w:t xml:space="preserve">AMD </w:t>
            </w:r>
            <w:proofErr w:type="spellStart"/>
            <w:r>
              <w:t>Radeon</w:t>
            </w:r>
            <w:proofErr w:type="spellEnd"/>
            <w:r>
              <w:t xml:space="preserve"> R5 340X 2GB</w:t>
            </w:r>
            <w:r>
              <w:rPr>
                <w:rFonts w:hint="eastAsia"/>
              </w:rPr>
              <w:t>。</w:t>
            </w:r>
          </w:p>
          <w:p w:rsidR="00C41B9D" w:rsidRDefault="00C41B9D">
            <w:pPr>
              <w:jc w:val="left"/>
            </w:pPr>
            <w:r>
              <w:t>8.</w:t>
            </w:r>
            <w:r>
              <w:rPr>
                <w:rFonts w:hint="eastAsia"/>
              </w:rPr>
              <w:t>网卡类型：集成千兆以太网卡。</w:t>
            </w:r>
          </w:p>
          <w:p w:rsidR="00C41B9D" w:rsidRDefault="00C41B9D">
            <w:pPr>
              <w:jc w:val="left"/>
            </w:pPr>
            <w:r>
              <w:t>9.</w:t>
            </w:r>
            <w:r>
              <w:rPr>
                <w:rFonts w:hint="eastAsia"/>
              </w:rPr>
              <w:t>显示器：</w:t>
            </w:r>
            <w:r>
              <w:t>21.5</w:t>
            </w:r>
            <w:r>
              <w:rPr>
                <w:rFonts w:hint="eastAsia"/>
              </w:rPr>
              <w:t>英寸</w:t>
            </w:r>
            <w:r>
              <w:t xml:space="preserve"> LED</w:t>
            </w:r>
            <w:r>
              <w:rPr>
                <w:rFonts w:hint="eastAsia"/>
              </w:rPr>
              <w:t>背光显示器</w:t>
            </w:r>
            <w:r>
              <w:t xml:space="preserve"> (</w:t>
            </w:r>
            <w:r>
              <w:rPr>
                <w:rFonts w:hint="eastAsia"/>
              </w:rPr>
              <w:t>与主机同品牌</w:t>
            </w:r>
            <w:r>
              <w:t xml:space="preserve">) </w:t>
            </w:r>
            <w:r>
              <w:rPr>
                <w:rFonts w:hint="eastAsia"/>
              </w:rPr>
              <w:t>。</w:t>
            </w:r>
          </w:p>
          <w:p w:rsidR="00C41B9D" w:rsidRDefault="00C41B9D">
            <w:pPr>
              <w:jc w:val="left"/>
            </w:pPr>
            <w:r>
              <w:t>10.</w:t>
            </w:r>
            <w:r>
              <w:rPr>
                <w:rFonts w:hint="eastAsia"/>
              </w:rPr>
              <w:t>电源：标准</w:t>
            </w:r>
            <w:r>
              <w:t>240</w:t>
            </w:r>
            <w:r>
              <w:rPr>
                <w:rFonts w:hint="eastAsia"/>
              </w:rPr>
              <w:t>瓦</w:t>
            </w:r>
            <w:r>
              <w:t>APFC</w:t>
            </w:r>
            <w:r>
              <w:rPr>
                <w:rFonts w:hint="eastAsia"/>
              </w:rPr>
              <w:t>。</w:t>
            </w:r>
          </w:p>
          <w:p w:rsidR="00C41B9D" w:rsidRDefault="00C41B9D">
            <w:pPr>
              <w:jc w:val="left"/>
            </w:pPr>
            <w:r>
              <w:t>#11.</w:t>
            </w:r>
            <w:r>
              <w:rPr>
                <w:rFonts w:hint="eastAsia"/>
              </w:rPr>
              <w:t>接口：</w:t>
            </w:r>
            <w:r>
              <w:t>8</w:t>
            </w:r>
            <w:r>
              <w:rPr>
                <w:rFonts w:hint="eastAsia"/>
              </w:rPr>
              <w:t>个外置</w:t>
            </w:r>
            <w:r>
              <w:t>USB</w:t>
            </w:r>
            <w:r>
              <w:rPr>
                <w:rFonts w:hint="eastAsia"/>
              </w:rPr>
              <w:t>端口：</w:t>
            </w:r>
            <w:r>
              <w:t>4</w:t>
            </w:r>
            <w:r>
              <w:rPr>
                <w:rFonts w:hint="eastAsia"/>
              </w:rPr>
              <w:t>个</w:t>
            </w:r>
            <w:r>
              <w:t xml:space="preserve"> 3.0 </w:t>
            </w:r>
            <w:r>
              <w:rPr>
                <w:rFonts w:hint="eastAsia"/>
              </w:rPr>
              <w:t>端口</w:t>
            </w:r>
            <w:r>
              <w:t>(</w:t>
            </w:r>
            <w:r>
              <w:rPr>
                <w:rFonts w:hint="eastAsia"/>
              </w:rPr>
              <w:t>正面</w:t>
            </w:r>
            <w:r>
              <w:t>2</w:t>
            </w:r>
            <w:r>
              <w:rPr>
                <w:rFonts w:hint="eastAsia"/>
              </w:rPr>
              <w:t>个</w:t>
            </w:r>
            <w:r>
              <w:t>/</w:t>
            </w:r>
            <w:r>
              <w:rPr>
                <w:rFonts w:hint="eastAsia"/>
              </w:rPr>
              <w:t>背面</w:t>
            </w:r>
            <w:r>
              <w:t>2</w:t>
            </w:r>
            <w:r>
              <w:rPr>
                <w:rFonts w:hint="eastAsia"/>
              </w:rPr>
              <w:t>个</w:t>
            </w:r>
            <w:r>
              <w:t>)</w:t>
            </w:r>
            <w:r>
              <w:rPr>
                <w:rFonts w:hint="eastAsia"/>
              </w:rPr>
              <w:t>和</w:t>
            </w:r>
            <w:r>
              <w:t>4</w:t>
            </w:r>
            <w:r>
              <w:rPr>
                <w:rFonts w:hint="eastAsia"/>
              </w:rPr>
              <w:t>个</w:t>
            </w:r>
            <w:r>
              <w:t>2.0</w:t>
            </w:r>
            <w:r>
              <w:rPr>
                <w:rFonts w:hint="eastAsia"/>
              </w:rPr>
              <w:t>端口</w:t>
            </w:r>
            <w:r>
              <w:t>(</w:t>
            </w:r>
            <w:r>
              <w:rPr>
                <w:rFonts w:hint="eastAsia"/>
              </w:rPr>
              <w:t>正面</w:t>
            </w:r>
            <w:r>
              <w:t xml:space="preserve"> 2</w:t>
            </w:r>
            <w:r>
              <w:rPr>
                <w:rFonts w:hint="eastAsia"/>
              </w:rPr>
              <w:t>个</w:t>
            </w:r>
            <w:r>
              <w:t>/</w:t>
            </w:r>
            <w:r>
              <w:rPr>
                <w:rFonts w:hint="eastAsia"/>
              </w:rPr>
              <w:t>背面</w:t>
            </w:r>
            <w:r>
              <w:t>2</w:t>
            </w:r>
            <w:r>
              <w:rPr>
                <w:rFonts w:hint="eastAsia"/>
              </w:rPr>
              <w:t>个</w:t>
            </w:r>
            <w:r>
              <w:t>)</w:t>
            </w:r>
            <w:r>
              <w:rPr>
                <w:rFonts w:hint="eastAsia"/>
              </w:rPr>
              <w:t>，</w:t>
            </w:r>
            <w:r>
              <w:t>1</w:t>
            </w:r>
            <w:r>
              <w:rPr>
                <w:rFonts w:hint="eastAsia"/>
              </w:rPr>
              <w:t>个内置</w:t>
            </w:r>
            <w:r>
              <w:t xml:space="preserve"> USB 2.0</w:t>
            </w:r>
            <w:r>
              <w:rPr>
                <w:rFonts w:hint="eastAsia"/>
              </w:rPr>
              <w:t>端口，</w:t>
            </w:r>
            <w:r>
              <w:t>1</w:t>
            </w:r>
            <w:r>
              <w:rPr>
                <w:rFonts w:hint="eastAsia"/>
              </w:rPr>
              <w:t>个</w:t>
            </w:r>
            <w:r>
              <w:t>RJ-45</w:t>
            </w:r>
            <w:r>
              <w:rPr>
                <w:rFonts w:hint="eastAsia"/>
              </w:rPr>
              <w:t>端口，</w:t>
            </w:r>
            <w:r>
              <w:t>1</w:t>
            </w:r>
            <w:r>
              <w:rPr>
                <w:rFonts w:hint="eastAsia"/>
              </w:rPr>
              <w:t>个</w:t>
            </w:r>
            <w:r>
              <w:t>Display Port 1.2</w:t>
            </w:r>
            <w:r>
              <w:rPr>
                <w:rFonts w:hint="eastAsia"/>
              </w:rPr>
              <w:t>端口，</w:t>
            </w:r>
            <w:r>
              <w:t>1</w:t>
            </w:r>
            <w:r>
              <w:rPr>
                <w:rFonts w:hint="eastAsia"/>
              </w:rPr>
              <w:t>个</w:t>
            </w:r>
            <w:r>
              <w:t xml:space="preserve">HDMI 1.4 </w:t>
            </w:r>
            <w:r>
              <w:rPr>
                <w:rFonts w:hint="eastAsia"/>
              </w:rPr>
              <w:t>端口，</w:t>
            </w:r>
            <w:r>
              <w:t>1</w:t>
            </w:r>
            <w:r>
              <w:rPr>
                <w:rFonts w:hint="eastAsia"/>
              </w:rPr>
              <w:t>个</w:t>
            </w:r>
            <w:r>
              <w:t>UAJ</w:t>
            </w:r>
            <w:r>
              <w:rPr>
                <w:rFonts w:hint="eastAsia"/>
              </w:rPr>
              <w:t>端口、</w:t>
            </w:r>
            <w:r>
              <w:t>1</w:t>
            </w:r>
            <w:r>
              <w:rPr>
                <w:rFonts w:hint="eastAsia"/>
              </w:rPr>
              <w:t>个输出端口，</w:t>
            </w:r>
            <w:r>
              <w:t>1</w:t>
            </w:r>
            <w:r>
              <w:rPr>
                <w:rFonts w:hint="eastAsia"/>
              </w:rPr>
              <w:t>个</w:t>
            </w:r>
            <w:r>
              <w:t xml:space="preserve">VGA </w:t>
            </w:r>
            <w:r>
              <w:rPr>
                <w:rFonts w:hint="eastAsia"/>
              </w:rPr>
              <w:t>端口（可选），</w:t>
            </w:r>
            <w:r>
              <w:t>1</w:t>
            </w:r>
            <w:r>
              <w:rPr>
                <w:rFonts w:hint="eastAsia"/>
              </w:rPr>
              <w:t>个并口（可选）。</w:t>
            </w:r>
          </w:p>
        </w:tc>
      </w:tr>
    </w:tbl>
    <w:p w:rsidR="00C41B9D" w:rsidRDefault="00C41B9D" w:rsidP="00C41B9D">
      <w:pPr>
        <w:rPr>
          <w:rFonts w:cs="宋体"/>
          <w:szCs w:val="21"/>
        </w:rPr>
      </w:pPr>
      <w:r>
        <w:rPr>
          <w:rFonts w:cs="宋体" w:hint="eastAsia"/>
          <w:szCs w:val="21"/>
        </w:rPr>
        <w:lastRenderedPageBreak/>
        <w:t>包件</w:t>
      </w:r>
      <w:r>
        <w:rPr>
          <w:rFonts w:cs="宋体"/>
          <w:szCs w:val="21"/>
        </w:rPr>
        <w:t>4</w:t>
      </w:r>
      <w:r>
        <w:rPr>
          <w:rFonts w:cs="宋体"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96"/>
        <w:gridCol w:w="6153"/>
      </w:tblGrid>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rFonts w:hint="eastAsia"/>
                <w:b/>
              </w:rPr>
              <w:t>序号</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rFonts w:hint="eastAsia"/>
                <w:b/>
              </w:rPr>
              <w:t>名称</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rFonts w:hint="eastAsia"/>
                <w:b/>
              </w:rPr>
              <w:t>详细技术指标及功能需求</w:t>
            </w:r>
          </w:p>
        </w:tc>
      </w:tr>
      <w:tr w:rsidR="00C41B9D" w:rsidTr="00C41B9D">
        <w:trPr>
          <w:jc w:val="center"/>
        </w:trPr>
        <w:tc>
          <w:tcPr>
            <w:tcW w:w="395" w:type="pct"/>
            <w:tcBorders>
              <w:top w:val="single" w:sz="4" w:space="0" w:color="auto"/>
              <w:left w:val="single" w:sz="4" w:space="0" w:color="auto"/>
              <w:bottom w:val="single" w:sz="4" w:space="0" w:color="auto"/>
              <w:right w:val="single" w:sz="4" w:space="0" w:color="auto"/>
            </w:tcBorders>
            <w:vAlign w:val="center"/>
            <w:hideMark/>
          </w:tcPr>
          <w:p w:rsidR="00C41B9D" w:rsidRDefault="00C41B9D" w:rsidP="006509CB">
            <w:pPr>
              <w:spacing w:beforeLines="50" w:afterLines="50"/>
              <w:jc w:val="center"/>
              <w:rPr>
                <w:b/>
              </w:rPr>
            </w:pPr>
            <w:r>
              <w:rPr>
                <w:b/>
              </w:rPr>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center"/>
            </w:pPr>
            <w:r>
              <w:rPr>
                <w:rFonts w:hint="eastAsia"/>
              </w:rPr>
              <w:t>台式电脑</w:t>
            </w:r>
          </w:p>
        </w:tc>
        <w:tc>
          <w:tcPr>
            <w:tcW w:w="3610" w:type="pct"/>
            <w:tcBorders>
              <w:top w:val="single" w:sz="4" w:space="0" w:color="auto"/>
              <w:left w:val="single" w:sz="4" w:space="0" w:color="auto"/>
              <w:bottom w:val="single" w:sz="4" w:space="0" w:color="auto"/>
              <w:right w:val="single" w:sz="4" w:space="0" w:color="auto"/>
            </w:tcBorders>
            <w:vAlign w:val="center"/>
            <w:hideMark/>
          </w:tcPr>
          <w:p w:rsidR="00C41B9D" w:rsidRDefault="00C41B9D">
            <w:pPr>
              <w:jc w:val="left"/>
            </w:pPr>
            <w:r>
              <w:t>#19.5</w:t>
            </w:r>
            <w:r>
              <w:rPr>
                <w:rFonts w:hint="eastAsia"/>
              </w:rPr>
              <w:t>英寸液晶显示器；</w:t>
            </w:r>
          </w:p>
          <w:p w:rsidR="00C41B9D" w:rsidRDefault="00C41B9D">
            <w:pPr>
              <w:jc w:val="left"/>
            </w:pPr>
            <w:r>
              <w:t xml:space="preserve">#CPU </w:t>
            </w:r>
            <w:r>
              <w:rPr>
                <w:rFonts w:hint="eastAsia"/>
              </w:rPr>
              <w:t>：</w:t>
            </w:r>
            <w:r>
              <w:t xml:space="preserve">Intel </w:t>
            </w:r>
            <w:r>
              <w:rPr>
                <w:rFonts w:hint="eastAsia"/>
              </w:rPr>
              <w:t>酷</w:t>
            </w:r>
            <w:proofErr w:type="gramStart"/>
            <w:r>
              <w:rPr>
                <w:rFonts w:hint="eastAsia"/>
              </w:rPr>
              <w:t>睿</w:t>
            </w:r>
            <w:proofErr w:type="gramEnd"/>
            <w:r>
              <w:t>i3- 6100</w:t>
            </w:r>
            <w:r>
              <w:rPr>
                <w:rFonts w:hint="eastAsia"/>
              </w:rPr>
              <w:t>，</w:t>
            </w:r>
          </w:p>
          <w:p w:rsidR="00C41B9D" w:rsidRDefault="00C41B9D">
            <w:pPr>
              <w:jc w:val="left"/>
            </w:pPr>
            <w:r>
              <w:rPr>
                <w:rFonts w:hint="eastAsia"/>
              </w:rPr>
              <w:t>★主频：</w:t>
            </w:r>
            <w:r>
              <w:t xml:space="preserve"> </w:t>
            </w:r>
            <w:r>
              <w:rPr>
                <w:rFonts w:hint="eastAsia"/>
              </w:rPr>
              <w:t>≥</w:t>
            </w:r>
            <w:r>
              <w:t xml:space="preserve">3.5GHz </w:t>
            </w:r>
            <w:r>
              <w:rPr>
                <w:rFonts w:hint="eastAsia"/>
              </w:rPr>
              <w:t>；</w:t>
            </w:r>
          </w:p>
          <w:p w:rsidR="00C41B9D" w:rsidRDefault="00C41B9D">
            <w:pPr>
              <w:jc w:val="left"/>
            </w:pPr>
            <w:r>
              <w:rPr>
                <w:rFonts w:hint="eastAsia"/>
              </w:rPr>
              <w:t>★内存：≥</w:t>
            </w:r>
            <w:r>
              <w:t xml:space="preserve">4GB DDR4 </w:t>
            </w:r>
            <w:r>
              <w:rPr>
                <w:rFonts w:hint="eastAsia"/>
              </w:rPr>
              <w:t>；</w:t>
            </w:r>
          </w:p>
          <w:p w:rsidR="00C41B9D" w:rsidRDefault="00C41B9D">
            <w:pPr>
              <w:jc w:val="left"/>
            </w:pPr>
            <w:r>
              <w:rPr>
                <w:rFonts w:hint="eastAsia"/>
              </w:rPr>
              <w:t>★硬盘：≥</w:t>
            </w:r>
            <w:r>
              <w:t>500G</w:t>
            </w:r>
            <w:r>
              <w:rPr>
                <w:rFonts w:hint="eastAsia"/>
              </w:rPr>
              <w:t>；</w:t>
            </w:r>
          </w:p>
          <w:p w:rsidR="00C41B9D" w:rsidRDefault="00C41B9D">
            <w:pPr>
              <w:jc w:val="left"/>
            </w:pPr>
            <w:r>
              <w:t xml:space="preserve">#Intel </w:t>
            </w:r>
            <w:r>
              <w:rPr>
                <w:rFonts w:hint="eastAsia"/>
              </w:rPr>
              <w:t>集成显卡；</w:t>
            </w:r>
            <w:r>
              <w:t xml:space="preserve"> </w:t>
            </w:r>
          </w:p>
          <w:p w:rsidR="00C41B9D" w:rsidRDefault="00C41B9D">
            <w:pPr>
              <w:jc w:val="left"/>
            </w:pPr>
            <w:r>
              <w:rPr>
                <w:rFonts w:hint="eastAsia"/>
              </w:rPr>
              <w:t>★</w:t>
            </w:r>
            <w:proofErr w:type="spellStart"/>
            <w:r>
              <w:t>PCle</w:t>
            </w:r>
            <w:proofErr w:type="spellEnd"/>
            <w:r>
              <w:rPr>
                <w:rFonts w:hint="eastAsia"/>
              </w:rPr>
              <w:t>卡带串口和</w:t>
            </w:r>
            <w:proofErr w:type="gramStart"/>
            <w:r>
              <w:rPr>
                <w:rFonts w:hint="eastAsia"/>
              </w:rPr>
              <w:t>并</w:t>
            </w:r>
            <w:proofErr w:type="gramEnd"/>
            <w:r>
              <w:rPr>
                <w:rFonts w:hint="eastAsia"/>
              </w:rPr>
              <w:t>口，</w:t>
            </w:r>
          </w:p>
          <w:p w:rsidR="00C41B9D" w:rsidRDefault="00C41B9D">
            <w:pPr>
              <w:jc w:val="left"/>
            </w:pPr>
            <w:r>
              <w:rPr>
                <w:rFonts w:hint="eastAsia"/>
              </w:rPr>
              <w:t>★</w:t>
            </w:r>
            <w:r>
              <w:t>DDV</w:t>
            </w:r>
            <w:r>
              <w:rPr>
                <w:rFonts w:hint="eastAsia"/>
              </w:rPr>
              <w:t>光驱；</w:t>
            </w:r>
            <w:r>
              <w:t xml:space="preserve"> </w:t>
            </w:r>
          </w:p>
          <w:p w:rsidR="00C41B9D" w:rsidRDefault="00C41B9D">
            <w:pPr>
              <w:jc w:val="left"/>
            </w:pPr>
            <w:r>
              <w:t>#USB</w:t>
            </w:r>
            <w:r>
              <w:rPr>
                <w:rFonts w:hint="eastAsia"/>
              </w:rPr>
              <w:t>光电鼠标，</w:t>
            </w:r>
            <w:r>
              <w:t xml:space="preserve"> </w:t>
            </w:r>
          </w:p>
          <w:p w:rsidR="00C41B9D" w:rsidRDefault="00C41B9D">
            <w:pPr>
              <w:jc w:val="left"/>
            </w:pPr>
            <w:r>
              <w:t>#</w:t>
            </w:r>
            <w:r>
              <w:rPr>
                <w:rFonts w:hint="eastAsia"/>
              </w:rPr>
              <w:t>键盘；</w:t>
            </w:r>
          </w:p>
          <w:p w:rsidR="00C41B9D" w:rsidRDefault="00C41B9D">
            <w:pPr>
              <w:jc w:val="left"/>
            </w:pPr>
            <w:r>
              <w:t>#</w:t>
            </w:r>
            <w:r>
              <w:rPr>
                <w:rFonts w:hint="eastAsia"/>
              </w:rPr>
              <w:t>支持</w:t>
            </w:r>
            <w:r>
              <w:t>windows7/8.1/10</w:t>
            </w:r>
            <w:r>
              <w:rPr>
                <w:rFonts w:hint="eastAsia"/>
              </w:rPr>
              <w:t>；</w:t>
            </w:r>
          </w:p>
          <w:p w:rsidR="00C41B9D" w:rsidRDefault="00C41B9D">
            <w:pPr>
              <w:jc w:val="left"/>
            </w:pPr>
            <w:r>
              <w:rPr>
                <w:rFonts w:hint="eastAsia"/>
              </w:rPr>
              <w:t>★主板集成支持网络同传和硬盘</w:t>
            </w:r>
            <w:r>
              <w:t>BIOS</w:t>
            </w:r>
            <w:r>
              <w:rPr>
                <w:rFonts w:hint="eastAsia"/>
              </w:rPr>
              <w:t>还原保护。</w:t>
            </w:r>
          </w:p>
          <w:p w:rsidR="00C41B9D" w:rsidRDefault="00C41B9D">
            <w:pPr>
              <w:jc w:val="left"/>
            </w:pPr>
            <w:r>
              <w:rPr>
                <w:rFonts w:hint="eastAsia"/>
              </w:rPr>
              <w:t>★硬盘保护功能；</w:t>
            </w:r>
          </w:p>
          <w:p w:rsidR="00C41B9D" w:rsidRDefault="00C41B9D">
            <w:pPr>
              <w:jc w:val="left"/>
            </w:pPr>
            <w:r>
              <w:rPr>
                <w:rFonts w:hint="eastAsia"/>
              </w:rPr>
              <w:t>★</w:t>
            </w:r>
            <w:proofErr w:type="gramStart"/>
            <w:r>
              <w:rPr>
                <w:rFonts w:hint="eastAsia"/>
              </w:rPr>
              <w:t>一</w:t>
            </w:r>
            <w:proofErr w:type="gramEnd"/>
            <w:r>
              <w:rPr>
                <w:rFonts w:hint="eastAsia"/>
              </w:rPr>
              <w:t>健恢复功能；</w:t>
            </w:r>
          </w:p>
          <w:p w:rsidR="00C41B9D" w:rsidRDefault="00C41B9D">
            <w:pPr>
              <w:jc w:val="left"/>
            </w:pPr>
            <w:r>
              <w:t>#</w:t>
            </w:r>
            <w:r>
              <w:rPr>
                <w:rFonts w:hint="eastAsia"/>
              </w:rPr>
              <w:t>软件：</w:t>
            </w:r>
            <w:r>
              <w:t>64</w:t>
            </w:r>
            <w:r>
              <w:rPr>
                <w:rFonts w:hint="eastAsia"/>
              </w:rPr>
              <w:t>位简体中文</w:t>
            </w:r>
            <w:r>
              <w:t>Windows 10</w:t>
            </w:r>
            <w:r>
              <w:rPr>
                <w:rFonts w:hint="eastAsia"/>
              </w:rPr>
              <w:t>。</w:t>
            </w:r>
          </w:p>
        </w:tc>
      </w:tr>
    </w:tbl>
    <w:p w:rsidR="00C41B9D" w:rsidRDefault="00C41B9D" w:rsidP="00C41B9D">
      <w:pPr>
        <w:rPr>
          <w:rFonts w:cs="宋体"/>
          <w:szCs w:val="21"/>
        </w:rPr>
      </w:pPr>
    </w:p>
    <w:bookmarkEnd w:id="16"/>
    <w:p w:rsidR="00C41B9D" w:rsidRDefault="00C41B9D" w:rsidP="00C41B9D">
      <w:pPr>
        <w:pStyle w:val="2"/>
        <w:numPr>
          <w:ilvl w:val="1"/>
          <w:numId w:val="3"/>
        </w:numPr>
        <w:spacing w:line="440" w:lineRule="exact"/>
        <w:rPr>
          <w:rFonts w:cs="宋体"/>
          <w:sz w:val="21"/>
          <w:szCs w:val="21"/>
        </w:rPr>
      </w:pPr>
      <w:r>
        <w:rPr>
          <w:rFonts w:hint="eastAsia"/>
          <w:sz w:val="21"/>
          <w:szCs w:val="21"/>
        </w:rPr>
        <w:t>*项目履约时间、地点</w:t>
      </w:r>
    </w:p>
    <w:p w:rsidR="00C41B9D" w:rsidRDefault="00C41B9D" w:rsidP="00C41B9D">
      <w:pPr>
        <w:spacing w:line="440" w:lineRule="exact"/>
        <w:ind w:firstLine="403"/>
        <w:rPr>
          <w:rFonts w:ascii="宋体" w:hAnsi="宋体" w:hint="eastAsia"/>
          <w:b/>
          <w:szCs w:val="21"/>
        </w:rPr>
      </w:pPr>
      <w:bookmarkStart w:id="17" w:name="_Toc417566437"/>
      <w:bookmarkStart w:id="18" w:name="_Toc477248553"/>
      <w:r>
        <w:rPr>
          <w:rFonts w:ascii="宋体" w:hAnsi="宋体" w:hint="eastAsia"/>
          <w:b/>
          <w:szCs w:val="21"/>
        </w:rPr>
        <w:t>履约时间：</w:t>
      </w:r>
    </w:p>
    <w:p w:rsidR="00C41B9D" w:rsidRDefault="00C41B9D" w:rsidP="00C41B9D">
      <w:pPr>
        <w:spacing w:line="440" w:lineRule="exact"/>
        <w:ind w:firstLine="403"/>
        <w:rPr>
          <w:rFonts w:ascii="宋体" w:hAnsi="宋体" w:hint="eastAsia"/>
          <w:szCs w:val="21"/>
        </w:rPr>
      </w:pPr>
      <w:r>
        <w:rPr>
          <w:rFonts w:ascii="宋体" w:hAnsi="宋体" w:hint="eastAsia"/>
          <w:szCs w:val="21"/>
        </w:rPr>
        <w:t>包件1：合同签订后30天交货并验收合格</w:t>
      </w:r>
    </w:p>
    <w:p w:rsidR="00C41B9D" w:rsidRDefault="00C41B9D" w:rsidP="00C41B9D">
      <w:pPr>
        <w:spacing w:line="440" w:lineRule="exact"/>
        <w:ind w:firstLine="403"/>
        <w:rPr>
          <w:rFonts w:ascii="宋体" w:hAnsi="宋体" w:hint="eastAsia"/>
          <w:szCs w:val="21"/>
        </w:rPr>
      </w:pPr>
      <w:r>
        <w:rPr>
          <w:rFonts w:ascii="宋体" w:hAnsi="宋体" w:hint="eastAsia"/>
          <w:szCs w:val="21"/>
        </w:rPr>
        <w:t>包件2：合同签订后30天交货并验收合格</w:t>
      </w:r>
    </w:p>
    <w:p w:rsidR="00C41B9D" w:rsidRDefault="00C41B9D" w:rsidP="00C41B9D">
      <w:pPr>
        <w:spacing w:line="440" w:lineRule="exact"/>
        <w:ind w:firstLine="403"/>
        <w:rPr>
          <w:rFonts w:ascii="宋体" w:hAnsi="宋体" w:hint="eastAsia"/>
          <w:szCs w:val="21"/>
        </w:rPr>
      </w:pPr>
      <w:r>
        <w:rPr>
          <w:rFonts w:ascii="宋体" w:hAnsi="宋体" w:hint="eastAsia"/>
          <w:szCs w:val="21"/>
        </w:rPr>
        <w:t>包件3：合同签订后15天交货并验收合格</w:t>
      </w:r>
    </w:p>
    <w:p w:rsidR="00C41B9D" w:rsidRDefault="00C41B9D" w:rsidP="00C41B9D">
      <w:pPr>
        <w:spacing w:line="440" w:lineRule="exact"/>
        <w:ind w:firstLine="403"/>
        <w:rPr>
          <w:rFonts w:ascii="宋体" w:hAnsi="宋体" w:cs="黑体" w:hint="eastAsia"/>
        </w:rPr>
      </w:pPr>
      <w:r>
        <w:rPr>
          <w:rFonts w:ascii="宋体" w:hAnsi="宋体" w:hint="eastAsia"/>
          <w:szCs w:val="21"/>
        </w:rPr>
        <w:t>包件4：</w:t>
      </w:r>
      <w:r>
        <w:rPr>
          <w:rFonts w:ascii="宋体" w:hAnsi="宋体" w:cs="黑体" w:hint="eastAsia"/>
        </w:rPr>
        <w:t>合同签订后30天交货</w:t>
      </w:r>
      <w:r>
        <w:rPr>
          <w:rFonts w:ascii="宋体" w:hAnsi="宋体" w:hint="eastAsia"/>
          <w:szCs w:val="21"/>
        </w:rPr>
        <w:t>并验收合格</w:t>
      </w:r>
    </w:p>
    <w:p w:rsidR="00C41B9D" w:rsidRDefault="00C41B9D" w:rsidP="00C41B9D">
      <w:pPr>
        <w:spacing w:line="240" w:lineRule="atLeast"/>
        <w:ind w:firstLine="420"/>
        <w:rPr>
          <w:rFonts w:ascii="宋体" w:hAnsi="宋体" w:hint="eastAsia"/>
          <w:b/>
          <w:szCs w:val="21"/>
        </w:rPr>
      </w:pPr>
      <w:r>
        <w:rPr>
          <w:rFonts w:ascii="宋体" w:hAnsi="宋体" w:hint="eastAsia"/>
          <w:b/>
          <w:szCs w:val="21"/>
        </w:rPr>
        <w:t>履约地点：</w:t>
      </w:r>
    </w:p>
    <w:p w:rsidR="00C41B9D" w:rsidRDefault="00C41B9D" w:rsidP="00C41B9D">
      <w:pPr>
        <w:spacing w:line="440" w:lineRule="exact"/>
        <w:ind w:firstLine="403"/>
        <w:rPr>
          <w:rFonts w:ascii="宋体" w:hAnsi="宋体" w:hint="eastAsia"/>
          <w:szCs w:val="21"/>
        </w:rPr>
      </w:pPr>
      <w:r>
        <w:rPr>
          <w:rFonts w:ascii="宋体" w:hAnsi="宋体" w:hint="eastAsia"/>
          <w:szCs w:val="21"/>
        </w:rPr>
        <w:t>包件1：西南交通大学峨眉校区指定实验室</w:t>
      </w:r>
    </w:p>
    <w:p w:rsidR="00C41B9D" w:rsidRDefault="00C41B9D" w:rsidP="00C41B9D">
      <w:pPr>
        <w:spacing w:line="440" w:lineRule="exact"/>
        <w:ind w:firstLine="403"/>
        <w:rPr>
          <w:rFonts w:ascii="宋体" w:hAnsi="宋体" w:hint="eastAsia"/>
          <w:szCs w:val="21"/>
        </w:rPr>
      </w:pPr>
      <w:r>
        <w:rPr>
          <w:rFonts w:ascii="宋体" w:hAnsi="宋体" w:hint="eastAsia"/>
          <w:szCs w:val="21"/>
        </w:rPr>
        <w:lastRenderedPageBreak/>
        <w:t>包件2：西南交通大学峨眉校区电气系实验室（电机馆2、3楼）</w:t>
      </w:r>
    </w:p>
    <w:p w:rsidR="00C41B9D" w:rsidRDefault="00C41B9D" w:rsidP="00C41B9D">
      <w:pPr>
        <w:spacing w:line="440" w:lineRule="exact"/>
        <w:ind w:firstLine="403"/>
        <w:rPr>
          <w:rFonts w:ascii="宋体" w:hAnsi="宋体" w:hint="eastAsia"/>
          <w:szCs w:val="21"/>
        </w:rPr>
      </w:pPr>
      <w:r>
        <w:rPr>
          <w:rFonts w:ascii="宋体" w:hAnsi="宋体" w:hint="eastAsia"/>
          <w:szCs w:val="21"/>
        </w:rPr>
        <w:t>包件3：西南交通大学</w:t>
      </w:r>
      <w:proofErr w:type="gramStart"/>
      <w:r>
        <w:rPr>
          <w:rFonts w:ascii="宋体" w:hAnsi="宋体" w:hint="eastAsia"/>
          <w:szCs w:val="21"/>
        </w:rPr>
        <w:t>犀</w:t>
      </w:r>
      <w:proofErr w:type="gramEnd"/>
      <w:r>
        <w:rPr>
          <w:rFonts w:ascii="宋体" w:hAnsi="宋体" w:hint="eastAsia"/>
          <w:szCs w:val="21"/>
        </w:rPr>
        <w:t>浦校区物理实验中心（6号教学楼）</w:t>
      </w:r>
    </w:p>
    <w:p w:rsidR="00C41B9D" w:rsidRDefault="00C41B9D" w:rsidP="00C41B9D">
      <w:pPr>
        <w:spacing w:line="440" w:lineRule="exact"/>
        <w:ind w:firstLine="403"/>
        <w:rPr>
          <w:rFonts w:ascii="宋体" w:hAnsi="宋体" w:hint="eastAsia"/>
          <w:szCs w:val="21"/>
        </w:rPr>
      </w:pPr>
      <w:r>
        <w:rPr>
          <w:rFonts w:ascii="宋体" w:hAnsi="宋体" w:hint="eastAsia"/>
          <w:szCs w:val="21"/>
        </w:rPr>
        <w:t>包件4：</w:t>
      </w:r>
      <w:r>
        <w:rPr>
          <w:rFonts w:ascii="宋体" w:hAnsi="宋体" w:cs="黑体" w:hint="eastAsia"/>
        </w:rPr>
        <w:t>西南交通大学</w:t>
      </w:r>
      <w:proofErr w:type="gramStart"/>
      <w:r>
        <w:rPr>
          <w:rFonts w:ascii="宋体" w:hAnsi="宋体" w:cs="黑体" w:hint="eastAsia"/>
        </w:rPr>
        <w:t>犀</w:t>
      </w:r>
      <w:proofErr w:type="gramEnd"/>
      <w:r>
        <w:rPr>
          <w:rFonts w:ascii="宋体" w:hAnsi="宋体" w:cs="黑体" w:hint="eastAsia"/>
        </w:rPr>
        <w:t>浦校区工程训练中心A座</w:t>
      </w:r>
    </w:p>
    <w:p w:rsidR="00C41B9D" w:rsidRDefault="00C41B9D" w:rsidP="00C41B9D">
      <w:pPr>
        <w:pStyle w:val="2"/>
        <w:numPr>
          <w:ilvl w:val="1"/>
          <w:numId w:val="3"/>
        </w:numPr>
        <w:spacing w:line="440" w:lineRule="exact"/>
        <w:rPr>
          <w:rFonts w:hint="eastAsia"/>
          <w:sz w:val="21"/>
          <w:szCs w:val="21"/>
        </w:rPr>
      </w:pPr>
      <w:r>
        <w:rPr>
          <w:rFonts w:hint="eastAsia"/>
          <w:sz w:val="21"/>
          <w:szCs w:val="21"/>
        </w:rPr>
        <w:t>*付款方式</w:t>
      </w:r>
      <w:bookmarkEnd w:id="17"/>
      <w:bookmarkEnd w:id="18"/>
    </w:p>
    <w:p w:rsidR="00C41B9D" w:rsidRDefault="00C41B9D" w:rsidP="00C41B9D">
      <w:pPr>
        <w:spacing w:line="440" w:lineRule="exact"/>
        <w:ind w:firstLineChars="200" w:firstLine="420"/>
        <w:rPr>
          <w:rFonts w:hint="eastAsia"/>
          <w:szCs w:val="21"/>
        </w:rPr>
      </w:pPr>
      <w:bookmarkStart w:id="19"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10%</w:t>
      </w:r>
      <w:r>
        <w:rPr>
          <w:rFonts w:hint="eastAsia"/>
          <w:szCs w:val="21"/>
        </w:rPr>
        <w:t>的质保金后十个工作日内，招标人支付合同总额的</w:t>
      </w:r>
      <w:r>
        <w:rPr>
          <w:szCs w:val="21"/>
        </w:rPr>
        <w:t>40%</w:t>
      </w:r>
      <w:r>
        <w:rPr>
          <w:rFonts w:hint="eastAsia"/>
          <w:szCs w:val="21"/>
        </w:rPr>
        <w:t>；第三期，正常运行一年后退还质保金；</w:t>
      </w:r>
    </w:p>
    <w:p w:rsidR="00C41B9D" w:rsidRDefault="00C41B9D" w:rsidP="00C41B9D">
      <w:pPr>
        <w:spacing w:line="440" w:lineRule="exact"/>
        <w:ind w:firstLineChars="200" w:firstLine="420"/>
        <w:rPr>
          <w:szCs w:val="21"/>
        </w:rPr>
      </w:pPr>
      <w:r>
        <w:rPr>
          <w:szCs w:val="21"/>
        </w:rPr>
        <w:t>2.</w:t>
      </w:r>
      <w:r>
        <w:rPr>
          <w:rFonts w:hint="eastAsia"/>
          <w:szCs w:val="21"/>
        </w:rPr>
        <w:t>成交人需提供增值税专用发票。</w:t>
      </w:r>
    </w:p>
    <w:p w:rsidR="00C41B9D" w:rsidRDefault="00C41B9D" w:rsidP="00C41B9D">
      <w:pPr>
        <w:pStyle w:val="2"/>
        <w:numPr>
          <w:ilvl w:val="1"/>
          <w:numId w:val="3"/>
        </w:numPr>
        <w:spacing w:line="440" w:lineRule="exact"/>
        <w:rPr>
          <w:sz w:val="21"/>
          <w:szCs w:val="21"/>
        </w:rPr>
      </w:pPr>
      <w:bookmarkStart w:id="20" w:name="_Toc477248554"/>
      <w:bookmarkEnd w:id="19"/>
      <w:r>
        <w:rPr>
          <w:rFonts w:hint="eastAsia"/>
          <w:sz w:val="21"/>
          <w:szCs w:val="21"/>
        </w:rPr>
        <w:t>服务要求</w:t>
      </w:r>
      <w:bookmarkEnd w:id="20"/>
    </w:p>
    <w:p w:rsidR="00C41B9D" w:rsidRDefault="00C41B9D" w:rsidP="00C41B9D">
      <w:pPr>
        <w:pStyle w:val="a5"/>
        <w:rPr>
          <w:rFonts w:ascii="宋体" w:hAnsi="宋体" w:cs="宋体" w:hint="eastAsia"/>
          <w:sz w:val="21"/>
          <w:szCs w:val="21"/>
        </w:rPr>
      </w:pPr>
      <w:r>
        <w:rPr>
          <w:rFonts w:hint="eastAsia"/>
          <w:sz w:val="21"/>
          <w:szCs w:val="21"/>
        </w:rPr>
        <w:t>重要性分为</w:t>
      </w:r>
      <w:r>
        <w:rPr>
          <w:sz w:val="21"/>
          <w:szCs w:val="21"/>
        </w:rPr>
        <w:t xml:space="preserve"> </w:t>
      </w:r>
      <w:r>
        <w:rPr>
          <w:rFonts w:hint="eastAsia"/>
          <w:sz w:val="21"/>
          <w:szCs w:val="21"/>
        </w:rPr>
        <w:t>“★”和一般无标示指标。★</w:t>
      </w:r>
      <w:r>
        <w:rPr>
          <w:rFonts w:ascii="宋体" w:hAnsi="宋体" w:cs="宋体" w:hint="eastAsia"/>
          <w:sz w:val="21"/>
          <w:szCs w:val="21"/>
        </w:rPr>
        <w:t>代表重要指标，</w:t>
      </w:r>
      <w:r>
        <w:rPr>
          <w:rFonts w:hint="eastAsia"/>
          <w:sz w:val="21"/>
          <w:szCs w:val="21"/>
        </w:rPr>
        <w:t>不满足该指标项将导致投标被拒绝</w:t>
      </w:r>
      <w:r>
        <w:rPr>
          <w:rFonts w:ascii="宋体" w:hAnsi="宋体" w:cs="宋体" w:hint="eastAsia"/>
          <w:sz w:val="21"/>
          <w:szCs w:val="21"/>
        </w:rPr>
        <w:t>；无标识则表示一般指标项。</w:t>
      </w: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p>
    <w:p w:rsidR="00C41B9D" w:rsidRDefault="00C41B9D" w:rsidP="00C41B9D">
      <w:pPr>
        <w:spacing w:line="440" w:lineRule="exact"/>
        <w:rPr>
          <w:rFonts w:ascii="宋体" w:hAnsi="宋体" w:hint="eastAsia"/>
          <w:szCs w:val="21"/>
        </w:rPr>
      </w:pPr>
      <w:r>
        <w:rPr>
          <w:rFonts w:ascii="宋体" w:hAnsi="宋体" w:hint="eastAsia"/>
          <w:szCs w:val="21"/>
        </w:rPr>
        <w:t>包件1：</w:t>
      </w:r>
    </w:p>
    <w:tbl>
      <w:tblPr>
        <w:tblW w:w="5000" w:type="pct"/>
        <w:tblLook w:val="04A0"/>
      </w:tblPr>
      <w:tblGrid>
        <w:gridCol w:w="678"/>
        <w:gridCol w:w="1570"/>
        <w:gridCol w:w="6274"/>
      </w:tblGrid>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项目内容</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cs="黑体"/>
                <w:szCs w:val="21"/>
              </w:rPr>
            </w:pPr>
            <w:r>
              <w:rPr>
                <w:rFonts w:ascii="宋体" w:hAnsi="宋体" w:cs="黑体" w:hint="eastAsia"/>
                <w:szCs w:val="21"/>
              </w:rPr>
              <w:t>本次招标货物清单中序号为1、2的产品要求原厂商售后服务承诺函，</w:t>
            </w:r>
            <w:proofErr w:type="gramStart"/>
            <w:r>
              <w:rPr>
                <w:rFonts w:ascii="宋体" w:hAnsi="宋体" w:cs="黑体" w:hint="eastAsia"/>
                <w:szCs w:val="21"/>
              </w:rPr>
              <w:t>需包括</w:t>
            </w:r>
            <w:proofErr w:type="gramEnd"/>
            <w:r>
              <w:rPr>
                <w:rFonts w:ascii="宋体" w:hAnsi="宋体" w:cs="黑体" w:hint="eastAsia"/>
                <w:szCs w:val="21"/>
              </w:rPr>
              <w:t>以下内容：</w:t>
            </w:r>
          </w:p>
          <w:p w:rsidR="00C41B9D" w:rsidRDefault="00C41B9D">
            <w:pPr>
              <w:spacing w:line="440" w:lineRule="exact"/>
              <w:rPr>
                <w:rFonts w:ascii="宋体" w:hAnsi="宋体" w:cs="黑体" w:hint="eastAsia"/>
                <w:szCs w:val="21"/>
              </w:rPr>
            </w:pPr>
            <w:r>
              <w:rPr>
                <w:rFonts w:ascii="宋体" w:hAnsi="宋体" w:cs="黑体" w:hint="eastAsia"/>
                <w:szCs w:val="21"/>
              </w:rPr>
              <w:t xml:space="preserve">1、提供3年质保； </w:t>
            </w:r>
          </w:p>
          <w:p w:rsidR="00C41B9D" w:rsidRDefault="00C41B9D">
            <w:pPr>
              <w:spacing w:line="440" w:lineRule="exact"/>
              <w:rPr>
                <w:rFonts w:ascii="宋体" w:hAnsi="宋体" w:cs="黑体" w:hint="eastAsia"/>
                <w:szCs w:val="21"/>
              </w:rPr>
            </w:pPr>
            <w:r>
              <w:rPr>
                <w:rFonts w:ascii="宋体" w:hAnsi="宋体" w:cs="黑体" w:hint="eastAsia"/>
                <w:szCs w:val="21"/>
              </w:rPr>
              <w:t>2、原厂发货，承诺无二次拆装。</w:t>
            </w:r>
          </w:p>
          <w:p w:rsidR="00C41B9D" w:rsidRDefault="00C41B9D">
            <w:pPr>
              <w:spacing w:line="440" w:lineRule="exact"/>
              <w:rPr>
                <w:rFonts w:ascii="宋体" w:hAnsi="宋体" w:cs="黑体"/>
                <w:szCs w:val="21"/>
              </w:rPr>
            </w:pPr>
            <w:r>
              <w:rPr>
                <w:rFonts w:ascii="宋体" w:hAnsi="宋体" w:cs="黑体" w:hint="eastAsia"/>
                <w:szCs w:val="21"/>
              </w:rPr>
              <w:t>3、生产日期不得早于2017年1月1日。</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投标人售后服务承诺函中</w:t>
            </w:r>
            <w:proofErr w:type="gramStart"/>
            <w:r>
              <w:rPr>
                <w:rFonts w:ascii="宋体" w:hAnsi="宋体" w:hint="eastAsia"/>
                <w:szCs w:val="21"/>
              </w:rPr>
              <w:t>需包括</w:t>
            </w:r>
            <w:proofErr w:type="gramEnd"/>
            <w:r>
              <w:rPr>
                <w:rFonts w:ascii="宋体" w:hAnsi="宋体" w:hint="eastAsia"/>
                <w:szCs w:val="21"/>
              </w:rPr>
              <w:t>以下内容：</w:t>
            </w:r>
          </w:p>
          <w:p w:rsidR="00C41B9D" w:rsidRDefault="00C41B9D">
            <w:pPr>
              <w:spacing w:line="440" w:lineRule="exact"/>
              <w:rPr>
                <w:rFonts w:ascii="宋体" w:hAnsi="宋体" w:hint="eastAsia"/>
                <w:szCs w:val="21"/>
                <w:lang w:bidi="en-US"/>
              </w:rPr>
            </w:pPr>
            <w:r>
              <w:rPr>
                <w:rFonts w:ascii="宋体" w:hAnsi="宋体" w:hint="eastAsia"/>
                <w:szCs w:val="21"/>
              </w:rPr>
              <w:t>1、所有硬件3年免费保修、所有软件3年免费保修升级、</w:t>
            </w:r>
            <w:r>
              <w:rPr>
                <w:rFonts w:ascii="宋体" w:hAnsi="宋体" w:cs="宋体" w:hint="eastAsia"/>
                <w:szCs w:val="21"/>
              </w:rPr>
              <w:t>提供 7×24 小时免费电话技术支持和 7×24小时现场（人力+备件）以上服务级别的保修，</w:t>
            </w:r>
            <w:r>
              <w:rPr>
                <w:rFonts w:ascii="宋体" w:hAnsi="宋体" w:hint="eastAsia"/>
                <w:szCs w:val="21"/>
                <w:lang w:bidi="en-US"/>
              </w:rPr>
              <w:t>在故障报修后1小时内响应，4小时内到达现场，配件24小时内送达，48小时内提供备机服务；</w:t>
            </w:r>
          </w:p>
          <w:p w:rsidR="00C41B9D" w:rsidRDefault="00C41B9D">
            <w:pPr>
              <w:spacing w:line="440" w:lineRule="exact"/>
              <w:rPr>
                <w:rFonts w:ascii="宋体" w:hAnsi="宋体" w:hint="eastAsia"/>
                <w:szCs w:val="21"/>
              </w:rPr>
            </w:pPr>
            <w:r>
              <w:rPr>
                <w:rFonts w:ascii="宋体" w:hAnsi="宋体" w:hint="eastAsia"/>
                <w:szCs w:val="21"/>
              </w:rPr>
              <w:t>2、提供3年"保留您的硬盘" 服务；</w:t>
            </w:r>
          </w:p>
          <w:p w:rsidR="00C41B9D" w:rsidRDefault="00C41B9D">
            <w:pPr>
              <w:spacing w:line="440" w:lineRule="exact"/>
              <w:rPr>
                <w:rFonts w:ascii="宋体" w:hAnsi="宋体"/>
                <w:szCs w:val="21"/>
              </w:rPr>
            </w:pPr>
            <w:r>
              <w:rPr>
                <w:rFonts w:ascii="宋体" w:hAnsi="宋体" w:hint="eastAsia"/>
                <w:szCs w:val="21"/>
              </w:rPr>
              <w:t>3、提供3年上门服务技术支持。</w:t>
            </w:r>
          </w:p>
        </w:tc>
      </w:tr>
      <w:tr w:rsidR="00C41B9D" w:rsidTr="00C41B9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本</w:t>
            </w:r>
            <w:proofErr w:type="gramStart"/>
            <w:r>
              <w:rPr>
                <w:rFonts w:ascii="宋体" w:hAnsi="宋体" w:hint="eastAsia"/>
                <w:szCs w:val="21"/>
              </w:rPr>
              <w:t>项目项目</w:t>
            </w:r>
            <w:proofErr w:type="gramEnd"/>
            <w:r>
              <w:rPr>
                <w:rFonts w:ascii="宋体" w:hAnsi="宋体" w:hint="eastAsia"/>
                <w:szCs w:val="21"/>
              </w:rPr>
              <w:t>经理1名；</w:t>
            </w:r>
          </w:p>
          <w:p w:rsidR="00C41B9D" w:rsidRDefault="00C41B9D">
            <w:pPr>
              <w:spacing w:line="440" w:lineRule="exact"/>
              <w:rPr>
                <w:rFonts w:ascii="宋体" w:hAnsi="宋体"/>
                <w:szCs w:val="21"/>
              </w:rPr>
            </w:pPr>
            <w:r>
              <w:rPr>
                <w:rFonts w:ascii="宋体" w:hAnsi="宋体" w:hint="eastAsia"/>
                <w:szCs w:val="21"/>
              </w:rPr>
              <w:t>注：投标文件中须提供上述人员在投标人单位的</w:t>
            </w:r>
            <w:proofErr w:type="gramStart"/>
            <w:r>
              <w:rPr>
                <w:rFonts w:ascii="宋体" w:hAnsi="宋体" w:hint="eastAsia"/>
                <w:szCs w:val="21"/>
              </w:rPr>
              <w:t>社保证明</w:t>
            </w:r>
            <w:proofErr w:type="gramEnd"/>
            <w:r>
              <w:rPr>
                <w:rFonts w:ascii="宋体" w:hAnsi="宋体" w:hint="eastAsia"/>
                <w:szCs w:val="21"/>
              </w:rPr>
              <w:t>（以社保机构出具的投标截止日前三个月内任何一个月的</w:t>
            </w:r>
            <w:proofErr w:type="gramStart"/>
            <w:r>
              <w:rPr>
                <w:rFonts w:ascii="宋体" w:hAnsi="宋体" w:hint="eastAsia"/>
                <w:szCs w:val="21"/>
              </w:rPr>
              <w:t>社保证</w:t>
            </w:r>
            <w:proofErr w:type="gramEnd"/>
            <w:r>
              <w:rPr>
                <w:rFonts w:ascii="宋体" w:hAnsi="宋体" w:hint="eastAsia"/>
                <w:szCs w:val="21"/>
              </w:rPr>
              <w:t>明为准）复</w:t>
            </w:r>
            <w:r>
              <w:rPr>
                <w:rFonts w:ascii="宋体" w:hAnsi="宋体" w:hint="eastAsia"/>
                <w:szCs w:val="21"/>
              </w:rPr>
              <w:lastRenderedPageBreak/>
              <w:t>印件加盖投标人公章。</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lastRenderedPageBreak/>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服务网络</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本次招标货物的原生产厂商或投标人在项目运行地点或省会成都市有售后服务机构或分支机构。提供售后服务机构或分支机构的相关证明材料复印件加盖投标人公章。</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培训</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投标人能够提供详细</w:t>
            </w:r>
            <w:proofErr w:type="gramStart"/>
            <w:r>
              <w:rPr>
                <w:rFonts w:ascii="宋体" w:hAnsi="宋体" w:hint="eastAsia"/>
                <w:szCs w:val="21"/>
              </w:rPr>
              <w:t>且完善</w:t>
            </w:r>
            <w:proofErr w:type="gramEnd"/>
            <w:r>
              <w:rPr>
                <w:rFonts w:ascii="宋体"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C41B9D" w:rsidRDefault="00C41B9D" w:rsidP="00C41B9D">
      <w:pPr>
        <w:spacing w:line="440" w:lineRule="exact"/>
        <w:rPr>
          <w:rFonts w:ascii="宋体" w:hAnsi="宋体" w:hint="eastAsia"/>
          <w:szCs w:val="21"/>
        </w:rPr>
      </w:pPr>
      <w:r>
        <w:rPr>
          <w:rFonts w:ascii="宋体" w:hAnsi="宋体" w:hint="eastAsia"/>
          <w:szCs w:val="21"/>
        </w:rPr>
        <w:t>包件2：</w:t>
      </w:r>
    </w:p>
    <w:tbl>
      <w:tblPr>
        <w:tblW w:w="5000" w:type="pct"/>
        <w:tblLook w:val="04A0"/>
      </w:tblPr>
      <w:tblGrid>
        <w:gridCol w:w="678"/>
        <w:gridCol w:w="1570"/>
        <w:gridCol w:w="6274"/>
      </w:tblGrid>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项目内容</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cs="宋体" w:hint="eastAsia"/>
                <w:szCs w:val="21"/>
              </w:rPr>
              <w:t>★</w:t>
            </w:r>
            <w:r>
              <w:rPr>
                <w:rFonts w:ascii="宋体" w:hAnsi="宋体" w:hint="eastAsia"/>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300" w:lineRule="auto"/>
              <w:rPr>
                <w:rFonts w:ascii="宋体" w:hAnsi="宋体"/>
                <w:szCs w:val="21"/>
                <w:lang w:bidi="en-US"/>
              </w:rPr>
            </w:pPr>
            <w:r>
              <w:rPr>
                <w:rFonts w:hint="eastAsia"/>
              </w:rPr>
              <w:t>投标人承诺所有硬件</w:t>
            </w:r>
            <w:r>
              <w:t>1</w:t>
            </w:r>
            <w:r>
              <w:rPr>
                <w:rFonts w:hint="eastAsia"/>
              </w:rPr>
              <w:t>年免费保修，质保期后的维修只收取材料费，不收取人工费。、</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p w:rsidR="00C41B9D" w:rsidRDefault="00C41B9D">
            <w:pPr>
              <w:spacing w:line="300" w:lineRule="auto"/>
              <w:rPr>
                <w:rFonts w:ascii="宋体" w:hAnsi="宋体" w:cs="黑体"/>
                <w:szCs w:val="21"/>
              </w:rPr>
            </w:pPr>
            <w:r>
              <w:rPr>
                <w:rFonts w:ascii="宋体" w:hAnsi="宋体" w:hint="eastAsia"/>
                <w:szCs w:val="21"/>
                <w:lang w:bidi="en-US"/>
              </w:rPr>
              <w:t>完成电脑组网服务，每30台电脑一个局域网。</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hint="eastAsia"/>
              </w:rPr>
              <w:t>驻场人员要求</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rPr>
                <w:rFonts w:ascii="宋体" w:hAnsi="宋体"/>
                <w:szCs w:val="21"/>
                <w:lang w:bidi="en-US"/>
              </w:rPr>
            </w:pPr>
            <w:r>
              <w:rPr>
                <w:rFonts w:hint="eastAsia"/>
              </w:rPr>
              <w:t>本项目需驻场工程师</w:t>
            </w:r>
            <w:r>
              <w:rPr>
                <w:u w:val="single"/>
              </w:rPr>
              <w:t xml:space="preserve">  1</w:t>
            </w:r>
            <w:r>
              <w:rPr>
                <w:rFonts w:hint="eastAsia"/>
              </w:rPr>
              <w:t>名，时间</w:t>
            </w:r>
            <w:r>
              <w:rPr>
                <w:u w:val="single"/>
              </w:rPr>
              <w:t xml:space="preserve">  5 </w:t>
            </w:r>
            <w:r>
              <w:rPr>
                <w:rFonts w:hint="eastAsia"/>
              </w:rPr>
              <w:t>天。</w:t>
            </w:r>
          </w:p>
        </w:tc>
      </w:tr>
      <w:tr w:rsidR="00C41B9D" w:rsidTr="00C41B9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hint="eastAsia"/>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300" w:lineRule="auto"/>
            </w:pPr>
            <w:r>
              <w:rPr>
                <w:rFonts w:hint="eastAsia"/>
              </w:rPr>
              <w:t>具有网络设备调试证书人员</w:t>
            </w:r>
            <w:r>
              <w:t>1</w:t>
            </w:r>
            <w:r>
              <w:rPr>
                <w:rFonts w:hint="eastAsia"/>
              </w:rPr>
              <w:t>名；</w:t>
            </w:r>
          </w:p>
          <w:p w:rsidR="00C41B9D" w:rsidRDefault="00C41B9D">
            <w:pPr>
              <w:spacing w:line="300" w:lineRule="auto"/>
              <w:rPr>
                <w:rFonts w:ascii="宋体" w:hAnsi="宋体"/>
                <w:szCs w:val="21"/>
              </w:rPr>
            </w:pPr>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hint="eastAsia"/>
              </w:rPr>
              <w:t>服务网络</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300" w:lineRule="auto"/>
            </w:pPr>
            <w:r>
              <w:rPr>
                <w:rFonts w:hint="eastAsia"/>
              </w:rPr>
              <w:t>投标人在项目运行地点或成都须</w:t>
            </w:r>
            <w:r>
              <w:rPr>
                <w:rFonts w:cs="宋体" w:hint="eastAsia"/>
                <w:szCs w:val="21"/>
              </w:rPr>
              <w:t>有直属售后服务机构或分支机构</w:t>
            </w:r>
            <w:r>
              <w:rPr>
                <w:rFonts w:hint="eastAsia"/>
              </w:rPr>
              <w:t>。</w:t>
            </w:r>
          </w:p>
          <w:p w:rsidR="00C41B9D" w:rsidRDefault="00C41B9D">
            <w:pPr>
              <w:spacing w:line="300" w:lineRule="auto"/>
              <w:rPr>
                <w:rFonts w:ascii="宋体" w:hAnsi="宋体"/>
                <w:szCs w:val="21"/>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hint="eastAsia"/>
              </w:rPr>
              <w:t>培训</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300" w:lineRule="auto"/>
              <w:rPr>
                <w:rFonts w:ascii="宋体" w:hAnsi="宋体"/>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jc w:val="center"/>
              <w:rPr>
                <w:rFonts w:ascii="宋体" w:hAnsi="宋体"/>
                <w:szCs w:val="21"/>
              </w:rPr>
            </w:pPr>
            <w:r>
              <w:rPr>
                <w:rFonts w:hint="eastAsia"/>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300" w:lineRule="auto"/>
              <w:rPr>
                <w:rFonts w:ascii="宋体" w:hAnsi="宋体"/>
                <w:szCs w:val="21"/>
              </w:rPr>
            </w:pPr>
            <w:r>
              <w:rPr>
                <w:rFonts w:hint="eastAsia"/>
                <w:szCs w:val="21"/>
              </w:rPr>
              <w:t>投标人要根据本项目特点，提供集成实施和安装施工调试方案，负责本次所有投标产品的安装调试集成等服务工作，费用包含在投标</w:t>
            </w:r>
            <w:r>
              <w:rPr>
                <w:rFonts w:hint="eastAsia"/>
                <w:szCs w:val="21"/>
              </w:rPr>
              <w:lastRenderedPageBreak/>
              <w:t>总价中。</w:t>
            </w:r>
          </w:p>
        </w:tc>
      </w:tr>
    </w:tbl>
    <w:p w:rsidR="00C41B9D" w:rsidRDefault="00C41B9D" w:rsidP="00C41B9D">
      <w:pPr>
        <w:spacing w:line="440" w:lineRule="exact"/>
        <w:rPr>
          <w:rFonts w:ascii="宋体" w:hAnsi="宋体" w:hint="eastAsia"/>
          <w:szCs w:val="21"/>
        </w:rPr>
      </w:pPr>
      <w:r>
        <w:rPr>
          <w:rFonts w:ascii="宋体" w:hAnsi="宋体" w:hint="eastAsia"/>
          <w:szCs w:val="21"/>
        </w:rPr>
        <w:lastRenderedPageBreak/>
        <w:t>包件3：</w:t>
      </w:r>
    </w:p>
    <w:tbl>
      <w:tblPr>
        <w:tblW w:w="5000" w:type="pct"/>
        <w:tblLook w:val="04A0"/>
      </w:tblPr>
      <w:tblGrid>
        <w:gridCol w:w="678"/>
        <w:gridCol w:w="1570"/>
        <w:gridCol w:w="6274"/>
      </w:tblGrid>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项目内容</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cs="黑体"/>
                <w:szCs w:val="21"/>
              </w:rPr>
            </w:pPr>
            <w:r>
              <w:rPr>
                <w:rFonts w:ascii="宋体" w:hAnsi="宋体" w:cs="黑体" w:hint="eastAsia"/>
                <w:szCs w:val="21"/>
              </w:rPr>
              <w:t>本次招标货物清单中序号为1、2的产品需提供原厂售后服务承诺函，承诺内容需包括：</w:t>
            </w:r>
          </w:p>
          <w:p w:rsidR="00C41B9D" w:rsidRDefault="00C41B9D">
            <w:pPr>
              <w:spacing w:line="440" w:lineRule="exact"/>
              <w:rPr>
                <w:rFonts w:ascii="宋体" w:hAnsi="宋体" w:cs="黑体" w:hint="eastAsia"/>
                <w:szCs w:val="21"/>
              </w:rPr>
            </w:pPr>
            <w:r>
              <w:rPr>
                <w:rFonts w:ascii="宋体" w:hAnsi="宋体" w:cs="黑体" w:hint="eastAsia"/>
                <w:szCs w:val="21"/>
              </w:rPr>
              <w:t>1.3年质保、</w:t>
            </w:r>
            <w:r>
              <w:rPr>
                <w:rFonts w:ascii="宋体" w:hAnsi="宋体" w:hint="eastAsia"/>
                <w:szCs w:val="21"/>
              </w:rPr>
              <w:t>三年厂家上门服务、3年保留硬盘服务、</w:t>
            </w:r>
            <w:r>
              <w:rPr>
                <w:rFonts w:ascii="宋体" w:hAnsi="宋体" w:cs="黑体" w:hint="eastAsia"/>
                <w:szCs w:val="21"/>
              </w:rPr>
              <w:t xml:space="preserve">电话报修后4小时上门服务、12小时内排除故障、原厂工程师（及以上）上门服务； </w:t>
            </w:r>
          </w:p>
          <w:p w:rsidR="00C41B9D" w:rsidRDefault="00C41B9D">
            <w:pPr>
              <w:spacing w:line="440" w:lineRule="exact"/>
              <w:rPr>
                <w:rFonts w:ascii="宋体" w:hAnsi="宋体" w:cs="黑体"/>
                <w:szCs w:val="21"/>
              </w:rPr>
            </w:pPr>
            <w:r>
              <w:rPr>
                <w:rFonts w:ascii="宋体" w:hAnsi="宋体" w:cs="黑体" w:hint="eastAsia"/>
                <w:szCs w:val="21"/>
              </w:rPr>
              <w:t>2.</w:t>
            </w:r>
            <w:r>
              <w:rPr>
                <w:rFonts w:ascii="宋体" w:hAnsi="宋体" w:hint="eastAsia"/>
                <w:szCs w:val="21"/>
              </w:rPr>
              <w:t xml:space="preserve"> 原厂直接发货至用户。</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投标人售后服务承诺函</w:t>
            </w:r>
            <w:proofErr w:type="gramStart"/>
            <w:r>
              <w:rPr>
                <w:rFonts w:ascii="宋体" w:hAnsi="宋体" w:hint="eastAsia"/>
                <w:szCs w:val="21"/>
              </w:rPr>
              <w:t>需包括</w:t>
            </w:r>
            <w:proofErr w:type="gramEnd"/>
            <w:r>
              <w:rPr>
                <w:rFonts w:ascii="宋体" w:hAnsi="宋体" w:hint="eastAsia"/>
                <w:szCs w:val="21"/>
              </w:rPr>
              <w:t>以下内容：</w:t>
            </w:r>
          </w:p>
          <w:p w:rsidR="00C41B9D" w:rsidRDefault="00C41B9D">
            <w:pPr>
              <w:spacing w:line="440" w:lineRule="exact"/>
              <w:rPr>
                <w:rFonts w:ascii="宋体" w:hAnsi="宋体"/>
                <w:szCs w:val="21"/>
              </w:rPr>
            </w:pPr>
            <w:r>
              <w:rPr>
                <w:rFonts w:ascii="宋体" w:hAnsi="宋体" w:hint="eastAsia"/>
                <w:szCs w:val="21"/>
              </w:rPr>
              <w:t>所有硬件3年免费保修、所有软件1年免费保修升级、</w:t>
            </w:r>
            <w:r>
              <w:rPr>
                <w:rFonts w:ascii="宋体" w:hAnsi="宋体" w:cs="宋体" w:hint="eastAsia"/>
                <w:szCs w:val="21"/>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C41B9D" w:rsidTr="00C41B9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驻场人员要求</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rPr>
                <w:rFonts w:ascii="宋体" w:hAnsi="宋体"/>
                <w:szCs w:val="21"/>
              </w:rPr>
            </w:pPr>
            <w:r>
              <w:rPr>
                <w:rFonts w:ascii="宋体" w:hAnsi="宋体" w:hint="eastAsia"/>
                <w:szCs w:val="21"/>
              </w:rPr>
              <w:t>本项目需驻场工程师</w:t>
            </w:r>
            <w:r>
              <w:rPr>
                <w:rFonts w:ascii="宋体" w:hAnsi="宋体" w:hint="eastAsia"/>
                <w:szCs w:val="21"/>
                <w:u w:val="single"/>
              </w:rPr>
              <w:t xml:space="preserve">  1</w:t>
            </w:r>
            <w:r>
              <w:rPr>
                <w:rFonts w:ascii="宋体" w:hAnsi="宋体" w:hint="eastAsia"/>
                <w:szCs w:val="21"/>
              </w:rPr>
              <w:t>名，时间</w:t>
            </w:r>
            <w:r>
              <w:rPr>
                <w:rFonts w:ascii="宋体" w:hAnsi="宋体" w:hint="eastAsia"/>
                <w:szCs w:val="21"/>
                <w:u w:val="single"/>
              </w:rPr>
              <w:t xml:space="preserve">  3 </w:t>
            </w:r>
            <w:r>
              <w:rPr>
                <w:rFonts w:ascii="宋体" w:hAnsi="宋体" w:hint="eastAsia"/>
                <w:szCs w:val="21"/>
              </w:rPr>
              <w:t>天。</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本</w:t>
            </w:r>
            <w:proofErr w:type="gramStart"/>
            <w:r>
              <w:rPr>
                <w:rFonts w:ascii="宋体" w:hAnsi="宋体" w:hint="eastAsia"/>
                <w:szCs w:val="21"/>
              </w:rPr>
              <w:t>项目项目</w:t>
            </w:r>
            <w:proofErr w:type="gramEnd"/>
            <w:r>
              <w:rPr>
                <w:rFonts w:ascii="宋体" w:hAnsi="宋体" w:hint="eastAsia"/>
                <w:szCs w:val="21"/>
              </w:rPr>
              <w:t>经理1名；</w:t>
            </w:r>
          </w:p>
          <w:p w:rsidR="00C41B9D" w:rsidRDefault="00C41B9D">
            <w:pPr>
              <w:spacing w:line="440" w:lineRule="exact"/>
              <w:rPr>
                <w:rFonts w:ascii="宋体" w:hAnsi="宋体"/>
                <w:szCs w:val="21"/>
              </w:rPr>
            </w:pPr>
            <w:r>
              <w:rPr>
                <w:rFonts w:ascii="宋体" w:hAnsi="宋体" w:cs="宋体" w:hint="eastAsia"/>
                <w:szCs w:val="21"/>
              </w:rPr>
              <w:t>注：</w:t>
            </w:r>
            <w:r>
              <w:rPr>
                <w:rFonts w:ascii="宋体" w:hAnsi="宋体" w:hint="eastAsia"/>
                <w:szCs w:val="21"/>
              </w:rPr>
              <w:t>投标文件中须提供证书复印件加盖投标人</w:t>
            </w:r>
            <w:r>
              <w:rPr>
                <w:rFonts w:ascii="宋体" w:hAnsi="宋体" w:cs="宋体" w:hint="eastAsia"/>
                <w:szCs w:val="21"/>
              </w:rPr>
              <w:t>公章</w:t>
            </w:r>
            <w:r>
              <w:rPr>
                <w:rFonts w:ascii="宋体" w:hAnsi="宋体" w:hint="eastAsia"/>
                <w:szCs w:val="21"/>
              </w:rPr>
              <w:t>，并同时提供上述人员在投标人单位的</w:t>
            </w:r>
            <w:proofErr w:type="gramStart"/>
            <w:r>
              <w:rPr>
                <w:rFonts w:ascii="宋体" w:hAnsi="宋体" w:hint="eastAsia"/>
                <w:szCs w:val="21"/>
              </w:rPr>
              <w:t>社保证明</w:t>
            </w:r>
            <w:proofErr w:type="gramEnd"/>
            <w:r>
              <w:rPr>
                <w:rFonts w:ascii="宋体" w:hAnsi="宋体" w:hint="eastAsia"/>
                <w:szCs w:val="21"/>
              </w:rPr>
              <w:t>（以社保机构出具的投标截止日前三个月内任何一个月的</w:t>
            </w:r>
            <w:proofErr w:type="gramStart"/>
            <w:r>
              <w:rPr>
                <w:rFonts w:ascii="宋体" w:hAnsi="宋体" w:hint="eastAsia"/>
                <w:szCs w:val="21"/>
              </w:rPr>
              <w:t>社保证</w:t>
            </w:r>
            <w:proofErr w:type="gramEnd"/>
            <w:r>
              <w:rPr>
                <w:rFonts w:ascii="宋体" w:hAnsi="宋体" w:hint="eastAsia"/>
                <w:szCs w:val="21"/>
              </w:rPr>
              <w:t>明为准）复印件加盖投标人</w:t>
            </w:r>
            <w:r>
              <w:rPr>
                <w:rFonts w:ascii="宋体" w:hAnsi="宋体" w:cs="宋体" w:hint="eastAsia"/>
                <w:szCs w:val="21"/>
              </w:rPr>
              <w:t>公章</w:t>
            </w:r>
            <w:r>
              <w:rPr>
                <w:rFonts w:ascii="宋体" w:hAnsi="宋体" w:hint="eastAsia"/>
                <w:szCs w:val="21"/>
              </w:rPr>
              <w:t>。</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服务热线</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投标人或投标产品厂商能够提供7×24小时的400或800服务热线电话。提供证明材料（加盖投标人公章）。</w:t>
            </w:r>
          </w:p>
          <w:p w:rsidR="00C41B9D" w:rsidRDefault="00C41B9D">
            <w:pPr>
              <w:spacing w:line="440" w:lineRule="exact"/>
              <w:rPr>
                <w:rFonts w:ascii="宋体" w:hAnsi="宋体"/>
                <w:szCs w:val="21"/>
              </w:rPr>
            </w:pPr>
            <w:r>
              <w:rPr>
                <w:rFonts w:ascii="宋体" w:hAnsi="宋体" w:hint="eastAsia"/>
                <w:szCs w:val="21"/>
              </w:rPr>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服务网络</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投标人在项目运行地点须</w:t>
            </w:r>
            <w:r>
              <w:rPr>
                <w:rFonts w:ascii="宋体" w:hAnsi="宋体" w:cs="宋体" w:hint="eastAsia"/>
                <w:szCs w:val="21"/>
              </w:rPr>
              <w:t>有直属售后服务机构或分支机构</w:t>
            </w:r>
            <w:r>
              <w:rPr>
                <w:rFonts w:ascii="宋体" w:hAnsi="宋体" w:hint="eastAsia"/>
                <w:szCs w:val="21"/>
              </w:rPr>
              <w:t>。</w:t>
            </w:r>
          </w:p>
          <w:p w:rsidR="00C41B9D" w:rsidRDefault="00C41B9D">
            <w:pPr>
              <w:spacing w:line="440" w:lineRule="exact"/>
              <w:rPr>
                <w:rFonts w:ascii="宋体" w:hAnsi="宋体"/>
                <w:szCs w:val="21"/>
              </w:rPr>
            </w:pPr>
            <w:r>
              <w:rPr>
                <w:rFonts w:ascii="宋体" w:hAnsi="宋体" w:hint="eastAsia"/>
                <w:szCs w:val="21"/>
              </w:rPr>
              <w:t>提供售后服务机构或分支机构的相关证明材料复印件加盖投标人公章。</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7</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培训</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投标人能够提供详细</w:t>
            </w:r>
            <w:proofErr w:type="gramStart"/>
            <w:r>
              <w:rPr>
                <w:rFonts w:ascii="宋体" w:hAnsi="宋体" w:hint="eastAsia"/>
                <w:szCs w:val="21"/>
              </w:rPr>
              <w:t>且完善</w:t>
            </w:r>
            <w:proofErr w:type="gramEnd"/>
            <w:r>
              <w:rPr>
                <w:rFonts w:ascii="宋体" w:hAnsi="宋体" w:hint="eastAsia"/>
                <w:szCs w:val="21"/>
              </w:rPr>
              <w:t>的项目培训方案，能够提供专业的技术培训，能够有效保障用户技术人员掌握项目中涉及的相关系统运行</w:t>
            </w:r>
            <w:r>
              <w:rPr>
                <w:rFonts w:ascii="宋体" w:hAnsi="宋体" w:hint="eastAsia"/>
                <w:szCs w:val="21"/>
              </w:rPr>
              <w:lastRenderedPageBreak/>
              <w:t>维护的相关知识。到货安装调试完成后，有专业工程师现场提供系统的使用培训服务。培训课程，场地、交通等与培训相关的费用均由投标人承担。</w:t>
            </w:r>
          </w:p>
        </w:tc>
      </w:tr>
      <w:tr w:rsidR="00C41B9D" w:rsidTr="00C41B9D">
        <w:trPr>
          <w:trHeight w:val="1153"/>
        </w:trPr>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lastRenderedPageBreak/>
              <w:t>8</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rPr>
                <w:rFonts w:ascii="宋体" w:hAnsi="宋体"/>
                <w:szCs w:val="21"/>
              </w:rPr>
            </w:pPr>
            <w:r>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C41B9D" w:rsidRDefault="00C41B9D" w:rsidP="00C41B9D">
      <w:pPr>
        <w:spacing w:line="440" w:lineRule="exact"/>
        <w:rPr>
          <w:rFonts w:ascii="宋体" w:hAnsi="宋体" w:hint="eastAsia"/>
          <w:szCs w:val="21"/>
        </w:rPr>
      </w:pPr>
      <w:r>
        <w:rPr>
          <w:rFonts w:ascii="宋体" w:hAnsi="宋体" w:hint="eastAsia"/>
          <w:szCs w:val="21"/>
        </w:rPr>
        <w:t>包件4：</w:t>
      </w:r>
    </w:p>
    <w:tbl>
      <w:tblPr>
        <w:tblW w:w="5000" w:type="pct"/>
        <w:tblLook w:val="04A0"/>
      </w:tblPr>
      <w:tblGrid>
        <w:gridCol w:w="678"/>
        <w:gridCol w:w="1570"/>
        <w:gridCol w:w="6274"/>
      </w:tblGrid>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b/>
                <w:szCs w:val="21"/>
              </w:rPr>
            </w:pPr>
            <w:r>
              <w:rPr>
                <w:rFonts w:ascii="宋体" w:hAnsi="宋体" w:hint="eastAsia"/>
                <w:b/>
                <w:szCs w:val="21"/>
              </w:rPr>
              <w:t>项目内容</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cs="黑体"/>
                <w:szCs w:val="21"/>
              </w:rPr>
            </w:pPr>
            <w:r>
              <w:rPr>
                <w:rFonts w:ascii="宋体" w:hAnsi="宋体" w:cs="黑体" w:hint="eastAsia"/>
                <w:szCs w:val="21"/>
              </w:rPr>
              <w:t>本次招标货物清单中的电脑要求提供原厂商售后服务承诺函，内容</w:t>
            </w:r>
            <w:proofErr w:type="gramStart"/>
            <w:r>
              <w:rPr>
                <w:rFonts w:ascii="宋体" w:hAnsi="宋体" w:cs="黑体" w:hint="eastAsia"/>
                <w:szCs w:val="21"/>
              </w:rPr>
              <w:t>需包括</w:t>
            </w:r>
            <w:proofErr w:type="gramEnd"/>
            <w:r>
              <w:rPr>
                <w:rFonts w:ascii="宋体" w:hAnsi="宋体" w:cs="黑体" w:hint="eastAsia"/>
                <w:szCs w:val="21"/>
              </w:rPr>
              <w:t>1年原厂免费保修的承诺。</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cs="宋体" w:hint="eastAsia"/>
                <w:szCs w:val="21"/>
              </w:rPr>
              <w:t>★</w:t>
            </w:r>
            <w:r>
              <w:rPr>
                <w:rFonts w:ascii="宋体" w:hAnsi="宋体" w:hint="eastAsia"/>
                <w:szCs w:val="21"/>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投标人售后服务承诺函</w:t>
            </w:r>
            <w:proofErr w:type="gramStart"/>
            <w:r>
              <w:rPr>
                <w:rFonts w:ascii="宋体" w:hAnsi="宋体" w:hint="eastAsia"/>
                <w:szCs w:val="21"/>
              </w:rPr>
              <w:t>需包括</w:t>
            </w:r>
            <w:proofErr w:type="gramEnd"/>
            <w:r>
              <w:rPr>
                <w:rFonts w:ascii="宋体" w:hAnsi="宋体" w:hint="eastAsia"/>
                <w:szCs w:val="21"/>
              </w:rPr>
              <w:t>以下内容：</w:t>
            </w:r>
          </w:p>
          <w:p w:rsidR="00C41B9D" w:rsidRDefault="00C41B9D">
            <w:pPr>
              <w:spacing w:line="440" w:lineRule="exact"/>
              <w:rPr>
                <w:rFonts w:ascii="宋体" w:hAnsi="宋体"/>
                <w:szCs w:val="21"/>
              </w:rPr>
            </w:pPr>
            <w:r>
              <w:rPr>
                <w:rFonts w:ascii="宋体" w:hAnsi="宋体" w:hint="eastAsia"/>
                <w:szCs w:val="21"/>
              </w:rPr>
              <w:t>所有硬件1年免费保修、所有软件1年免费保修升级、</w:t>
            </w:r>
            <w:r>
              <w:rPr>
                <w:rFonts w:ascii="宋体" w:hAnsi="宋体" w:cs="宋体" w:hint="eastAsia"/>
                <w:szCs w:val="21"/>
              </w:rPr>
              <w:t>提供 7×24 小时免费电话技术支持和 7×24小时现场（人力+备件）以上服务级别的保修，</w:t>
            </w:r>
            <w:r>
              <w:rPr>
                <w:rFonts w:ascii="宋体" w:hAnsi="宋体" w:hint="eastAsia"/>
                <w:szCs w:val="21"/>
                <w:lang w:bidi="en-US"/>
              </w:rPr>
              <w:t>在故障0.5小时内响应，1小时内到达现场，配件24小时内送达，48小时内提供备机服务</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本</w:t>
            </w:r>
            <w:proofErr w:type="gramStart"/>
            <w:r>
              <w:rPr>
                <w:rFonts w:ascii="宋体" w:hAnsi="宋体" w:hint="eastAsia"/>
                <w:szCs w:val="21"/>
              </w:rPr>
              <w:t>项目项目</w:t>
            </w:r>
            <w:proofErr w:type="gramEnd"/>
            <w:r>
              <w:rPr>
                <w:rFonts w:ascii="宋体" w:hAnsi="宋体" w:hint="eastAsia"/>
                <w:szCs w:val="21"/>
              </w:rPr>
              <w:t>经理1名；</w:t>
            </w:r>
          </w:p>
          <w:p w:rsidR="00C41B9D" w:rsidRDefault="00C41B9D">
            <w:pPr>
              <w:spacing w:line="440" w:lineRule="exact"/>
              <w:rPr>
                <w:rFonts w:ascii="宋体" w:hAnsi="宋体"/>
                <w:szCs w:val="21"/>
              </w:rPr>
            </w:pPr>
            <w:r>
              <w:rPr>
                <w:rFonts w:ascii="宋体" w:hAnsi="宋体" w:cs="宋体" w:hint="eastAsia"/>
                <w:szCs w:val="21"/>
              </w:rPr>
              <w:t>注：</w:t>
            </w:r>
            <w:r>
              <w:rPr>
                <w:rFonts w:ascii="宋体" w:hAnsi="宋体" w:hint="eastAsia"/>
                <w:szCs w:val="21"/>
              </w:rPr>
              <w:t>投标文件中须提供证书复印件加盖投标人</w:t>
            </w:r>
            <w:r>
              <w:rPr>
                <w:rFonts w:ascii="宋体" w:hAnsi="宋体" w:cs="宋体" w:hint="eastAsia"/>
                <w:szCs w:val="21"/>
              </w:rPr>
              <w:t>公章</w:t>
            </w:r>
            <w:r>
              <w:rPr>
                <w:rFonts w:ascii="宋体" w:hAnsi="宋体" w:hint="eastAsia"/>
                <w:szCs w:val="21"/>
              </w:rPr>
              <w:t>，并同时提供上述人员在投标人单位的</w:t>
            </w:r>
            <w:proofErr w:type="gramStart"/>
            <w:r>
              <w:rPr>
                <w:rFonts w:ascii="宋体" w:hAnsi="宋体" w:hint="eastAsia"/>
                <w:szCs w:val="21"/>
              </w:rPr>
              <w:t>社保证明</w:t>
            </w:r>
            <w:proofErr w:type="gramEnd"/>
            <w:r>
              <w:rPr>
                <w:rFonts w:ascii="宋体" w:hAnsi="宋体" w:hint="eastAsia"/>
                <w:szCs w:val="21"/>
              </w:rPr>
              <w:t>（以社保机构出具的投标截止日前三个月内任何一个月的</w:t>
            </w:r>
            <w:proofErr w:type="gramStart"/>
            <w:r>
              <w:rPr>
                <w:rFonts w:ascii="宋体" w:hAnsi="宋体" w:hint="eastAsia"/>
                <w:szCs w:val="21"/>
              </w:rPr>
              <w:t>社保证</w:t>
            </w:r>
            <w:proofErr w:type="gramEnd"/>
            <w:r>
              <w:rPr>
                <w:rFonts w:ascii="宋体" w:hAnsi="宋体" w:hint="eastAsia"/>
                <w:szCs w:val="21"/>
              </w:rPr>
              <w:t>明为准）复印件加盖投标人</w:t>
            </w:r>
            <w:r>
              <w:rPr>
                <w:rFonts w:ascii="宋体" w:hAnsi="宋体" w:cs="宋体" w:hint="eastAsia"/>
                <w:szCs w:val="21"/>
              </w:rPr>
              <w:t>公章</w:t>
            </w:r>
            <w:r>
              <w:rPr>
                <w:rFonts w:ascii="宋体" w:hAnsi="宋体" w:hint="eastAsia"/>
                <w:szCs w:val="21"/>
              </w:rPr>
              <w:t>。</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服务热线</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投标人或投标产品厂商能够提供7×24小时的400或800服务热线电话。提供证明材料（加盖投标人公章）。</w:t>
            </w:r>
          </w:p>
          <w:p w:rsidR="00C41B9D" w:rsidRDefault="00C41B9D">
            <w:pPr>
              <w:spacing w:line="440" w:lineRule="exact"/>
              <w:rPr>
                <w:rFonts w:ascii="宋体" w:hAnsi="宋体"/>
                <w:szCs w:val="21"/>
              </w:rPr>
            </w:pPr>
            <w:r>
              <w:rPr>
                <w:rFonts w:ascii="宋体" w:hAnsi="宋体" w:hint="eastAsia"/>
                <w:szCs w:val="21"/>
              </w:rPr>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C41B9D" w:rsidTr="00C41B9D">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服务网络</w:t>
            </w:r>
          </w:p>
        </w:tc>
        <w:tc>
          <w:tcPr>
            <w:tcW w:w="3681" w:type="pct"/>
            <w:tcBorders>
              <w:top w:val="single" w:sz="4" w:space="0" w:color="auto"/>
              <w:left w:val="single" w:sz="4" w:space="0" w:color="auto"/>
              <w:bottom w:val="single" w:sz="4" w:space="0" w:color="auto"/>
              <w:right w:val="single" w:sz="4" w:space="0" w:color="auto"/>
            </w:tcBorders>
            <w:hideMark/>
          </w:tcPr>
          <w:p w:rsidR="00C41B9D" w:rsidRDefault="00C41B9D">
            <w:pPr>
              <w:spacing w:line="440" w:lineRule="exact"/>
              <w:rPr>
                <w:rFonts w:ascii="宋体" w:hAnsi="宋体"/>
                <w:szCs w:val="21"/>
              </w:rPr>
            </w:pPr>
            <w:r>
              <w:rPr>
                <w:rFonts w:ascii="宋体" w:hAnsi="宋体" w:hint="eastAsia"/>
                <w:szCs w:val="21"/>
              </w:rPr>
              <w:t>投标人在项目运行地点须</w:t>
            </w:r>
            <w:r>
              <w:rPr>
                <w:rFonts w:ascii="宋体" w:hAnsi="宋体" w:cs="宋体" w:hint="eastAsia"/>
                <w:szCs w:val="21"/>
              </w:rPr>
              <w:t>有直属售后服务机构或分支机构。</w:t>
            </w:r>
          </w:p>
          <w:p w:rsidR="00C41B9D" w:rsidRDefault="00C41B9D">
            <w:pPr>
              <w:spacing w:line="440" w:lineRule="exact"/>
              <w:rPr>
                <w:rFonts w:ascii="宋体" w:hAnsi="宋体"/>
                <w:szCs w:val="21"/>
              </w:rPr>
            </w:pPr>
            <w:r>
              <w:rPr>
                <w:rFonts w:ascii="宋体" w:hAnsi="宋体" w:hint="eastAsia"/>
                <w:szCs w:val="21"/>
              </w:rPr>
              <w:t>提供售后服务机构或分支机构的相关证明材料复印件加盖投标人公章。</w:t>
            </w:r>
          </w:p>
        </w:tc>
      </w:tr>
      <w:tr w:rsidR="00C41B9D" w:rsidTr="00C41B9D">
        <w:trPr>
          <w:trHeight w:val="1153"/>
        </w:trPr>
        <w:tc>
          <w:tcPr>
            <w:tcW w:w="398"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lastRenderedPageBreak/>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jc w:val="center"/>
              <w:rPr>
                <w:rFonts w:ascii="宋体" w:hAnsi="宋体"/>
                <w:szCs w:val="21"/>
              </w:rPr>
            </w:pPr>
            <w:r>
              <w:rPr>
                <w:rFonts w:ascii="宋体" w:hAnsi="宋体" w:hint="eastAsia"/>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41B9D" w:rsidRDefault="00C41B9D">
            <w:pPr>
              <w:spacing w:line="440" w:lineRule="exact"/>
              <w:rPr>
                <w:rFonts w:ascii="宋体" w:hAnsi="宋体"/>
                <w:szCs w:val="21"/>
              </w:rPr>
            </w:pPr>
            <w:r>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C41B9D" w:rsidRDefault="00C41B9D" w:rsidP="00C41B9D">
      <w:pPr>
        <w:spacing w:line="440" w:lineRule="exact"/>
        <w:rPr>
          <w:rFonts w:ascii="宋体" w:hAnsi="宋体" w:hint="eastAsia"/>
          <w:szCs w:val="21"/>
        </w:rPr>
      </w:pPr>
    </w:p>
    <w:p w:rsidR="00C41B9D" w:rsidRDefault="00C41B9D" w:rsidP="00C41B9D">
      <w:pPr>
        <w:pStyle w:val="2"/>
        <w:numPr>
          <w:ilvl w:val="1"/>
          <w:numId w:val="3"/>
        </w:numPr>
        <w:spacing w:line="440" w:lineRule="exact"/>
        <w:rPr>
          <w:rFonts w:hint="eastAsia"/>
          <w:sz w:val="21"/>
          <w:szCs w:val="21"/>
        </w:rPr>
      </w:pPr>
      <w:r>
        <w:rPr>
          <w:rFonts w:hint="eastAsia"/>
          <w:sz w:val="21"/>
          <w:szCs w:val="21"/>
        </w:rPr>
        <w:t>验收标准</w:t>
      </w:r>
      <w:bookmarkEnd w:id="21"/>
      <w:bookmarkEnd w:id="22"/>
    </w:p>
    <w:p w:rsidR="00C41B9D" w:rsidRDefault="00C41B9D" w:rsidP="00C41B9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41B9D" w:rsidRDefault="00C41B9D" w:rsidP="00C41B9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41B9D" w:rsidRDefault="00C41B9D" w:rsidP="00C41B9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41B9D" w:rsidRDefault="00C41B9D" w:rsidP="00C41B9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41B9D" w:rsidRDefault="00C41B9D" w:rsidP="00C41B9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41B9D" w:rsidRDefault="00C41B9D" w:rsidP="00C41B9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41B9D" w:rsidRDefault="00C41B9D" w:rsidP="00C41B9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41B9D" w:rsidRDefault="00C41B9D" w:rsidP="00C41B9D">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41B9D" w:rsidRDefault="00C41B9D" w:rsidP="00C41B9D">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41B9D" w:rsidRDefault="00C41B9D" w:rsidP="00C41B9D">
      <w:pPr>
        <w:pStyle w:val="2"/>
        <w:numPr>
          <w:ilvl w:val="1"/>
          <w:numId w:val="3"/>
        </w:numPr>
        <w:spacing w:line="440" w:lineRule="exact"/>
        <w:rPr>
          <w:rFonts w:hint="eastAsia"/>
          <w:sz w:val="21"/>
          <w:szCs w:val="21"/>
        </w:rPr>
      </w:pPr>
      <w:bookmarkStart w:id="23" w:name="_Toc461024576"/>
      <w:bookmarkStart w:id="24" w:name="_Toc477248556"/>
      <w:r>
        <w:rPr>
          <w:rFonts w:hint="eastAsia"/>
          <w:sz w:val="21"/>
          <w:szCs w:val="21"/>
        </w:rPr>
        <w:t>其他要求</w:t>
      </w:r>
      <w:bookmarkEnd w:id="23"/>
      <w:bookmarkEnd w:id="24"/>
    </w:p>
    <w:p w:rsidR="00C41B9D" w:rsidRDefault="00C41B9D" w:rsidP="00C41B9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41B9D" w:rsidRDefault="00C41B9D" w:rsidP="00C41B9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C41B9D" w:rsidRDefault="00C41B9D" w:rsidP="00C41B9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41B9D" w:rsidRDefault="00C41B9D" w:rsidP="00C41B9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5" w:name="_Toc316475741"/>
      <w:bookmarkStart w:id="26" w:name="_Toc315871634"/>
      <w:bookmarkStart w:id="27" w:name="_Toc315871319"/>
      <w:bookmarkStart w:id="28" w:name="_Toc316291611"/>
      <w:bookmarkStart w:id="29" w:name="_Toc316292241"/>
      <w:bookmarkStart w:id="30" w:name="_Toc315871357"/>
      <w:bookmarkStart w:id="31" w:name="_Toc315871452"/>
      <w:bookmarkStart w:id="32" w:name="_Toc315871575"/>
      <w:bookmarkStart w:id="33" w:name="_Toc315871243"/>
      <w:bookmarkStart w:id="34" w:name="_Toc315871540"/>
      <w:bookmarkStart w:id="35" w:name="_Toc315871307"/>
      <w:bookmarkStart w:id="36" w:name="_Toc315871247"/>
      <w:bookmarkStart w:id="37" w:name="_Toc315871574"/>
      <w:bookmarkStart w:id="38" w:name="_Toc315871140"/>
      <w:bookmarkStart w:id="39" w:name="_Toc315871363"/>
      <w:bookmarkStart w:id="40" w:name="_Toc315871573"/>
      <w:bookmarkStart w:id="41" w:name="_Toc315871141"/>
      <w:bookmarkStart w:id="42" w:name="_Toc315871139"/>
      <w:bookmarkStart w:id="43" w:name="_Toc316292239"/>
      <w:bookmarkStart w:id="44" w:name="_Toc315871620"/>
      <w:bookmarkStart w:id="45" w:name="_Toc316291612"/>
      <w:bookmarkStart w:id="46" w:name="_Toc316291610"/>
      <w:bookmarkStart w:id="47" w:name="_Toc315871609"/>
      <w:bookmarkStart w:id="48" w:name="_Toc315871136"/>
      <w:bookmarkStart w:id="49" w:name="_Toc315871451"/>
      <w:bookmarkStart w:id="50" w:name="_Toc315871223"/>
      <w:bookmarkStart w:id="51" w:name="_Toc315871135"/>
      <w:bookmarkStart w:id="52" w:name="_Toc315871311"/>
      <w:bookmarkStart w:id="53" w:name="_Toc315871303"/>
      <w:bookmarkStart w:id="54" w:name="_Toc315871351"/>
      <w:bookmarkStart w:id="55" w:name="_Toc315871619"/>
      <w:bookmarkStart w:id="56" w:name="_Toc315871235"/>
      <w:bookmarkStart w:id="57" w:name="_Toc315871134"/>
      <w:bookmarkStart w:id="58" w:name="_Toc316292240"/>
      <w:bookmarkStart w:id="59" w:name="_Toc338233630"/>
      <w:bookmarkStart w:id="60" w:name="_Toc315871129"/>
      <w:bookmarkStart w:id="61" w:name="_Toc315871131"/>
      <w:bookmarkStart w:id="62" w:name="_Toc315871130"/>
      <w:bookmarkStart w:id="63" w:name="_Toc315871128"/>
      <w:bookmarkStart w:id="64" w:name="_Toc338233629"/>
      <w:bookmarkStart w:id="65" w:name="_Toc315871132"/>
      <w:bookmarkStart w:id="66" w:name="_Toc315871092"/>
      <w:bookmarkStart w:id="67" w:name="_Toc338233632"/>
      <w:bookmarkStart w:id="68" w:name="_Toc315871133"/>
      <w:bookmarkStart w:id="69" w:name="_Toc338233631"/>
      <w:bookmarkStart w:id="70" w:name="_Toc320624224"/>
      <w:bookmarkStart w:id="71" w:name="_Toc338233622"/>
      <w:bookmarkStart w:id="72" w:name="_Toc338233621"/>
      <w:bookmarkStart w:id="73" w:name="_Toc320624212"/>
      <w:bookmarkStart w:id="74" w:name="_Toc338233569"/>
      <w:bookmarkStart w:id="75" w:name="_Toc338233568"/>
      <w:bookmarkStart w:id="76" w:name="_Toc338233628"/>
      <w:bookmarkStart w:id="77" w:name="_Toc320624223"/>
      <w:bookmarkStart w:id="78" w:name="_Toc320624214"/>
      <w:bookmarkStart w:id="79" w:name="_Toc320624222"/>
      <w:bookmarkStart w:id="80" w:name="_Toc320624219"/>
      <w:bookmarkStart w:id="81" w:name="_Toc320624213"/>
      <w:bookmarkStart w:id="82" w:name="_Toc320624221"/>
      <w:bookmarkStart w:id="83" w:name="_Toc320624217"/>
      <w:bookmarkStart w:id="84" w:name="_Toc320624216"/>
      <w:bookmarkStart w:id="85" w:name="_Toc320624215"/>
      <w:bookmarkStart w:id="86" w:name="_Toc338233626"/>
      <w:bookmarkStart w:id="87" w:name="_Toc338233625"/>
      <w:bookmarkStart w:id="88" w:name="_Toc338233623"/>
      <w:bookmarkStart w:id="89" w:name="_Toc320624220"/>
      <w:bookmarkStart w:id="90" w:name="_Toc320624218"/>
      <w:bookmarkStart w:id="91" w:name="_Toc338233627"/>
      <w:bookmarkStart w:id="92" w:name="_Toc338233624"/>
      <w:bookmarkStart w:id="93" w:name="_Toc338233567"/>
      <w:bookmarkStart w:id="94" w:name="_Toc338233514"/>
      <w:bookmarkStart w:id="95" w:name="_Toc315871633"/>
      <w:bookmarkStart w:id="96" w:name="_Toc338233566"/>
      <w:bookmarkStart w:id="97" w:name="_Toc316475739"/>
      <w:bookmarkStart w:id="98" w:name="_Toc315871636"/>
      <w:bookmarkStart w:id="99" w:name="_Toc315871630"/>
      <w:bookmarkStart w:id="100" w:name="_Toc315871629"/>
      <w:bookmarkStart w:id="101" w:name="_Toc338233515"/>
      <w:bookmarkStart w:id="102" w:name="_Toc316475642"/>
      <w:bookmarkStart w:id="103" w:name="_Toc315871628"/>
      <w:bookmarkStart w:id="104" w:name="_Toc315871627"/>
      <w:bookmarkStart w:id="105" w:name="_Toc315871625"/>
      <w:bookmarkStart w:id="106" w:name="_Toc315871624"/>
      <w:bookmarkStart w:id="107" w:name="_Toc315871623"/>
      <w:bookmarkStart w:id="108" w:name="_Toc315871622"/>
      <w:bookmarkStart w:id="109" w:name="_Toc316475644"/>
      <w:bookmarkStart w:id="110" w:name="_Toc338233565"/>
      <w:bookmarkStart w:id="111" w:name="_Toc316475643"/>
      <w:bookmarkStart w:id="112" w:name="_Toc338233516"/>
      <w:bookmarkStart w:id="113" w:name="_Toc316475645"/>
      <w:bookmarkStart w:id="114" w:name="_Toc316475738"/>
      <w:bookmarkStart w:id="115" w:name="_Toc321396066"/>
      <w:bookmarkStart w:id="116" w:name="_Toc315871637"/>
      <w:bookmarkStart w:id="117" w:name="_Toc315871635"/>
      <w:bookmarkStart w:id="118" w:name="_Toc323736005"/>
      <w:bookmarkStart w:id="119" w:name="_Toc315871631"/>
      <w:bookmarkStart w:id="120" w:name="_Toc315871626"/>
      <w:bookmarkStart w:id="121" w:name="_Toc315871632"/>
      <w:bookmarkStart w:id="122" w:name="_Toc3164757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C41B9D" w:rsidRDefault="00C41B9D" w:rsidP="00C41B9D">
      <w:pPr>
        <w:widowControl/>
        <w:jc w:val="left"/>
        <w:rPr>
          <w:rFonts w:ascii="宋体" w:hAnsi="宋体" w:hint="eastAsia"/>
          <w:b/>
          <w:bCs/>
          <w:spacing w:val="-20"/>
          <w:kern w:val="44"/>
          <w:sz w:val="32"/>
          <w:szCs w:val="32"/>
        </w:rPr>
      </w:pPr>
      <w:r>
        <w:br w:type="page"/>
      </w:r>
    </w:p>
    <w:p w:rsidR="00586DCE" w:rsidRPr="00C41B9D" w:rsidRDefault="00586DCE" w:rsidP="00C41B9D">
      <w:pPr>
        <w:rPr>
          <w:szCs w:val="24"/>
        </w:rPr>
      </w:pPr>
    </w:p>
    <w:sectPr w:rsidR="00586DCE" w:rsidRPr="00C41B9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E80" w:rsidRDefault="009B4E80" w:rsidP="006718F6">
      <w:r>
        <w:separator/>
      </w:r>
    </w:p>
  </w:endnote>
  <w:endnote w:type="continuationSeparator" w:id="0">
    <w:p w:rsidR="009B4E80" w:rsidRDefault="009B4E8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_5b8b_4f5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149B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41B9D" w:rsidRPr="00C41B9D">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E80" w:rsidRDefault="009B4E80" w:rsidP="006718F6">
      <w:r>
        <w:separator/>
      </w:r>
    </w:p>
  </w:footnote>
  <w:footnote w:type="continuationSeparator" w:id="0">
    <w:p w:rsidR="009B4E80" w:rsidRDefault="009B4E8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E699B"/>
    <w:multiLevelType w:val="singleLevel"/>
    <w:tmpl w:val="593E699B"/>
    <w:lvl w:ilvl="0">
      <w:start w:val="1"/>
      <w:numFmt w:val="decimal"/>
      <w:suff w:val="nothing"/>
      <w:lvlText w:val="%1."/>
      <w:lvlJc w:val="left"/>
      <w:pPr>
        <w:ind w:left="0" w:firstLine="0"/>
      </w:pPr>
    </w:lvl>
  </w:abstractNum>
  <w:abstractNum w:abstractNumId="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2"/>
  </w:num>
  <w:num w:numId="12">
    <w:abstractNumId w:val="11"/>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3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50A8"/>
    <w:rsid w:val="00C41B9D"/>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401F7"/>
    <w:rsid w:val="00D431CD"/>
    <w:rsid w:val="00D44AAA"/>
    <w:rsid w:val="00D4623A"/>
    <w:rsid w:val="00D53F5C"/>
    <w:rsid w:val="00D54ED2"/>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994</Words>
  <Characters>5666</Characters>
  <Application>Microsoft Office Word</Application>
  <DocSecurity>0</DocSecurity>
  <Lines>47</Lines>
  <Paragraphs>13</Paragraphs>
  <ScaleCrop>false</ScaleCrop>
  <Company>Microsoft</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cp:revision>
  <cp:lastPrinted>2017-05-09T09:20:00Z</cp:lastPrinted>
  <dcterms:created xsi:type="dcterms:W3CDTF">2017-06-08T09:05:00Z</dcterms:created>
  <dcterms:modified xsi:type="dcterms:W3CDTF">2017-06-16T09:39:00Z</dcterms:modified>
</cp:coreProperties>
</file>