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02" w:rsidRPr="00244D8C" w:rsidRDefault="003C2102" w:rsidP="003C2102">
      <w:pPr>
        <w:pStyle w:val="1"/>
        <w:jc w:val="center"/>
      </w:pPr>
      <w:proofErr w:type="spellStart"/>
      <w:r w:rsidRPr="00244D8C">
        <w:rPr>
          <w:rFonts w:hint="eastAsia"/>
        </w:rPr>
        <w:t>技术</w:t>
      </w:r>
      <w:r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proofErr w:type="spellEnd"/>
    </w:p>
    <w:p w:rsidR="003C2102" w:rsidRPr="00934E11" w:rsidRDefault="003C2102" w:rsidP="003C2102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5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2492"/>
        <w:gridCol w:w="1131"/>
        <w:gridCol w:w="1189"/>
      </w:tblGrid>
      <w:tr w:rsidR="003C2102" w:rsidRPr="00016870" w:rsidTr="00B61791">
        <w:trPr>
          <w:trHeight w:val="397"/>
          <w:jc w:val="center"/>
        </w:trPr>
        <w:tc>
          <w:tcPr>
            <w:tcW w:w="741" w:type="dxa"/>
            <w:vAlign w:val="center"/>
          </w:tcPr>
          <w:p w:rsidR="003C2102" w:rsidRPr="00D27319" w:rsidRDefault="003C2102" w:rsidP="00B61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92" w:type="dxa"/>
            <w:vAlign w:val="center"/>
          </w:tcPr>
          <w:p w:rsidR="003C2102" w:rsidRPr="00D27319" w:rsidRDefault="003C2102" w:rsidP="00B61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</w:t>
            </w:r>
            <w:r w:rsidRPr="00D2731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31" w:type="dxa"/>
            <w:vAlign w:val="center"/>
          </w:tcPr>
          <w:p w:rsidR="003C2102" w:rsidRPr="00D27319" w:rsidRDefault="003C2102" w:rsidP="00B61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89" w:type="dxa"/>
            <w:vAlign w:val="center"/>
          </w:tcPr>
          <w:p w:rsidR="003C2102" w:rsidRPr="00D27319" w:rsidRDefault="003C2102" w:rsidP="00B61791">
            <w:pPr>
              <w:jc w:val="center"/>
              <w:rPr>
                <w:rFonts w:ascii="宋体" w:hAnsi="宋体"/>
                <w:szCs w:val="21"/>
              </w:rPr>
            </w:pPr>
            <w:r w:rsidRPr="00D27319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3C2102" w:rsidRPr="00016870" w:rsidTr="00B61791">
        <w:trPr>
          <w:trHeight w:val="397"/>
          <w:jc w:val="center"/>
        </w:trPr>
        <w:tc>
          <w:tcPr>
            <w:tcW w:w="741" w:type="dxa"/>
            <w:vAlign w:val="center"/>
          </w:tcPr>
          <w:p w:rsidR="003C2102" w:rsidRPr="00016870" w:rsidRDefault="003C2102" w:rsidP="00B61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92" w:type="dxa"/>
            <w:vAlign w:val="center"/>
          </w:tcPr>
          <w:p w:rsidR="003C2102" w:rsidRPr="00525882" w:rsidRDefault="003C2102" w:rsidP="00B61791">
            <w:pPr>
              <w:jc w:val="center"/>
            </w:pPr>
            <w:r w:rsidRPr="00525882">
              <w:rPr>
                <w:rFonts w:hint="eastAsia"/>
              </w:rPr>
              <w:t>P3</w:t>
            </w:r>
            <w:r w:rsidRPr="00525882">
              <w:rPr>
                <w:rFonts w:hint="eastAsia"/>
              </w:rPr>
              <w:t>表贴全彩显示屏</w:t>
            </w:r>
          </w:p>
        </w:tc>
        <w:tc>
          <w:tcPr>
            <w:tcW w:w="1131" w:type="dxa"/>
            <w:vAlign w:val="center"/>
          </w:tcPr>
          <w:p w:rsidR="003C2102" w:rsidRPr="008F7426" w:rsidRDefault="003C2102" w:rsidP="00B61791">
            <w:pPr>
              <w:jc w:val="center"/>
            </w:pPr>
            <w:r w:rsidRPr="008F7426">
              <w:rPr>
                <w:rFonts w:hint="eastAsia"/>
              </w:rPr>
              <w:t>平方米</w:t>
            </w:r>
          </w:p>
        </w:tc>
        <w:tc>
          <w:tcPr>
            <w:tcW w:w="1189" w:type="dxa"/>
            <w:vAlign w:val="center"/>
          </w:tcPr>
          <w:p w:rsidR="003C2102" w:rsidRPr="008F7426" w:rsidRDefault="003C2102" w:rsidP="00B61791">
            <w:pPr>
              <w:jc w:val="center"/>
            </w:pPr>
            <w:r w:rsidRPr="008F7426">
              <w:rPr>
                <w:rFonts w:hint="eastAsia"/>
              </w:rPr>
              <w:t>73.14</w:t>
            </w:r>
            <w:r w:rsidRPr="008F7426">
              <w:rPr>
                <w:rFonts w:hint="eastAsia"/>
              </w:rPr>
              <w:t>㎡</w:t>
            </w:r>
          </w:p>
        </w:tc>
      </w:tr>
      <w:tr w:rsidR="003C2102" w:rsidRPr="00016870" w:rsidTr="00B61791">
        <w:trPr>
          <w:trHeight w:val="397"/>
          <w:jc w:val="center"/>
        </w:trPr>
        <w:tc>
          <w:tcPr>
            <w:tcW w:w="741" w:type="dxa"/>
            <w:vAlign w:val="center"/>
          </w:tcPr>
          <w:p w:rsidR="003C2102" w:rsidRPr="00016870" w:rsidRDefault="003C2102" w:rsidP="00B61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92" w:type="dxa"/>
            <w:vAlign w:val="center"/>
          </w:tcPr>
          <w:p w:rsidR="003C2102" w:rsidRDefault="003C2102" w:rsidP="00B61791">
            <w:pPr>
              <w:jc w:val="center"/>
            </w:pPr>
            <w:r w:rsidRPr="00525882">
              <w:rPr>
                <w:rFonts w:hint="eastAsia"/>
              </w:rPr>
              <w:t>LED</w:t>
            </w:r>
            <w:r w:rsidRPr="00525882">
              <w:rPr>
                <w:rFonts w:hint="eastAsia"/>
              </w:rPr>
              <w:t>专用计算机</w:t>
            </w:r>
          </w:p>
        </w:tc>
        <w:tc>
          <w:tcPr>
            <w:tcW w:w="1131" w:type="dxa"/>
            <w:vAlign w:val="center"/>
          </w:tcPr>
          <w:p w:rsidR="003C2102" w:rsidRPr="008F7426" w:rsidRDefault="003C2102" w:rsidP="00B61791">
            <w:pPr>
              <w:jc w:val="center"/>
            </w:pPr>
            <w:r w:rsidRPr="008F7426">
              <w:rPr>
                <w:rFonts w:hint="eastAsia"/>
              </w:rPr>
              <w:t>台</w:t>
            </w:r>
          </w:p>
        </w:tc>
        <w:tc>
          <w:tcPr>
            <w:tcW w:w="1189" w:type="dxa"/>
            <w:vAlign w:val="center"/>
          </w:tcPr>
          <w:p w:rsidR="003C2102" w:rsidRDefault="003C2102" w:rsidP="00B61791">
            <w:pPr>
              <w:jc w:val="center"/>
            </w:pPr>
            <w:r w:rsidRPr="008F7426">
              <w:rPr>
                <w:rFonts w:hint="eastAsia"/>
              </w:rPr>
              <w:t>1</w:t>
            </w:r>
          </w:p>
        </w:tc>
      </w:tr>
    </w:tbl>
    <w:p w:rsidR="003C2102" w:rsidRDefault="003C2102" w:rsidP="003C2102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00"/>
        <w:gridCol w:w="4335"/>
        <w:gridCol w:w="753"/>
        <w:gridCol w:w="835"/>
        <w:gridCol w:w="874"/>
      </w:tblGrid>
      <w:tr w:rsidR="003C2102" w:rsidRPr="00CA665B" w:rsidTr="00B61791">
        <w:tc>
          <w:tcPr>
            <w:tcW w:w="675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65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65B">
              <w:rPr>
                <w:rFonts w:ascii="宋体" w:hAnsi="宋体" w:hint="eastAsia"/>
                <w:b/>
                <w:szCs w:val="21"/>
              </w:rPr>
              <w:t>货物名称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65B">
              <w:rPr>
                <w:rFonts w:ascii="宋体" w:hAnsi="宋体" w:hint="eastAsia"/>
                <w:b/>
                <w:szCs w:val="21"/>
              </w:rPr>
              <w:t>技术指标及规格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65B">
              <w:rPr>
                <w:rFonts w:ascii="宋体" w:hAnsi="宋体" w:hint="eastAsia"/>
                <w:b/>
                <w:szCs w:val="21"/>
              </w:rPr>
              <w:t>计量单位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65B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65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C2102" w:rsidRPr="00CA665B" w:rsidTr="00B61791">
        <w:trPr>
          <w:trHeight w:hRule="exact" w:val="2746"/>
        </w:trPr>
        <w:tc>
          <w:tcPr>
            <w:tcW w:w="675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P3表贴全彩显示屏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1.1R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A665B">
                <w:rPr>
                  <w:rFonts w:ascii="宋体" w:hAnsi="宋体" w:hint="eastAsia"/>
                  <w:color w:val="000000"/>
                  <w:szCs w:val="21"/>
                </w:rPr>
                <w:t>1G</w:t>
              </w:r>
            </w:smartTag>
            <w:r w:rsidRPr="00CA665B">
              <w:rPr>
                <w:rFonts w:ascii="宋体" w:hAnsi="宋体" w:hint="eastAsia"/>
                <w:color w:val="000000"/>
                <w:szCs w:val="21"/>
              </w:rPr>
              <w:t>1B  111111点/ m²</w:t>
            </w:r>
          </w:p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/>
              <w:jc w:val="lef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CA665B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(宽)11.904mx(高)6.144m</w:t>
            </w:r>
          </w:p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/>
              <w:jc w:val="left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2.</w:t>
            </w:r>
            <w:r w:rsidRPr="00CA665B">
              <w:rPr>
                <w:rFonts w:ascii="宋体" w:hAnsi="宋体" w:hint="eastAsia"/>
                <w:color w:val="000000"/>
                <w:szCs w:val="21"/>
              </w:rPr>
              <w:t xml:space="preserve"> 控制系统、视频处理器(含同步控制软件</w:t>
            </w:r>
            <w:proofErr w:type="spellStart"/>
            <w:r w:rsidRPr="00CA665B">
              <w:rPr>
                <w:rFonts w:ascii="宋体" w:hAnsi="宋体"/>
                <w:color w:val="000000"/>
                <w:szCs w:val="21"/>
              </w:rPr>
              <w:t>LEDall</w:t>
            </w:r>
            <w:proofErr w:type="spellEnd"/>
            <w:r w:rsidRPr="00CA665B">
              <w:rPr>
                <w:rFonts w:ascii="宋体" w:hAnsi="宋体" w:hint="eastAsia"/>
                <w:color w:val="000000"/>
                <w:szCs w:val="21"/>
              </w:rPr>
              <w:t xml:space="preserve">一套) </w:t>
            </w:r>
            <w:proofErr w:type="gramStart"/>
            <w:r w:rsidRPr="00CA665B">
              <w:rPr>
                <w:rFonts w:ascii="宋体" w:hAnsi="宋体" w:hint="eastAsia"/>
                <w:color w:val="000000"/>
                <w:szCs w:val="21"/>
              </w:rPr>
              <w:t>灵星雨</w:t>
            </w:r>
            <w:proofErr w:type="gramEnd"/>
            <w:r w:rsidRPr="00CA665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665B">
              <w:rPr>
                <w:rFonts w:ascii="宋体" w:hAnsi="宋体"/>
                <w:color w:val="000000"/>
                <w:szCs w:val="21"/>
              </w:rPr>
              <w:t>KS940</w:t>
            </w:r>
            <w:r w:rsidRPr="00CA665B">
              <w:rPr>
                <w:rFonts w:ascii="宋体" w:hAnsi="宋体" w:hint="eastAsia"/>
                <w:color w:val="000000"/>
                <w:szCs w:val="21"/>
              </w:rPr>
              <w:t xml:space="preserve"> 3968*2048</w:t>
            </w:r>
          </w:p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/>
              <w:jc w:val="left"/>
              <w:rPr>
                <w:rFonts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3. 控制室到屏体内音响线、电源线、信号线：</w:t>
            </w:r>
            <w:r w:rsidRPr="00CA665B">
              <w:rPr>
                <w:rFonts w:hAnsi="宋体" w:hint="eastAsia"/>
                <w:color w:val="000000"/>
                <w:szCs w:val="21"/>
              </w:rPr>
              <w:t>电源线</w:t>
            </w:r>
            <w:r w:rsidRPr="00CA665B">
              <w:rPr>
                <w:rFonts w:hAnsi="宋体" w:hint="eastAsia"/>
                <w:color w:val="000000"/>
                <w:szCs w:val="21"/>
              </w:rPr>
              <w:t>4</w:t>
            </w:r>
            <w:r w:rsidRPr="00CA665B">
              <w:rPr>
                <w:rFonts w:hAnsi="宋体" w:hint="eastAsia"/>
                <w:color w:val="000000"/>
                <w:szCs w:val="21"/>
              </w:rPr>
              <w:t>×</w:t>
            </w:r>
            <w:r w:rsidRPr="00CA665B">
              <w:rPr>
                <w:rFonts w:hAnsi="宋体" w:hint="eastAsia"/>
                <w:color w:val="000000"/>
                <w:szCs w:val="21"/>
              </w:rPr>
              <w:t>120m</w:t>
            </w:r>
            <w:r w:rsidRPr="00CA665B">
              <w:rPr>
                <w:rFonts w:hAnsi="宋体" w:hint="eastAsia"/>
                <w:color w:val="000000"/>
                <w:szCs w:val="21"/>
              </w:rPr>
              <w:t>²</w:t>
            </w:r>
            <w:r w:rsidRPr="00CA665B">
              <w:rPr>
                <w:rFonts w:hAnsi="宋体" w:hint="eastAsia"/>
                <w:color w:val="000000"/>
                <w:szCs w:val="21"/>
              </w:rPr>
              <w:t>+1</w:t>
            </w:r>
            <w:r w:rsidRPr="00CA665B">
              <w:rPr>
                <w:rFonts w:hAnsi="宋体" w:hint="eastAsia"/>
                <w:color w:val="000000"/>
                <w:szCs w:val="21"/>
              </w:rPr>
              <w:t>×</w:t>
            </w:r>
            <w:r w:rsidRPr="00CA665B">
              <w:rPr>
                <w:rFonts w:hAnsi="宋体" w:hint="eastAsia"/>
                <w:color w:val="000000"/>
                <w:szCs w:val="21"/>
              </w:rPr>
              <w:t>70m</w:t>
            </w:r>
            <w:r w:rsidRPr="00CA665B">
              <w:rPr>
                <w:rFonts w:hAnsi="宋体" w:hint="eastAsia"/>
                <w:color w:val="000000"/>
                <w:szCs w:val="21"/>
              </w:rPr>
              <w:t>²；网线纯铜超五类</w:t>
            </w:r>
            <w:r w:rsidRPr="00CA665B">
              <w:rPr>
                <w:rFonts w:hAnsi="宋体" w:hint="eastAsia"/>
                <w:color w:val="000000"/>
                <w:szCs w:val="21"/>
              </w:rPr>
              <w:t>16</w:t>
            </w:r>
            <w:r w:rsidRPr="00CA665B">
              <w:rPr>
                <w:rFonts w:hAnsi="宋体" w:hint="eastAsia"/>
                <w:color w:val="000000"/>
                <w:szCs w:val="21"/>
              </w:rPr>
              <w:t>条，</w:t>
            </w:r>
            <w:r w:rsidRPr="00CA665B">
              <w:rPr>
                <w:rFonts w:hAnsi="宋体" w:hint="eastAsia"/>
                <w:color w:val="000000"/>
                <w:szCs w:val="21"/>
              </w:rPr>
              <w:t>200A</w:t>
            </w:r>
            <w:r w:rsidRPr="00CA665B">
              <w:rPr>
                <w:rFonts w:hAnsi="宋体" w:hint="eastAsia"/>
                <w:color w:val="000000"/>
                <w:szCs w:val="21"/>
              </w:rPr>
              <w:t>专用配电箱</w:t>
            </w:r>
            <w:r w:rsidRPr="00CA665B">
              <w:rPr>
                <w:rFonts w:hAnsi="宋体" w:hint="eastAsia"/>
                <w:color w:val="000000"/>
                <w:szCs w:val="21"/>
              </w:rPr>
              <w:t>1</w:t>
            </w:r>
            <w:r w:rsidRPr="00CA665B">
              <w:rPr>
                <w:rFonts w:hAnsi="宋体" w:hint="eastAsia"/>
                <w:color w:val="000000"/>
                <w:szCs w:val="21"/>
              </w:rPr>
              <w:t>套</w:t>
            </w:r>
          </w:p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/>
              <w:jc w:val="left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 w:rsidRPr="00CA665B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4.</w:t>
            </w:r>
            <w:r w:rsidRPr="00CA665B">
              <w:rPr>
                <w:rFonts w:ascii="宋体" w:hAnsi="宋体" w:hint="eastAsia"/>
                <w:color w:val="000000"/>
                <w:szCs w:val="21"/>
              </w:rPr>
              <w:t xml:space="preserve"> 支撑屏体钢结构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平方米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73.14㎡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C2102" w:rsidRPr="00CA665B" w:rsidRDefault="003C2102" w:rsidP="00B61791">
            <w:pPr>
              <w:adjustRightInd w:val="0"/>
              <w:snapToGrid w:val="0"/>
              <w:spacing w:line="240" w:lineRule="atLeast"/>
              <w:ind w:leftChars="-51" w:left="-107"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62*32</w:t>
            </w:r>
          </w:p>
        </w:tc>
      </w:tr>
      <w:tr w:rsidR="003C2102" w:rsidRPr="00CA665B" w:rsidTr="00B61791">
        <w:trPr>
          <w:trHeight w:hRule="exact" w:val="921"/>
        </w:trPr>
        <w:tc>
          <w:tcPr>
            <w:tcW w:w="675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LED专用计算机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带DVI独立显卡</w:t>
            </w:r>
          </w:p>
          <w:p w:rsidR="003C2102" w:rsidRPr="00CA665B" w:rsidRDefault="003C2102" w:rsidP="00B61791"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显示器1920*1080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A665B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2102" w:rsidRPr="00CA665B" w:rsidRDefault="003C2102" w:rsidP="00B61791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 w:rsidRPr="00CA665B">
              <w:rPr>
                <w:rFonts w:hint="eastAsia"/>
                <w:b/>
                <w:color w:val="000000"/>
                <w:sz w:val="18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C2102" w:rsidRPr="00CA665B" w:rsidRDefault="003C2102" w:rsidP="00B6179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C2102" w:rsidRPr="00934E11" w:rsidRDefault="003C2102" w:rsidP="003C2102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质保及售后服务</w:t>
      </w:r>
      <w:r w:rsidRPr="00934E11">
        <w:rPr>
          <w:rFonts w:hint="eastAsia"/>
          <w:b/>
        </w:rPr>
        <w:t>要求</w:t>
      </w:r>
    </w:p>
    <w:p w:rsidR="003C2102" w:rsidRDefault="003C2102" w:rsidP="003C2102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3.1</w:t>
      </w:r>
      <w:r w:rsidRPr="00666644">
        <w:rPr>
          <w:rFonts w:ascii="宋体" w:hAnsi="宋体" w:cs="Arial" w:hint="eastAsia"/>
          <w:bCs/>
          <w:szCs w:val="21"/>
        </w:rPr>
        <w:t>随产品提供专业的安装和保修服务，保修期限以产品标注的保修期限为准。</w:t>
      </w:r>
    </w:p>
    <w:p w:rsidR="003C2102" w:rsidRPr="00666644" w:rsidRDefault="003C2102" w:rsidP="003C2102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3.2</w:t>
      </w:r>
      <w:r w:rsidRPr="00666644">
        <w:rPr>
          <w:rFonts w:ascii="宋体" w:hAnsi="宋体" w:cs="Arial" w:hint="eastAsia"/>
          <w:bCs/>
          <w:szCs w:val="21"/>
        </w:rPr>
        <w:t>保修期间若有质量问题，应于一个工作日内应答，并于3个工作日内上门维修或更换。</w:t>
      </w:r>
    </w:p>
    <w:p w:rsidR="003C2102" w:rsidRDefault="003C2102" w:rsidP="003C2102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3.3</w:t>
      </w:r>
      <w:r w:rsidRPr="00666644">
        <w:rPr>
          <w:rFonts w:ascii="宋体" w:hAnsi="宋体" w:cs="Arial" w:hint="eastAsia"/>
          <w:bCs/>
          <w:szCs w:val="21"/>
        </w:rPr>
        <w:t>应有售后人员对购货方进行产品使用说明或操作指导。</w:t>
      </w:r>
    </w:p>
    <w:p w:rsidR="003C2102" w:rsidRDefault="003C2102" w:rsidP="003C2102">
      <w:pPr>
        <w:spacing w:beforeLines="50" w:afterLines="50" w:line="360" w:lineRule="auto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、需提供详细的售后服务方案；</w:t>
      </w:r>
    </w:p>
    <w:p w:rsidR="003C2102" w:rsidRPr="00AF626E" w:rsidRDefault="003C2102" w:rsidP="003C2102">
      <w:pPr>
        <w:spacing w:line="440" w:lineRule="exact"/>
        <w:ind w:firstLineChars="200" w:firstLine="420"/>
        <w:rPr>
          <w:color w:val="000000"/>
          <w:szCs w:val="21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p w:rsidR="00C62726" w:rsidRPr="003C2102" w:rsidRDefault="00C62726"/>
    <w:sectPr w:rsidR="00C62726" w:rsidRPr="003C2102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102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2102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C210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2102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2015-12-02T08:20:00Z</dcterms:created>
  <dcterms:modified xsi:type="dcterms:W3CDTF">2015-12-02T08:21:00Z</dcterms:modified>
</cp:coreProperties>
</file>