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21" w:rsidRDefault="00824A21" w:rsidP="00824A21">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824A21" w:rsidRDefault="00824A21" w:rsidP="00824A21">
      <w:pPr>
        <w:pStyle w:val="a0"/>
        <w:rPr>
          <w:rFonts w:ascii="宋体" w:hAnsi="宋体" w:cs="宋体" w:hint="eastAsia"/>
        </w:rPr>
      </w:pPr>
    </w:p>
    <w:p w:rsidR="00824A21" w:rsidRDefault="00824A21" w:rsidP="00824A21">
      <w:pPr>
        <w:spacing w:line="560" w:lineRule="exact"/>
        <w:jc w:val="center"/>
        <w:rPr>
          <w:rFonts w:ascii="宋体" w:hAnsi="宋体" w:cs="宋体" w:hint="eastAsia"/>
          <w:b/>
          <w:sz w:val="30"/>
          <w:szCs w:val="30"/>
        </w:rPr>
      </w:pPr>
      <w:r>
        <w:rPr>
          <w:rFonts w:ascii="宋体" w:hAnsi="宋体" w:cs="宋体" w:hint="eastAsia"/>
          <w:b/>
          <w:sz w:val="30"/>
          <w:szCs w:val="30"/>
        </w:rPr>
        <w:t>详细技术指标及功能需求</w:t>
      </w:r>
    </w:p>
    <w:p w:rsidR="00824A21" w:rsidRDefault="00824A21" w:rsidP="00824A21">
      <w:pPr>
        <w:spacing w:line="560" w:lineRule="exact"/>
        <w:jc w:val="left"/>
        <w:rPr>
          <w:rFonts w:ascii="宋体" w:hAnsi="宋体" w:cs="宋体" w:hint="eastAsia"/>
          <w:b/>
          <w:sz w:val="28"/>
          <w:szCs w:val="28"/>
        </w:rPr>
      </w:pPr>
      <w:r>
        <w:rPr>
          <w:rFonts w:ascii="宋体" w:hAnsi="宋体" w:cs="宋体" w:hint="eastAsia"/>
          <w:b/>
          <w:sz w:val="28"/>
          <w:szCs w:val="28"/>
        </w:rPr>
        <w:t>一、技术指标</w:t>
      </w:r>
    </w:p>
    <w:p w:rsidR="00824A21" w:rsidRDefault="00824A21" w:rsidP="00824A21">
      <w:pPr>
        <w:tabs>
          <w:tab w:val="left" w:pos="851"/>
          <w:tab w:val="left" w:pos="993"/>
        </w:tabs>
        <w:adjustRightInd w:val="0"/>
        <w:snapToGrid w:val="0"/>
        <w:spacing w:line="360" w:lineRule="auto"/>
        <w:ind w:firstLineChars="200" w:firstLine="562"/>
        <w:rPr>
          <w:rFonts w:ascii="宋体" w:hAnsi="宋体"/>
          <w:szCs w:val="21"/>
        </w:rPr>
      </w:pPr>
      <w:r>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4961"/>
        <w:gridCol w:w="709"/>
        <w:gridCol w:w="708"/>
        <w:gridCol w:w="709"/>
      </w:tblGrid>
      <w:tr w:rsidR="00824A21" w:rsidTr="00213B3B">
        <w:tc>
          <w:tcPr>
            <w:tcW w:w="675" w:type="dxa"/>
            <w:vAlign w:val="center"/>
          </w:tcPr>
          <w:p w:rsidR="00824A21" w:rsidRDefault="00824A21" w:rsidP="00824A21">
            <w:pPr>
              <w:spacing w:beforeLines="50" w:afterLines="50"/>
              <w:jc w:val="center"/>
              <w:rPr>
                <w:b/>
                <w:sz w:val="24"/>
                <w:szCs w:val="24"/>
              </w:rPr>
            </w:pPr>
            <w:r>
              <w:rPr>
                <w:rFonts w:hint="eastAsia"/>
                <w:b/>
                <w:sz w:val="24"/>
                <w:szCs w:val="24"/>
              </w:rPr>
              <w:t>序号</w:t>
            </w:r>
          </w:p>
        </w:tc>
        <w:tc>
          <w:tcPr>
            <w:tcW w:w="993" w:type="dxa"/>
            <w:vAlign w:val="center"/>
          </w:tcPr>
          <w:p w:rsidR="00824A21" w:rsidRDefault="00824A21" w:rsidP="00824A21">
            <w:pPr>
              <w:spacing w:beforeLines="50" w:afterLines="50"/>
              <w:jc w:val="center"/>
              <w:rPr>
                <w:b/>
                <w:sz w:val="24"/>
                <w:szCs w:val="24"/>
              </w:rPr>
            </w:pPr>
            <w:r>
              <w:rPr>
                <w:rFonts w:hint="eastAsia"/>
                <w:b/>
                <w:sz w:val="24"/>
                <w:szCs w:val="24"/>
              </w:rPr>
              <w:t>名称</w:t>
            </w:r>
          </w:p>
        </w:tc>
        <w:tc>
          <w:tcPr>
            <w:tcW w:w="4961" w:type="dxa"/>
            <w:vAlign w:val="center"/>
          </w:tcPr>
          <w:p w:rsidR="00824A21" w:rsidRDefault="00824A21" w:rsidP="00824A21">
            <w:pPr>
              <w:spacing w:beforeLines="50" w:afterLines="50"/>
              <w:jc w:val="center"/>
              <w:rPr>
                <w:b/>
                <w:sz w:val="24"/>
                <w:szCs w:val="24"/>
              </w:rPr>
            </w:pPr>
            <w:r>
              <w:rPr>
                <w:rFonts w:hint="eastAsia"/>
                <w:b/>
                <w:sz w:val="24"/>
                <w:szCs w:val="24"/>
              </w:rPr>
              <w:t>详细技术指标及功能需求</w:t>
            </w:r>
          </w:p>
        </w:tc>
        <w:tc>
          <w:tcPr>
            <w:tcW w:w="709" w:type="dxa"/>
            <w:vAlign w:val="center"/>
          </w:tcPr>
          <w:p w:rsidR="00824A21" w:rsidRDefault="00824A21" w:rsidP="00824A21">
            <w:pPr>
              <w:spacing w:beforeLines="50" w:afterLines="50"/>
              <w:jc w:val="center"/>
              <w:rPr>
                <w:b/>
                <w:sz w:val="24"/>
                <w:szCs w:val="24"/>
              </w:rPr>
            </w:pPr>
            <w:r>
              <w:rPr>
                <w:rFonts w:hint="eastAsia"/>
                <w:b/>
                <w:sz w:val="24"/>
                <w:szCs w:val="24"/>
              </w:rPr>
              <w:t>单位</w:t>
            </w:r>
          </w:p>
        </w:tc>
        <w:tc>
          <w:tcPr>
            <w:tcW w:w="708" w:type="dxa"/>
            <w:vAlign w:val="center"/>
          </w:tcPr>
          <w:p w:rsidR="00824A21" w:rsidRDefault="00824A21" w:rsidP="00824A21">
            <w:pPr>
              <w:spacing w:beforeLines="50" w:afterLines="50"/>
              <w:jc w:val="center"/>
              <w:rPr>
                <w:b/>
                <w:sz w:val="24"/>
                <w:szCs w:val="24"/>
              </w:rPr>
            </w:pPr>
            <w:r>
              <w:rPr>
                <w:rFonts w:hint="eastAsia"/>
                <w:b/>
                <w:sz w:val="24"/>
                <w:szCs w:val="24"/>
              </w:rPr>
              <w:t>数量</w:t>
            </w:r>
          </w:p>
        </w:tc>
        <w:tc>
          <w:tcPr>
            <w:tcW w:w="709" w:type="dxa"/>
            <w:vAlign w:val="center"/>
          </w:tcPr>
          <w:p w:rsidR="00824A21" w:rsidRDefault="00824A21" w:rsidP="00824A21">
            <w:pPr>
              <w:spacing w:beforeLines="50" w:afterLines="50"/>
              <w:jc w:val="center"/>
              <w:rPr>
                <w:b/>
                <w:sz w:val="24"/>
                <w:szCs w:val="24"/>
              </w:rPr>
            </w:pPr>
            <w:r>
              <w:rPr>
                <w:rFonts w:hint="eastAsia"/>
                <w:b/>
                <w:sz w:val="24"/>
                <w:szCs w:val="24"/>
              </w:rPr>
              <w:t>备注</w:t>
            </w:r>
          </w:p>
        </w:tc>
      </w:tr>
      <w:tr w:rsidR="00824A21" w:rsidTr="00213B3B">
        <w:tc>
          <w:tcPr>
            <w:tcW w:w="675" w:type="dxa"/>
            <w:vAlign w:val="center"/>
          </w:tcPr>
          <w:p w:rsidR="00824A21" w:rsidRDefault="00824A21" w:rsidP="00824A21">
            <w:pPr>
              <w:spacing w:beforeLines="50" w:afterLines="50"/>
              <w:jc w:val="center"/>
              <w:rPr>
                <w:b/>
                <w:sz w:val="24"/>
                <w:szCs w:val="24"/>
              </w:rPr>
            </w:pPr>
            <w:r>
              <w:rPr>
                <w:rFonts w:hint="eastAsia"/>
                <w:b/>
                <w:sz w:val="24"/>
                <w:szCs w:val="24"/>
              </w:rPr>
              <w:t>1</w:t>
            </w:r>
          </w:p>
        </w:tc>
        <w:tc>
          <w:tcPr>
            <w:tcW w:w="993" w:type="dxa"/>
            <w:vAlign w:val="center"/>
          </w:tcPr>
          <w:p w:rsidR="00824A21" w:rsidRDefault="00824A21" w:rsidP="00213B3B">
            <w:pPr>
              <w:rPr>
                <w:b/>
                <w:sz w:val="24"/>
                <w:szCs w:val="24"/>
              </w:rPr>
            </w:pPr>
            <w:r>
              <w:rPr>
                <w:rFonts w:hint="eastAsia"/>
                <w:b/>
                <w:sz w:val="24"/>
                <w:szCs w:val="24"/>
              </w:rPr>
              <w:t>网络管理系统</w:t>
            </w:r>
          </w:p>
        </w:tc>
        <w:tc>
          <w:tcPr>
            <w:tcW w:w="4961" w:type="dxa"/>
            <w:vAlign w:val="center"/>
          </w:tcPr>
          <w:p w:rsidR="00824A21" w:rsidRDefault="00824A21" w:rsidP="00213B3B">
            <w:pPr>
              <w:spacing w:after="60"/>
              <w:rPr>
                <w:b/>
                <w:sz w:val="24"/>
                <w:szCs w:val="24"/>
              </w:rPr>
            </w:pPr>
            <w:r>
              <w:rPr>
                <w:rFonts w:hint="eastAsia"/>
                <w:b/>
                <w:sz w:val="24"/>
                <w:szCs w:val="24"/>
              </w:rPr>
              <w:t>一、整体要求</w:t>
            </w:r>
          </w:p>
          <w:p w:rsidR="00824A21" w:rsidRDefault="00824A21" w:rsidP="00213B3B">
            <w:pPr>
              <w:spacing w:after="60"/>
              <w:rPr>
                <w:sz w:val="24"/>
                <w:szCs w:val="24"/>
              </w:rPr>
            </w:pPr>
            <w:r>
              <w:rPr>
                <w:sz w:val="24"/>
                <w:szCs w:val="24"/>
              </w:rPr>
              <w:t>1</w:t>
            </w:r>
            <w:r>
              <w:rPr>
                <w:rFonts w:hint="eastAsia"/>
                <w:sz w:val="24"/>
                <w:szCs w:val="24"/>
              </w:rPr>
              <w:t>、为了方便操作和管理，系统应采用</w:t>
            </w:r>
            <w:r>
              <w:rPr>
                <w:rFonts w:hint="eastAsia"/>
                <w:sz w:val="24"/>
                <w:szCs w:val="24"/>
              </w:rPr>
              <w:t>B/S</w:t>
            </w:r>
            <w:r>
              <w:rPr>
                <w:rFonts w:hint="eastAsia"/>
                <w:sz w:val="24"/>
                <w:szCs w:val="24"/>
              </w:rPr>
              <w:t>架构。</w:t>
            </w:r>
          </w:p>
          <w:p w:rsidR="00824A21" w:rsidRDefault="00824A21" w:rsidP="00213B3B">
            <w:pPr>
              <w:spacing w:after="60"/>
              <w:rPr>
                <w:sz w:val="24"/>
                <w:szCs w:val="24"/>
              </w:rPr>
            </w:pPr>
            <w:r>
              <w:rPr>
                <w:rFonts w:hint="eastAsia"/>
                <w:sz w:val="24"/>
                <w:szCs w:val="24"/>
              </w:rPr>
              <w:t>2</w:t>
            </w:r>
            <w:r>
              <w:rPr>
                <w:rFonts w:hint="eastAsia"/>
                <w:sz w:val="24"/>
                <w:szCs w:val="24"/>
              </w:rPr>
              <w:t>、软件必须拥有自带合法授权数据库，无须用户额外购买。</w:t>
            </w:r>
          </w:p>
          <w:p w:rsidR="00824A21" w:rsidRDefault="00824A21" w:rsidP="00213B3B">
            <w:pPr>
              <w:spacing w:after="60"/>
              <w:rPr>
                <w:sz w:val="24"/>
                <w:szCs w:val="24"/>
              </w:rPr>
            </w:pPr>
            <w:r>
              <w:rPr>
                <w:rFonts w:hint="eastAsia"/>
                <w:sz w:val="24"/>
                <w:szCs w:val="24"/>
              </w:rPr>
              <w:t>3</w:t>
            </w:r>
            <w:r>
              <w:rPr>
                <w:rFonts w:hint="eastAsia"/>
                <w:sz w:val="24"/>
                <w:szCs w:val="24"/>
              </w:rPr>
              <w:t>、★系统应具备对网络设备、无线设备、主机（含虚拟服务器）、应用（数据库、中间件等）、存储设备、虚拟化、综合配线等资源管理功能，并能实现</w:t>
            </w:r>
            <w:proofErr w:type="gramStart"/>
            <w:r>
              <w:rPr>
                <w:rFonts w:hint="eastAsia"/>
                <w:sz w:val="24"/>
                <w:szCs w:val="24"/>
              </w:rPr>
              <w:t>各资源</w:t>
            </w:r>
            <w:proofErr w:type="gramEnd"/>
            <w:r>
              <w:rPr>
                <w:rFonts w:hint="eastAsia"/>
                <w:sz w:val="24"/>
                <w:szCs w:val="24"/>
              </w:rPr>
              <w:t>的相互影响分析管理及联动。</w:t>
            </w:r>
          </w:p>
          <w:p w:rsidR="00824A21" w:rsidRDefault="00824A21" w:rsidP="00213B3B">
            <w:pPr>
              <w:spacing w:after="60"/>
              <w:rPr>
                <w:sz w:val="24"/>
                <w:szCs w:val="24"/>
              </w:rPr>
            </w:pPr>
            <w:r>
              <w:rPr>
                <w:rFonts w:hint="eastAsia"/>
                <w:sz w:val="24"/>
                <w:szCs w:val="24"/>
              </w:rPr>
              <w:t>4</w:t>
            </w:r>
            <w:r>
              <w:rPr>
                <w:rFonts w:hint="eastAsia"/>
                <w:sz w:val="24"/>
                <w:szCs w:val="24"/>
              </w:rPr>
              <w:t>、</w:t>
            </w:r>
            <w:r>
              <w:rPr>
                <w:rFonts w:ascii="宋体" w:hAnsi="宋体" w:hint="eastAsia"/>
                <w:sz w:val="24"/>
                <w:szCs w:val="24"/>
              </w:rPr>
              <w:t>系统具有用户分级权限管理功能，应可按角色进行系统权限分配以及各项管理资源（IT资源、拓扑图、配置、告警等等系统管理数据）权限分配。</w:t>
            </w:r>
          </w:p>
          <w:p w:rsidR="00824A21" w:rsidRDefault="00824A21" w:rsidP="00213B3B">
            <w:pPr>
              <w:spacing w:after="60"/>
              <w:rPr>
                <w:sz w:val="24"/>
                <w:szCs w:val="24"/>
              </w:rPr>
            </w:pPr>
            <w:r>
              <w:rPr>
                <w:rFonts w:hint="eastAsia"/>
                <w:sz w:val="24"/>
                <w:szCs w:val="24"/>
              </w:rPr>
              <w:t>5</w:t>
            </w:r>
            <w:r>
              <w:rPr>
                <w:rFonts w:hint="eastAsia"/>
                <w:sz w:val="24"/>
                <w:szCs w:val="24"/>
              </w:rPr>
              <w:t>、系统提供完整的备份、恢复机制。</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二、部署要求</w:t>
            </w:r>
          </w:p>
          <w:p w:rsidR="00824A21" w:rsidRDefault="00824A21" w:rsidP="00213B3B">
            <w:pPr>
              <w:spacing w:after="60"/>
              <w:rPr>
                <w:sz w:val="24"/>
                <w:szCs w:val="24"/>
              </w:rPr>
            </w:pPr>
            <w:r>
              <w:rPr>
                <w:rFonts w:hint="eastAsia"/>
                <w:sz w:val="24"/>
                <w:szCs w:val="24"/>
              </w:rPr>
              <w:t>1</w:t>
            </w:r>
            <w:r>
              <w:rPr>
                <w:rFonts w:hint="eastAsia"/>
                <w:sz w:val="24"/>
                <w:szCs w:val="24"/>
              </w:rPr>
              <w:t>、支持分布式部署，可实现成都两校区及峨</w:t>
            </w:r>
            <w:proofErr w:type="gramStart"/>
            <w:r>
              <w:rPr>
                <w:rFonts w:hint="eastAsia"/>
                <w:sz w:val="24"/>
                <w:szCs w:val="24"/>
              </w:rPr>
              <w:t>眉</w:t>
            </w:r>
            <w:proofErr w:type="gramEnd"/>
            <w:r>
              <w:rPr>
                <w:rFonts w:hint="eastAsia"/>
                <w:sz w:val="24"/>
                <w:szCs w:val="24"/>
              </w:rPr>
              <w:t>校区网络、主机等资源管理与监控采集。</w:t>
            </w:r>
          </w:p>
          <w:p w:rsidR="00824A21" w:rsidRDefault="00824A21" w:rsidP="00213B3B">
            <w:pPr>
              <w:spacing w:after="60"/>
              <w:rPr>
                <w:sz w:val="24"/>
                <w:szCs w:val="24"/>
              </w:rPr>
            </w:pPr>
            <w:r>
              <w:rPr>
                <w:rFonts w:hint="eastAsia"/>
                <w:sz w:val="24"/>
                <w:szCs w:val="24"/>
              </w:rPr>
              <w:t>2</w:t>
            </w:r>
            <w:r>
              <w:rPr>
                <w:rFonts w:hint="eastAsia"/>
                <w:sz w:val="24"/>
                <w:szCs w:val="24"/>
              </w:rPr>
              <w:t>、具备分级、分区域的权限管理，实现成都校区与峨眉校区管理人员分区域资源管理。</w:t>
            </w:r>
          </w:p>
          <w:p w:rsidR="00824A21" w:rsidRDefault="00824A21" w:rsidP="00213B3B">
            <w:pPr>
              <w:spacing w:after="60"/>
              <w:rPr>
                <w:sz w:val="24"/>
                <w:szCs w:val="24"/>
              </w:rPr>
            </w:pPr>
            <w:r>
              <w:rPr>
                <w:rFonts w:hint="eastAsia"/>
                <w:sz w:val="24"/>
                <w:szCs w:val="24"/>
              </w:rPr>
              <w:t>3</w:t>
            </w:r>
            <w:r>
              <w:rPr>
                <w:rFonts w:hint="eastAsia"/>
                <w:sz w:val="24"/>
                <w:szCs w:val="24"/>
              </w:rPr>
              <w:t>、系统具备部署在我校数据中心</w:t>
            </w:r>
            <w:r>
              <w:rPr>
                <w:rFonts w:hint="eastAsia"/>
                <w:sz w:val="24"/>
                <w:szCs w:val="24"/>
              </w:rPr>
              <w:t>VMWARE</w:t>
            </w:r>
            <w:r>
              <w:rPr>
                <w:rFonts w:hint="eastAsia"/>
                <w:sz w:val="24"/>
                <w:szCs w:val="24"/>
              </w:rPr>
              <w:t>虚拟服务器上的能力。</w:t>
            </w:r>
          </w:p>
          <w:p w:rsidR="00824A21" w:rsidRDefault="00824A21" w:rsidP="00213B3B">
            <w:pPr>
              <w:spacing w:after="60"/>
              <w:rPr>
                <w:sz w:val="24"/>
                <w:szCs w:val="24"/>
              </w:rPr>
            </w:pPr>
          </w:p>
          <w:p w:rsidR="00824A21" w:rsidRDefault="00824A21" w:rsidP="00213B3B">
            <w:pPr>
              <w:spacing w:after="60"/>
              <w:rPr>
                <w:b/>
                <w:sz w:val="24"/>
                <w:szCs w:val="24"/>
              </w:rPr>
            </w:pPr>
            <w:r>
              <w:rPr>
                <w:rFonts w:hint="eastAsia"/>
                <w:b/>
                <w:sz w:val="24"/>
                <w:szCs w:val="24"/>
              </w:rPr>
              <w:t>三、系统配置要求</w:t>
            </w:r>
          </w:p>
          <w:p w:rsidR="00824A21" w:rsidRDefault="00824A21" w:rsidP="00213B3B">
            <w:pPr>
              <w:spacing w:after="60"/>
              <w:rPr>
                <w:sz w:val="24"/>
                <w:szCs w:val="24"/>
              </w:rPr>
            </w:pPr>
            <w:r>
              <w:rPr>
                <w:rFonts w:hint="eastAsia"/>
                <w:sz w:val="24"/>
                <w:szCs w:val="24"/>
              </w:rPr>
              <w:t>1</w:t>
            </w:r>
            <w:r>
              <w:rPr>
                <w:rFonts w:hint="eastAsia"/>
                <w:sz w:val="24"/>
                <w:szCs w:val="24"/>
              </w:rPr>
              <w:t>、系统应包含但不限于以下功能：</w:t>
            </w:r>
          </w:p>
          <w:p w:rsidR="00824A21" w:rsidRDefault="00824A21" w:rsidP="00213B3B">
            <w:pPr>
              <w:spacing w:after="60"/>
              <w:ind w:firstLineChars="200" w:firstLine="480"/>
              <w:rPr>
                <w:sz w:val="24"/>
                <w:szCs w:val="24"/>
              </w:rPr>
            </w:pPr>
            <w:r>
              <w:rPr>
                <w:rFonts w:hint="eastAsia"/>
                <w:sz w:val="24"/>
                <w:szCs w:val="24"/>
              </w:rPr>
              <w:t>网络设备管理、网络拓扑管理、无线</w:t>
            </w:r>
            <w:r>
              <w:rPr>
                <w:rFonts w:hint="eastAsia"/>
                <w:sz w:val="24"/>
                <w:szCs w:val="24"/>
              </w:rPr>
              <w:t>WIFI</w:t>
            </w:r>
            <w:r>
              <w:rPr>
                <w:rFonts w:hint="eastAsia"/>
                <w:sz w:val="24"/>
                <w:szCs w:val="24"/>
              </w:rPr>
              <w:t>网络设备资源（包含但不限于</w:t>
            </w:r>
            <w:r>
              <w:rPr>
                <w:rFonts w:hint="eastAsia"/>
                <w:sz w:val="24"/>
                <w:szCs w:val="24"/>
              </w:rPr>
              <w:t>AC</w:t>
            </w:r>
            <w:r>
              <w:rPr>
                <w:rFonts w:hint="eastAsia"/>
                <w:sz w:val="24"/>
                <w:szCs w:val="24"/>
              </w:rPr>
              <w:t>、</w:t>
            </w:r>
            <w:r>
              <w:rPr>
                <w:rFonts w:hint="eastAsia"/>
                <w:sz w:val="24"/>
                <w:szCs w:val="24"/>
              </w:rPr>
              <w:t>POE</w:t>
            </w:r>
            <w:r>
              <w:rPr>
                <w:rFonts w:hint="eastAsia"/>
                <w:sz w:val="24"/>
                <w:szCs w:val="24"/>
              </w:rPr>
              <w:t>交换机、</w:t>
            </w:r>
            <w:proofErr w:type="spellStart"/>
            <w:r>
              <w:rPr>
                <w:rFonts w:hint="eastAsia"/>
                <w:sz w:val="24"/>
                <w:szCs w:val="24"/>
              </w:rPr>
              <w:t>FitAP</w:t>
            </w:r>
            <w:proofErr w:type="spellEnd"/>
            <w:r>
              <w:rPr>
                <w:rFonts w:hint="eastAsia"/>
                <w:sz w:val="24"/>
                <w:szCs w:val="24"/>
              </w:rPr>
              <w:t>、</w:t>
            </w:r>
            <w:proofErr w:type="spellStart"/>
            <w:r>
              <w:rPr>
                <w:rFonts w:hint="eastAsia"/>
                <w:sz w:val="24"/>
                <w:szCs w:val="24"/>
              </w:rPr>
              <w:t>FatAP</w:t>
            </w:r>
            <w:proofErr w:type="spellEnd"/>
            <w:r>
              <w:rPr>
                <w:rFonts w:hint="eastAsia"/>
                <w:sz w:val="24"/>
                <w:szCs w:val="24"/>
              </w:rPr>
              <w:t>、</w:t>
            </w:r>
            <w:r>
              <w:rPr>
                <w:rFonts w:hint="eastAsia"/>
                <w:sz w:val="24"/>
                <w:szCs w:val="24"/>
              </w:rPr>
              <w:t>WLAN</w:t>
            </w:r>
            <w:r>
              <w:rPr>
                <w:rFonts w:hint="eastAsia"/>
                <w:sz w:val="24"/>
                <w:szCs w:val="24"/>
              </w:rPr>
              <w:t>服务）管理、主机（含虚拟服务器）管理、应用管理（包含但不</w:t>
            </w:r>
            <w:r>
              <w:rPr>
                <w:rFonts w:hint="eastAsia"/>
                <w:sz w:val="24"/>
                <w:szCs w:val="24"/>
              </w:rPr>
              <w:lastRenderedPageBreak/>
              <w:t>限于数据库、应用服务器）、存储管理、虚拟化管理、业务系统监控、流量分析、告警管理、机房</w:t>
            </w:r>
            <w:r>
              <w:rPr>
                <w:rFonts w:hint="eastAsia"/>
                <w:sz w:val="24"/>
                <w:szCs w:val="24"/>
              </w:rPr>
              <w:t>3D</w:t>
            </w:r>
            <w:r>
              <w:rPr>
                <w:rFonts w:hint="eastAsia"/>
                <w:sz w:val="24"/>
                <w:szCs w:val="24"/>
              </w:rPr>
              <w:t>可视化及管理、日志管理、网络配置备份管理、自动巡检、端到端追踪管理、综合配线管理、数据分析报表；</w:t>
            </w:r>
          </w:p>
          <w:p w:rsidR="00824A21" w:rsidRDefault="00824A21" w:rsidP="00213B3B">
            <w:pPr>
              <w:spacing w:after="60"/>
              <w:rPr>
                <w:sz w:val="24"/>
                <w:szCs w:val="24"/>
              </w:rPr>
            </w:pPr>
            <w:r>
              <w:rPr>
                <w:rFonts w:hint="eastAsia"/>
                <w:sz w:val="24"/>
                <w:szCs w:val="24"/>
              </w:rPr>
              <w:t>2</w:t>
            </w:r>
            <w:r>
              <w:rPr>
                <w:rFonts w:hint="eastAsia"/>
                <w:sz w:val="24"/>
                <w:szCs w:val="24"/>
              </w:rPr>
              <w:t>、★配置规模要求：</w:t>
            </w:r>
          </w:p>
          <w:p w:rsidR="00824A21" w:rsidRDefault="00824A21" w:rsidP="00213B3B">
            <w:pPr>
              <w:pStyle w:val="ListParagraph"/>
              <w:spacing w:after="60"/>
              <w:ind w:left="360" w:firstLineChars="0" w:firstLine="0"/>
              <w:rPr>
                <w:sz w:val="24"/>
              </w:rPr>
            </w:pPr>
            <w:r>
              <w:rPr>
                <w:rFonts w:hint="eastAsia"/>
                <w:sz w:val="24"/>
              </w:rPr>
              <w:t>网络设备管理授权数≥</w:t>
            </w:r>
            <w:r>
              <w:rPr>
                <w:rFonts w:hint="eastAsia"/>
                <w:sz w:val="24"/>
              </w:rPr>
              <w:t>3000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无线</w:t>
            </w:r>
            <w:r>
              <w:rPr>
                <w:rFonts w:hint="eastAsia"/>
                <w:sz w:val="24"/>
              </w:rPr>
              <w:t>AP</w:t>
            </w:r>
            <w:r>
              <w:rPr>
                <w:rFonts w:hint="eastAsia"/>
                <w:sz w:val="24"/>
              </w:rPr>
              <w:t>管理授权数≥</w:t>
            </w:r>
            <w:r>
              <w:rPr>
                <w:rFonts w:hint="eastAsia"/>
                <w:sz w:val="24"/>
              </w:rPr>
              <w:t>3000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主机、应用管理授权数≥</w:t>
            </w:r>
            <w:r>
              <w:rPr>
                <w:rFonts w:hint="eastAsia"/>
                <w:sz w:val="24"/>
              </w:rPr>
              <w:t>50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业务系统监控授权数≥</w:t>
            </w:r>
            <w:r>
              <w:rPr>
                <w:rFonts w:hint="eastAsia"/>
                <w:sz w:val="24"/>
              </w:rPr>
              <w:t>500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流量分析端口授权数≥</w:t>
            </w:r>
            <w:r>
              <w:rPr>
                <w:rFonts w:hint="eastAsia"/>
                <w:sz w:val="24"/>
              </w:rPr>
              <w:t>20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日志管理设备授权数≥</w:t>
            </w:r>
            <w:r>
              <w:rPr>
                <w:rFonts w:hint="eastAsia"/>
                <w:sz w:val="24"/>
              </w:rPr>
              <w:t>3000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网络配置备份授权数≥</w:t>
            </w:r>
            <w:r>
              <w:rPr>
                <w:rFonts w:hint="eastAsia"/>
                <w:sz w:val="24"/>
              </w:rPr>
              <w:t>3000</w:t>
            </w:r>
            <w:r>
              <w:rPr>
                <w:rFonts w:hint="eastAsia"/>
                <w:sz w:val="24"/>
              </w:rPr>
              <w:t>个；</w:t>
            </w:r>
          </w:p>
          <w:p w:rsidR="00824A21" w:rsidRDefault="00824A21" w:rsidP="00213B3B">
            <w:pPr>
              <w:pStyle w:val="ListParagraph"/>
              <w:spacing w:after="60"/>
              <w:ind w:left="360" w:firstLineChars="0" w:firstLine="0"/>
              <w:rPr>
                <w:sz w:val="24"/>
              </w:rPr>
            </w:pPr>
            <w:r>
              <w:rPr>
                <w:rFonts w:hint="eastAsia"/>
                <w:sz w:val="24"/>
              </w:rPr>
              <w:t>3D</w:t>
            </w:r>
            <w:r>
              <w:rPr>
                <w:rFonts w:hint="eastAsia"/>
                <w:sz w:val="24"/>
              </w:rPr>
              <w:t>机房管理授权数≥</w:t>
            </w:r>
            <w:r>
              <w:rPr>
                <w:rFonts w:hint="eastAsia"/>
                <w:sz w:val="24"/>
              </w:rPr>
              <w:t>50</w:t>
            </w:r>
            <w:r>
              <w:rPr>
                <w:rFonts w:hint="eastAsia"/>
                <w:sz w:val="24"/>
              </w:rPr>
              <w:t>个；定制化</w:t>
            </w:r>
            <w:r>
              <w:rPr>
                <w:rFonts w:hint="eastAsia"/>
                <w:sz w:val="24"/>
              </w:rPr>
              <w:t>3D</w:t>
            </w:r>
            <w:r>
              <w:rPr>
                <w:rFonts w:hint="eastAsia"/>
                <w:sz w:val="24"/>
              </w:rPr>
              <w:t>机房建模≥</w:t>
            </w:r>
            <w:r>
              <w:rPr>
                <w:rFonts w:hint="eastAsia"/>
                <w:sz w:val="24"/>
              </w:rPr>
              <w:t>3</w:t>
            </w:r>
            <w:r>
              <w:rPr>
                <w:rFonts w:hint="eastAsia"/>
                <w:sz w:val="24"/>
              </w:rPr>
              <w:t>个，且每个建模机房面积不小于</w:t>
            </w:r>
            <w:r>
              <w:rPr>
                <w:rFonts w:hint="eastAsia"/>
                <w:sz w:val="24"/>
              </w:rPr>
              <w:t>800</w:t>
            </w:r>
            <w:r>
              <w:rPr>
                <w:rFonts w:hint="eastAsia"/>
                <w:sz w:val="24"/>
              </w:rPr>
              <w:t>平米；</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四、网络设备资源管理</w:t>
            </w:r>
          </w:p>
          <w:p w:rsidR="00824A21" w:rsidRDefault="00824A21" w:rsidP="00213B3B">
            <w:pPr>
              <w:spacing w:after="60"/>
              <w:rPr>
                <w:sz w:val="24"/>
                <w:szCs w:val="24"/>
              </w:rPr>
            </w:pPr>
            <w:r>
              <w:rPr>
                <w:rFonts w:hint="eastAsia"/>
                <w:sz w:val="24"/>
                <w:szCs w:val="24"/>
              </w:rPr>
              <w:t>1</w:t>
            </w:r>
            <w:r>
              <w:rPr>
                <w:rFonts w:hint="eastAsia"/>
                <w:sz w:val="24"/>
                <w:szCs w:val="24"/>
              </w:rPr>
              <w:t>、★具备对思科、华为、锐捷、</w:t>
            </w:r>
            <w:r>
              <w:rPr>
                <w:rFonts w:hint="eastAsia"/>
                <w:sz w:val="24"/>
                <w:szCs w:val="24"/>
              </w:rPr>
              <w:t>H3C</w:t>
            </w:r>
            <w:r>
              <w:rPr>
                <w:rFonts w:hint="eastAsia"/>
                <w:sz w:val="24"/>
                <w:szCs w:val="24"/>
              </w:rPr>
              <w:t>、中兴、迈普、迪普等厂家的网络设备进行发现监控，监控内容包括但不限于设备性能、吞吐量，端口流量、端口丢包率、广播包速率，链路通断等。</w:t>
            </w:r>
          </w:p>
          <w:p w:rsidR="00824A21" w:rsidRDefault="00824A21" w:rsidP="00213B3B">
            <w:pPr>
              <w:spacing w:after="60"/>
              <w:rPr>
                <w:sz w:val="24"/>
                <w:szCs w:val="24"/>
              </w:rPr>
            </w:pPr>
            <w:r>
              <w:rPr>
                <w:rFonts w:hint="eastAsia"/>
                <w:sz w:val="24"/>
                <w:szCs w:val="24"/>
              </w:rPr>
              <w:t>2</w:t>
            </w:r>
            <w:r>
              <w:rPr>
                <w:rFonts w:hint="eastAsia"/>
                <w:sz w:val="24"/>
                <w:szCs w:val="24"/>
              </w:rPr>
              <w:t>、具备对多厂商、多类型、多版本网络设备的统一管理，构成网络设备资源库。</w:t>
            </w:r>
          </w:p>
          <w:p w:rsidR="00824A21" w:rsidRDefault="00824A21" w:rsidP="00213B3B">
            <w:pPr>
              <w:spacing w:after="60"/>
              <w:rPr>
                <w:sz w:val="24"/>
                <w:szCs w:val="24"/>
              </w:rPr>
            </w:pPr>
            <w:r>
              <w:rPr>
                <w:rFonts w:hint="eastAsia"/>
                <w:sz w:val="24"/>
                <w:szCs w:val="24"/>
              </w:rPr>
              <w:t>3</w:t>
            </w:r>
            <w:r>
              <w:rPr>
                <w:rFonts w:hint="eastAsia"/>
                <w:sz w:val="24"/>
                <w:szCs w:val="24"/>
              </w:rPr>
              <w:t>、具备单独的资源库管理菜单，资源库应可按照资源状态、事件级别、资源类别、厂商品牌等项目自动分组显示。</w:t>
            </w:r>
          </w:p>
          <w:p w:rsidR="00824A21" w:rsidRDefault="00824A21" w:rsidP="00213B3B">
            <w:pPr>
              <w:spacing w:after="60"/>
              <w:rPr>
                <w:sz w:val="24"/>
                <w:szCs w:val="24"/>
              </w:rPr>
            </w:pPr>
            <w:r>
              <w:rPr>
                <w:rFonts w:hint="eastAsia"/>
                <w:sz w:val="24"/>
                <w:szCs w:val="24"/>
              </w:rPr>
              <w:t>4</w:t>
            </w:r>
            <w:r>
              <w:rPr>
                <w:rFonts w:hint="eastAsia"/>
                <w:sz w:val="24"/>
                <w:szCs w:val="24"/>
              </w:rPr>
              <w:t>、资源</w:t>
            </w:r>
            <w:proofErr w:type="gramStart"/>
            <w:r>
              <w:rPr>
                <w:rFonts w:hint="eastAsia"/>
                <w:sz w:val="24"/>
                <w:szCs w:val="24"/>
              </w:rPr>
              <w:t>库具备</w:t>
            </w:r>
            <w:proofErr w:type="gramEnd"/>
            <w:r>
              <w:rPr>
                <w:rFonts w:hint="eastAsia"/>
                <w:sz w:val="24"/>
                <w:szCs w:val="24"/>
              </w:rPr>
              <w:t>设置资源组功能，可以对资源任意分组。</w:t>
            </w:r>
          </w:p>
          <w:p w:rsidR="00824A21" w:rsidRDefault="00824A21" w:rsidP="00213B3B">
            <w:pPr>
              <w:spacing w:after="60"/>
              <w:rPr>
                <w:sz w:val="24"/>
                <w:szCs w:val="24"/>
              </w:rPr>
            </w:pPr>
            <w:r>
              <w:rPr>
                <w:rFonts w:hint="eastAsia"/>
                <w:sz w:val="24"/>
                <w:szCs w:val="24"/>
              </w:rPr>
              <w:t>5</w:t>
            </w:r>
            <w:r>
              <w:rPr>
                <w:rFonts w:hint="eastAsia"/>
                <w:sz w:val="24"/>
                <w:szCs w:val="24"/>
              </w:rPr>
              <w:t>、资源库支持多条件组合查询网络设备资源，查询条件至少应包含：资源名称、资源</w:t>
            </w:r>
            <w:r>
              <w:rPr>
                <w:rFonts w:hint="eastAsia"/>
                <w:sz w:val="24"/>
                <w:szCs w:val="24"/>
              </w:rPr>
              <w:t>IP</w:t>
            </w:r>
            <w:r>
              <w:rPr>
                <w:rFonts w:hint="eastAsia"/>
                <w:sz w:val="24"/>
                <w:szCs w:val="24"/>
              </w:rPr>
              <w:t>地址、设备厂商、资源状态。</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6</w:t>
            </w:r>
            <w:r>
              <w:rPr>
                <w:rFonts w:hint="eastAsia"/>
                <w:sz w:val="24"/>
                <w:szCs w:val="24"/>
              </w:rPr>
              <w:t>、网络资源详情信息应全部显示出监控接口信息、性能信息、</w:t>
            </w:r>
            <w:r>
              <w:rPr>
                <w:rFonts w:hint="eastAsia"/>
                <w:sz w:val="24"/>
                <w:szCs w:val="24"/>
              </w:rPr>
              <w:t>VLAN</w:t>
            </w:r>
            <w:r>
              <w:rPr>
                <w:rFonts w:hint="eastAsia"/>
                <w:sz w:val="24"/>
                <w:szCs w:val="24"/>
              </w:rPr>
              <w:t>表、</w:t>
            </w:r>
            <w:r>
              <w:rPr>
                <w:rFonts w:hint="eastAsia"/>
                <w:sz w:val="24"/>
                <w:szCs w:val="24"/>
              </w:rPr>
              <w:t>ARP</w:t>
            </w:r>
            <w:r>
              <w:rPr>
                <w:rFonts w:hint="eastAsia"/>
                <w:sz w:val="24"/>
                <w:szCs w:val="24"/>
              </w:rPr>
              <w:t>表、路由表等；且可直接打开对应设备告警信息、拓扑图定位、面板图、日志信息等。并支持用户拖拽自定义显示页面。</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7</w:t>
            </w:r>
            <w:r>
              <w:rPr>
                <w:rFonts w:hint="eastAsia"/>
                <w:sz w:val="24"/>
                <w:szCs w:val="24"/>
              </w:rPr>
              <w:t>、提供常用的网络工具，包含但不限于</w:t>
            </w:r>
            <w:r>
              <w:rPr>
                <w:rFonts w:hint="eastAsia"/>
                <w:sz w:val="24"/>
                <w:szCs w:val="24"/>
              </w:rPr>
              <w:t>Ping</w:t>
            </w:r>
            <w:r>
              <w:rPr>
                <w:rFonts w:hint="eastAsia"/>
                <w:sz w:val="24"/>
                <w:szCs w:val="24"/>
              </w:rPr>
              <w:t>、</w:t>
            </w:r>
            <w:r>
              <w:rPr>
                <w:rFonts w:hint="eastAsia"/>
                <w:sz w:val="24"/>
                <w:szCs w:val="24"/>
              </w:rPr>
              <w:t>Telnet/SSH</w:t>
            </w:r>
            <w:r>
              <w:rPr>
                <w:rFonts w:hint="eastAsia"/>
                <w:sz w:val="24"/>
                <w:szCs w:val="24"/>
              </w:rPr>
              <w:t>、</w:t>
            </w:r>
            <w:r>
              <w:rPr>
                <w:rFonts w:hint="eastAsia"/>
                <w:sz w:val="24"/>
                <w:szCs w:val="24"/>
              </w:rPr>
              <w:t>SNMP Test</w:t>
            </w:r>
            <w:r>
              <w:rPr>
                <w:rFonts w:hint="eastAsia"/>
                <w:sz w:val="24"/>
                <w:szCs w:val="24"/>
              </w:rPr>
              <w:t>、</w:t>
            </w:r>
            <w:r>
              <w:rPr>
                <w:rFonts w:hint="eastAsia"/>
                <w:sz w:val="24"/>
                <w:szCs w:val="24"/>
              </w:rPr>
              <w:t>MIB browser</w:t>
            </w:r>
            <w:r>
              <w:rPr>
                <w:rFonts w:hint="eastAsia"/>
                <w:sz w:val="24"/>
                <w:szCs w:val="24"/>
              </w:rPr>
              <w:t>、</w:t>
            </w:r>
            <w:r>
              <w:rPr>
                <w:rFonts w:hint="eastAsia"/>
                <w:sz w:val="24"/>
                <w:szCs w:val="24"/>
              </w:rPr>
              <w:t>Web</w:t>
            </w:r>
            <w:r>
              <w:rPr>
                <w:rFonts w:hint="eastAsia"/>
                <w:sz w:val="24"/>
                <w:szCs w:val="24"/>
              </w:rPr>
              <w:lastRenderedPageBreak/>
              <w:t>管理、</w:t>
            </w:r>
            <w:proofErr w:type="spellStart"/>
            <w:r>
              <w:rPr>
                <w:rFonts w:hint="eastAsia"/>
                <w:sz w:val="24"/>
                <w:szCs w:val="24"/>
              </w:rPr>
              <w:t>RemotePing</w:t>
            </w:r>
            <w:proofErr w:type="spellEnd"/>
            <w:r>
              <w:rPr>
                <w:rFonts w:hint="eastAsia"/>
                <w:sz w:val="24"/>
                <w:szCs w:val="24"/>
              </w:rPr>
              <w:t>等。</w:t>
            </w:r>
          </w:p>
          <w:p w:rsidR="00824A21" w:rsidRDefault="00824A21" w:rsidP="00213B3B">
            <w:pPr>
              <w:spacing w:after="60"/>
              <w:rPr>
                <w:sz w:val="24"/>
                <w:szCs w:val="24"/>
              </w:rPr>
            </w:pPr>
            <w:r>
              <w:rPr>
                <w:rFonts w:hint="eastAsia"/>
                <w:sz w:val="24"/>
                <w:szCs w:val="24"/>
              </w:rPr>
              <w:t>8</w:t>
            </w:r>
            <w:r>
              <w:rPr>
                <w:rFonts w:hint="eastAsia"/>
                <w:sz w:val="24"/>
                <w:szCs w:val="24"/>
              </w:rPr>
              <w:t>、多接口地址的三层网络设备应发现为单个资源，不得显示为多台设备，且须发现三层设备的所有接口</w:t>
            </w:r>
            <w:r>
              <w:rPr>
                <w:rFonts w:hint="eastAsia"/>
                <w:sz w:val="24"/>
                <w:szCs w:val="24"/>
              </w:rPr>
              <w:t>IP</w:t>
            </w:r>
            <w:r>
              <w:rPr>
                <w:rFonts w:hint="eastAsia"/>
                <w:sz w:val="24"/>
                <w:szCs w:val="24"/>
              </w:rPr>
              <w:t>地址。</w:t>
            </w:r>
          </w:p>
          <w:p w:rsidR="00824A21" w:rsidRDefault="00824A21" w:rsidP="00213B3B">
            <w:pPr>
              <w:spacing w:after="60"/>
              <w:rPr>
                <w:sz w:val="24"/>
                <w:szCs w:val="24"/>
              </w:rPr>
            </w:pPr>
            <w:r>
              <w:rPr>
                <w:rFonts w:hint="eastAsia"/>
                <w:sz w:val="24"/>
                <w:szCs w:val="24"/>
              </w:rPr>
              <w:t>9</w:t>
            </w:r>
            <w:r>
              <w:rPr>
                <w:rFonts w:hint="eastAsia"/>
                <w:sz w:val="24"/>
                <w:szCs w:val="24"/>
              </w:rPr>
              <w:t>、具备资源权限管理，可按资源组、设备资源赋权，便于分区域管理。</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五、网络拓扑管理</w:t>
            </w:r>
          </w:p>
          <w:p w:rsidR="00824A21" w:rsidRDefault="00824A21" w:rsidP="00213B3B">
            <w:pPr>
              <w:spacing w:after="60"/>
              <w:rPr>
                <w:sz w:val="24"/>
                <w:szCs w:val="24"/>
              </w:rPr>
            </w:pPr>
            <w:r>
              <w:rPr>
                <w:rFonts w:hint="eastAsia"/>
                <w:sz w:val="24"/>
                <w:szCs w:val="24"/>
              </w:rPr>
              <w:t>1</w:t>
            </w:r>
            <w:r>
              <w:rPr>
                <w:rFonts w:hint="eastAsia"/>
                <w:sz w:val="24"/>
                <w:szCs w:val="24"/>
              </w:rPr>
              <w:t>、★自动发现二、三层网络设备，自动计算并生成网络拓扑图，对于三层设备发现为一台，不得发现为多台设备。</w:t>
            </w:r>
          </w:p>
          <w:p w:rsidR="00824A21" w:rsidRDefault="00824A21" w:rsidP="00213B3B">
            <w:pPr>
              <w:spacing w:after="60"/>
              <w:rPr>
                <w:sz w:val="24"/>
                <w:szCs w:val="24"/>
              </w:rPr>
            </w:pPr>
            <w:r>
              <w:rPr>
                <w:rFonts w:hint="eastAsia"/>
                <w:sz w:val="24"/>
                <w:szCs w:val="24"/>
              </w:rPr>
              <w:t>2</w:t>
            </w:r>
            <w:r>
              <w:rPr>
                <w:rFonts w:hint="eastAsia"/>
                <w:sz w:val="24"/>
                <w:szCs w:val="24"/>
              </w:rPr>
              <w:t>、支持拓扑更新；支持建立子拓扑；支持自定义拓扑；支持拓扑图上网络节点隐藏显示。</w:t>
            </w:r>
            <w:r>
              <w:rPr>
                <w:rFonts w:hint="eastAsia"/>
                <w:sz w:val="24"/>
                <w:szCs w:val="24"/>
              </w:rPr>
              <w:t xml:space="preserve"> </w:t>
            </w:r>
          </w:p>
          <w:p w:rsidR="00824A21" w:rsidRDefault="00824A21" w:rsidP="00213B3B">
            <w:pPr>
              <w:spacing w:after="60"/>
              <w:rPr>
                <w:sz w:val="24"/>
                <w:szCs w:val="24"/>
              </w:rPr>
            </w:pPr>
            <w:r>
              <w:rPr>
                <w:rFonts w:hint="eastAsia"/>
                <w:sz w:val="24"/>
                <w:szCs w:val="24"/>
              </w:rPr>
              <w:t>3</w:t>
            </w:r>
            <w:r>
              <w:rPr>
                <w:rFonts w:hint="eastAsia"/>
                <w:sz w:val="24"/>
                <w:szCs w:val="24"/>
              </w:rPr>
              <w:t>、具备拓扑自动布局功能，可以实现拓扑设备按照树形布局、星形布局、选定范围星形布局、鹰眼等多种方式布局，支持添加和更改拓扑背景图片。</w:t>
            </w:r>
          </w:p>
          <w:p w:rsidR="00824A21" w:rsidRDefault="00824A21" w:rsidP="00213B3B">
            <w:pPr>
              <w:spacing w:after="60"/>
              <w:rPr>
                <w:sz w:val="24"/>
                <w:szCs w:val="24"/>
              </w:rPr>
            </w:pPr>
            <w:r>
              <w:rPr>
                <w:sz w:val="24"/>
                <w:szCs w:val="24"/>
              </w:rPr>
              <w:t>4</w:t>
            </w:r>
            <w:r>
              <w:rPr>
                <w:rFonts w:hint="eastAsia"/>
                <w:sz w:val="24"/>
                <w:szCs w:val="24"/>
              </w:rPr>
              <w:t>、▲系统具备拓扑事件播放功能，可以实现设备跟踪</w:t>
            </w:r>
            <w:proofErr w:type="gramStart"/>
            <w:r>
              <w:rPr>
                <w:rFonts w:hint="eastAsia"/>
                <w:sz w:val="24"/>
                <w:szCs w:val="24"/>
              </w:rPr>
              <w:t>式事件</w:t>
            </w:r>
            <w:proofErr w:type="gramEnd"/>
            <w:r>
              <w:rPr>
                <w:rFonts w:hint="eastAsia"/>
                <w:sz w:val="24"/>
                <w:szCs w:val="24"/>
              </w:rPr>
              <w:t>播放功能，在拓扑图中设备较多的情况下可自动搜索出故障设备并以动画方式进行跟踪呈现。</w:t>
            </w:r>
          </w:p>
          <w:p w:rsidR="00824A21" w:rsidRDefault="00824A21" w:rsidP="00213B3B">
            <w:pPr>
              <w:spacing w:after="60"/>
              <w:rPr>
                <w:sz w:val="24"/>
                <w:szCs w:val="24"/>
              </w:rPr>
            </w:pPr>
            <w:r>
              <w:rPr>
                <w:sz w:val="24"/>
                <w:szCs w:val="24"/>
              </w:rPr>
              <w:t>5</w:t>
            </w:r>
            <w:r>
              <w:rPr>
                <w:rFonts w:hint="eastAsia"/>
                <w:sz w:val="24"/>
                <w:szCs w:val="24"/>
              </w:rPr>
              <w:t>、具备拓扑权限管理，支持限定设备查看和操作的范围，保证设备的安全性。</w:t>
            </w:r>
          </w:p>
          <w:p w:rsidR="00824A21" w:rsidRDefault="00824A21" w:rsidP="00213B3B">
            <w:pPr>
              <w:spacing w:after="60"/>
              <w:rPr>
                <w:sz w:val="24"/>
                <w:szCs w:val="24"/>
              </w:rPr>
            </w:pPr>
            <w:r>
              <w:rPr>
                <w:sz w:val="24"/>
                <w:szCs w:val="24"/>
              </w:rPr>
              <w:t>6</w:t>
            </w:r>
            <w:r>
              <w:rPr>
                <w:rFonts w:hint="eastAsia"/>
                <w:sz w:val="24"/>
                <w:szCs w:val="24"/>
              </w:rPr>
              <w:t>、在拓扑图中可实时对某台设备的</w:t>
            </w:r>
            <w:r>
              <w:rPr>
                <w:rFonts w:hint="eastAsia"/>
                <w:sz w:val="24"/>
                <w:szCs w:val="24"/>
              </w:rPr>
              <w:t>CPU</w:t>
            </w:r>
            <w:r>
              <w:rPr>
                <w:rFonts w:hint="eastAsia"/>
                <w:sz w:val="24"/>
                <w:szCs w:val="24"/>
              </w:rPr>
              <w:t>、内存、</w:t>
            </w:r>
            <w:r>
              <w:rPr>
                <w:rFonts w:hint="eastAsia"/>
                <w:sz w:val="24"/>
                <w:szCs w:val="24"/>
              </w:rPr>
              <w:t>ping</w:t>
            </w:r>
            <w:r>
              <w:rPr>
                <w:rFonts w:hint="eastAsia"/>
                <w:sz w:val="24"/>
                <w:szCs w:val="24"/>
              </w:rPr>
              <w:t>时延、总流量等进行数据分析，并能设置数据采集周期。</w:t>
            </w:r>
          </w:p>
          <w:p w:rsidR="00824A21" w:rsidRDefault="00824A21" w:rsidP="00213B3B">
            <w:pPr>
              <w:spacing w:after="60"/>
              <w:rPr>
                <w:sz w:val="24"/>
                <w:szCs w:val="24"/>
              </w:rPr>
            </w:pPr>
            <w:r>
              <w:rPr>
                <w:sz w:val="24"/>
                <w:szCs w:val="24"/>
              </w:rPr>
              <w:t>7</w:t>
            </w:r>
            <w:r>
              <w:rPr>
                <w:rFonts w:hint="eastAsia"/>
                <w:sz w:val="24"/>
                <w:szCs w:val="24"/>
              </w:rPr>
              <w:t>、▲可在拓扑图中快速查看某台设备所关联的互联设备，互联设备以高亮形式呈现出来。</w:t>
            </w:r>
          </w:p>
          <w:p w:rsidR="00824A21" w:rsidRDefault="00824A21" w:rsidP="00213B3B">
            <w:pPr>
              <w:spacing w:after="60"/>
              <w:rPr>
                <w:sz w:val="24"/>
                <w:szCs w:val="24"/>
              </w:rPr>
            </w:pPr>
            <w:r>
              <w:rPr>
                <w:sz w:val="24"/>
                <w:szCs w:val="24"/>
              </w:rPr>
              <w:t>8</w:t>
            </w:r>
            <w:r>
              <w:rPr>
                <w:rFonts w:hint="eastAsia"/>
                <w:sz w:val="24"/>
                <w:szCs w:val="24"/>
              </w:rPr>
              <w:t>、▲可在拓扑图中对设备进行机房定位，可直接跳转至</w:t>
            </w:r>
            <w:r>
              <w:rPr>
                <w:rFonts w:hint="eastAsia"/>
                <w:sz w:val="24"/>
                <w:szCs w:val="24"/>
              </w:rPr>
              <w:t>3D</w:t>
            </w:r>
            <w:r>
              <w:rPr>
                <w:rFonts w:hint="eastAsia"/>
                <w:sz w:val="24"/>
                <w:szCs w:val="24"/>
              </w:rPr>
              <w:t>机房中机柜的位置。</w:t>
            </w:r>
          </w:p>
          <w:p w:rsidR="00824A21" w:rsidRDefault="00824A21" w:rsidP="00213B3B">
            <w:pPr>
              <w:spacing w:after="60"/>
              <w:rPr>
                <w:sz w:val="24"/>
                <w:szCs w:val="24"/>
              </w:rPr>
            </w:pPr>
            <w:r>
              <w:rPr>
                <w:sz w:val="24"/>
                <w:szCs w:val="24"/>
              </w:rPr>
              <w:t>9</w:t>
            </w:r>
            <w:r>
              <w:rPr>
                <w:rFonts w:hint="eastAsia"/>
                <w:sz w:val="24"/>
                <w:szCs w:val="24"/>
              </w:rPr>
              <w:t>、▲可全屏拓扑图，并可多张拓扑图轮询播放</w:t>
            </w:r>
          </w:p>
          <w:p w:rsidR="00824A21" w:rsidRDefault="00824A21" w:rsidP="00213B3B">
            <w:pPr>
              <w:spacing w:after="60"/>
              <w:rPr>
                <w:sz w:val="24"/>
                <w:szCs w:val="24"/>
              </w:rPr>
            </w:pPr>
            <w:r>
              <w:rPr>
                <w:sz w:val="24"/>
                <w:szCs w:val="24"/>
              </w:rPr>
              <w:t>10</w:t>
            </w:r>
            <w:r>
              <w:rPr>
                <w:rFonts w:hint="eastAsia"/>
                <w:sz w:val="24"/>
                <w:szCs w:val="24"/>
              </w:rPr>
              <w:t>、在拓扑图中添加新设备时，须从设备资源库中搜索已监控资源添加到拓扑图中，搜索方式可通过名称、</w:t>
            </w:r>
            <w:r>
              <w:rPr>
                <w:rFonts w:hint="eastAsia"/>
                <w:sz w:val="24"/>
                <w:szCs w:val="24"/>
              </w:rPr>
              <w:t>IP</w:t>
            </w:r>
            <w:r>
              <w:rPr>
                <w:rFonts w:hint="eastAsia"/>
                <w:sz w:val="24"/>
                <w:szCs w:val="24"/>
              </w:rPr>
              <w:t>地址、资源类型等。</w:t>
            </w:r>
          </w:p>
          <w:p w:rsidR="00824A21" w:rsidRDefault="00824A21" w:rsidP="00213B3B">
            <w:pPr>
              <w:spacing w:after="60"/>
              <w:rPr>
                <w:sz w:val="24"/>
                <w:szCs w:val="24"/>
              </w:rPr>
            </w:pPr>
          </w:p>
          <w:p w:rsidR="00824A21" w:rsidRDefault="00824A21" w:rsidP="00213B3B">
            <w:pPr>
              <w:spacing w:after="60"/>
              <w:rPr>
                <w:b/>
                <w:sz w:val="24"/>
                <w:szCs w:val="24"/>
              </w:rPr>
            </w:pPr>
            <w:r>
              <w:rPr>
                <w:rFonts w:hint="eastAsia"/>
                <w:b/>
                <w:sz w:val="24"/>
                <w:szCs w:val="24"/>
              </w:rPr>
              <w:t>六、无线</w:t>
            </w:r>
            <w:r>
              <w:rPr>
                <w:b/>
                <w:sz w:val="24"/>
                <w:szCs w:val="24"/>
              </w:rPr>
              <w:t>网络</w:t>
            </w:r>
            <w:r>
              <w:rPr>
                <w:rFonts w:hint="eastAsia"/>
                <w:b/>
                <w:sz w:val="24"/>
                <w:szCs w:val="24"/>
              </w:rPr>
              <w:t>管理</w:t>
            </w:r>
          </w:p>
          <w:p w:rsidR="00824A21" w:rsidRDefault="00824A21" w:rsidP="00213B3B">
            <w:pPr>
              <w:spacing w:after="60"/>
              <w:rPr>
                <w:sz w:val="24"/>
                <w:szCs w:val="24"/>
              </w:rPr>
            </w:pPr>
            <w:r>
              <w:rPr>
                <w:rFonts w:hint="eastAsia"/>
                <w:sz w:val="24"/>
                <w:szCs w:val="24"/>
              </w:rPr>
              <w:t>1</w:t>
            </w:r>
            <w:r>
              <w:rPr>
                <w:rFonts w:hint="eastAsia"/>
                <w:sz w:val="24"/>
                <w:szCs w:val="24"/>
              </w:rPr>
              <w:t>、具备对主流的思科、华为、华三、锐捷、中兴、</w:t>
            </w:r>
            <w:r>
              <w:rPr>
                <w:rFonts w:hint="eastAsia"/>
                <w:sz w:val="24"/>
                <w:szCs w:val="24"/>
              </w:rPr>
              <w:t>juniper</w:t>
            </w:r>
            <w:r>
              <w:rPr>
                <w:rFonts w:hint="eastAsia"/>
                <w:sz w:val="24"/>
                <w:szCs w:val="24"/>
              </w:rPr>
              <w:t>、</w:t>
            </w:r>
            <w:r>
              <w:rPr>
                <w:rFonts w:hint="eastAsia"/>
                <w:sz w:val="24"/>
                <w:szCs w:val="24"/>
              </w:rPr>
              <w:t>Aruba</w:t>
            </w:r>
            <w:r>
              <w:rPr>
                <w:rFonts w:hint="eastAsia"/>
                <w:sz w:val="24"/>
                <w:szCs w:val="24"/>
              </w:rPr>
              <w:t>等无线设备进行监控</w:t>
            </w:r>
            <w:r>
              <w:rPr>
                <w:rFonts w:hint="eastAsia"/>
                <w:b/>
                <w:sz w:val="24"/>
                <w:szCs w:val="24"/>
              </w:rPr>
              <w:t>（提供产品功能截图）</w:t>
            </w:r>
            <w:r>
              <w:rPr>
                <w:rFonts w:hint="eastAsia"/>
                <w:sz w:val="24"/>
                <w:szCs w:val="24"/>
              </w:rPr>
              <w:t>。</w:t>
            </w:r>
          </w:p>
          <w:p w:rsidR="00824A21" w:rsidRDefault="00824A21" w:rsidP="00213B3B">
            <w:pPr>
              <w:spacing w:after="60"/>
              <w:rPr>
                <w:sz w:val="24"/>
                <w:szCs w:val="24"/>
              </w:rPr>
            </w:pPr>
            <w:r>
              <w:rPr>
                <w:rFonts w:hint="eastAsia"/>
                <w:sz w:val="24"/>
                <w:szCs w:val="24"/>
              </w:rPr>
              <w:t>2</w:t>
            </w:r>
            <w:r>
              <w:rPr>
                <w:rFonts w:hint="eastAsia"/>
                <w:sz w:val="24"/>
                <w:szCs w:val="24"/>
              </w:rPr>
              <w:t>、</w:t>
            </w:r>
            <w:proofErr w:type="gramStart"/>
            <w:r>
              <w:rPr>
                <w:rFonts w:hint="eastAsia"/>
                <w:sz w:val="24"/>
                <w:szCs w:val="24"/>
              </w:rPr>
              <w:t>须支持</w:t>
            </w:r>
            <w:proofErr w:type="gramEnd"/>
            <w:r>
              <w:rPr>
                <w:rFonts w:hint="eastAsia"/>
                <w:sz w:val="24"/>
                <w:szCs w:val="24"/>
              </w:rPr>
              <w:t>802.11ac</w:t>
            </w:r>
            <w:r>
              <w:rPr>
                <w:rFonts w:hint="eastAsia"/>
                <w:sz w:val="24"/>
                <w:szCs w:val="24"/>
              </w:rPr>
              <w:t>的无线</w:t>
            </w:r>
            <w:r>
              <w:rPr>
                <w:rFonts w:hint="eastAsia"/>
                <w:sz w:val="24"/>
                <w:szCs w:val="24"/>
              </w:rPr>
              <w:t>AP</w:t>
            </w:r>
            <w:r>
              <w:rPr>
                <w:rFonts w:hint="eastAsia"/>
                <w:sz w:val="24"/>
                <w:szCs w:val="24"/>
              </w:rPr>
              <w:t>设备监控。</w:t>
            </w:r>
          </w:p>
          <w:p w:rsidR="00824A21" w:rsidRDefault="00824A21" w:rsidP="00213B3B">
            <w:pPr>
              <w:spacing w:after="60"/>
              <w:rPr>
                <w:sz w:val="24"/>
                <w:szCs w:val="24"/>
              </w:rPr>
            </w:pPr>
            <w:r>
              <w:rPr>
                <w:rFonts w:hint="eastAsia"/>
                <w:sz w:val="24"/>
                <w:szCs w:val="24"/>
              </w:rPr>
              <w:lastRenderedPageBreak/>
              <w:t>3</w:t>
            </w:r>
            <w:r>
              <w:rPr>
                <w:rFonts w:hint="eastAsia"/>
                <w:sz w:val="24"/>
                <w:szCs w:val="24"/>
              </w:rPr>
              <w:t>、能获取无线资源的厂商、资源名、型号、</w:t>
            </w:r>
            <w:r>
              <w:rPr>
                <w:sz w:val="24"/>
                <w:szCs w:val="24"/>
              </w:rPr>
              <w:t>IP</w:t>
            </w:r>
            <w:r>
              <w:rPr>
                <w:rFonts w:hint="eastAsia"/>
                <w:sz w:val="24"/>
                <w:szCs w:val="24"/>
              </w:rPr>
              <w:t>地址、</w:t>
            </w:r>
            <w:r>
              <w:rPr>
                <w:rFonts w:hint="eastAsia"/>
                <w:sz w:val="24"/>
                <w:szCs w:val="24"/>
              </w:rPr>
              <w:t>MAC</w:t>
            </w:r>
            <w:r>
              <w:rPr>
                <w:rFonts w:hint="eastAsia"/>
                <w:sz w:val="24"/>
                <w:szCs w:val="24"/>
              </w:rPr>
              <w:t>、位置、</w:t>
            </w:r>
            <w:r>
              <w:rPr>
                <w:sz w:val="24"/>
                <w:szCs w:val="24"/>
              </w:rPr>
              <w:t>CPU</w:t>
            </w:r>
            <w:r>
              <w:rPr>
                <w:rFonts w:hint="eastAsia"/>
                <w:sz w:val="24"/>
                <w:szCs w:val="24"/>
              </w:rPr>
              <w:t>、内存利用率等指标信息。</w:t>
            </w:r>
          </w:p>
          <w:p w:rsidR="00824A21" w:rsidRDefault="00824A21" w:rsidP="00213B3B">
            <w:pPr>
              <w:spacing w:after="60"/>
              <w:rPr>
                <w:sz w:val="24"/>
                <w:szCs w:val="24"/>
              </w:rPr>
            </w:pPr>
            <w:r>
              <w:rPr>
                <w:rFonts w:hint="eastAsia"/>
                <w:sz w:val="24"/>
                <w:szCs w:val="24"/>
              </w:rPr>
              <w:t>4</w:t>
            </w:r>
            <w:r>
              <w:rPr>
                <w:rFonts w:hint="eastAsia"/>
                <w:sz w:val="24"/>
                <w:szCs w:val="24"/>
              </w:rPr>
              <w:t>、具备对无线设备的深度监控管理，包括但不限于</w:t>
            </w:r>
            <w:r>
              <w:rPr>
                <w:rFonts w:hint="eastAsia"/>
                <w:sz w:val="24"/>
                <w:szCs w:val="24"/>
              </w:rPr>
              <w:t>AC</w:t>
            </w:r>
            <w:r>
              <w:rPr>
                <w:rFonts w:hint="eastAsia"/>
                <w:sz w:val="24"/>
                <w:szCs w:val="24"/>
              </w:rPr>
              <w:t>、</w:t>
            </w:r>
            <w:proofErr w:type="spellStart"/>
            <w:r>
              <w:rPr>
                <w:rFonts w:hint="eastAsia"/>
                <w:sz w:val="24"/>
                <w:szCs w:val="24"/>
              </w:rPr>
              <w:t>FitAP</w:t>
            </w:r>
            <w:proofErr w:type="spellEnd"/>
            <w:r>
              <w:rPr>
                <w:rFonts w:hint="eastAsia"/>
                <w:sz w:val="24"/>
                <w:szCs w:val="24"/>
              </w:rPr>
              <w:t>、</w:t>
            </w:r>
            <w:proofErr w:type="spellStart"/>
            <w:r>
              <w:rPr>
                <w:rFonts w:hint="eastAsia"/>
                <w:sz w:val="24"/>
                <w:szCs w:val="24"/>
              </w:rPr>
              <w:t>FatAP</w:t>
            </w:r>
            <w:proofErr w:type="spellEnd"/>
            <w:r>
              <w:rPr>
                <w:rFonts w:hint="eastAsia"/>
                <w:sz w:val="24"/>
                <w:szCs w:val="24"/>
              </w:rPr>
              <w:t>、</w:t>
            </w:r>
            <w:r>
              <w:rPr>
                <w:rFonts w:hint="eastAsia"/>
                <w:sz w:val="24"/>
                <w:szCs w:val="24"/>
              </w:rPr>
              <w:t>Radio</w:t>
            </w:r>
            <w:r>
              <w:rPr>
                <w:rFonts w:hint="eastAsia"/>
                <w:sz w:val="24"/>
                <w:szCs w:val="24"/>
              </w:rPr>
              <w:t>（射频卡）、在线用户、</w:t>
            </w:r>
            <w:r>
              <w:rPr>
                <w:rFonts w:hint="eastAsia"/>
                <w:sz w:val="24"/>
                <w:szCs w:val="24"/>
              </w:rPr>
              <w:t>WLAN</w:t>
            </w:r>
            <w:r>
              <w:rPr>
                <w:rFonts w:hint="eastAsia"/>
                <w:sz w:val="24"/>
                <w:szCs w:val="24"/>
              </w:rPr>
              <w:t>等。</w:t>
            </w:r>
          </w:p>
          <w:p w:rsidR="00824A21" w:rsidRDefault="00824A21" w:rsidP="00213B3B">
            <w:pPr>
              <w:spacing w:after="60"/>
              <w:rPr>
                <w:sz w:val="24"/>
                <w:szCs w:val="24"/>
              </w:rPr>
            </w:pPr>
            <w:r>
              <w:rPr>
                <w:rFonts w:hint="eastAsia"/>
                <w:sz w:val="24"/>
                <w:szCs w:val="24"/>
              </w:rPr>
              <w:t>5</w:t>
            </w:r>
            <w:r>
              <w:rPr>
                <w:rFonts w:hint="eastAsia"/>
                <w:sz w:val="24"/>
                <w:szCs w:val="24"/>
              </w:rPr>
              <w:t>、具备通过</w:t>
            </w:r>
            <w:proofErr w:type="gramStart"/>
            <w:r>
              <w:rPr>
                <w:rFonts w:hint="eastAsia"/>
                <w:sz w:val="24"/>
                <w:szCs w:val="24"/>
              </w:rPr>
              <w:t>无线热图实现</w:t>
            </w:r>
            <w:proofErr w:type="gramEnd"/>
            <w:r>
              <w:rPr>
                <w:rFonts w:hint="eastAsia"/>
                <w:sz w:val="24"/>
                <w:szCs w:val="24"/>
              </w:rPr>
              <w:t>对网络中的</w:t>
            </w:r>
            <w:r>
              <w:rPr>
                <w:rFonts w:hint="eastAsia"/>
                <w:sz w:val="24"/>
                <w:szCs w:val="24"/>
              </w:rPr>
              <w:t>AC</w:t>
            </w:r>
            <w:r>
              <w:rPr>
                <w:rFonts w:hint="eastAsia"/>
                <w:sz w:val="24"/>
                <w:szCs w:val="24"/>
              </w:rPr>
              <w:t>、</w:t>
            </w:r>
            <w:r>
              <w:rPr>
                <w:rFonts w:hint="eastAsia"/>
                <w:sz w:val="24"/>
                <w:szCs w:val="24"/>
              </w:rPr>
              <w:t>AP</w:t>
            </w:r>
            <w:r>
              <w:rPr>
                <w:sz w:val="24"/>
                <w:szCs w:val="24"/>
              </w:rPr>
              <w:t>、</w:t>
            </w:r>
            <w:proofErr w:type="gramStart"/>
            <w:r>
              <w:rPr>
                <w:rFonts w:hint="eastAsia"/>
                <w:sz w:val="24"/>
                <w:szCs w:val="24"/>
              </w:rPr>
              <w:t>射频卡</w:t>
            </w:r>
            <w:proofErr w:type="gramEnd"/>
            <w:r>
              <w:rPr>
                <w:rFonts w:hint="eastAsia"/>
                <w:sz w:val="24"/>
                <w:szCs w:val="24"/>
              </w:rPr>
              <w:t>等无线设备和有线设备进行一体化集中管理，可以通过多种视图进行展现。</w:t>
            </w:r>
            <w:r>
              <w:rPr>
                <w:rFonts w:hint="eastAsia"/>
                <w:sz w:val="24"/>
                <w:szCs w:val="24"/>
              </w:rPr>
              <w:t xml:space="preserve"> </w:t>
            </w:r>
          </w:p>
          <w:p w:rsidR="00824A21" w:rsidRDefault="00824A21" w:rsidP="00213B3B">
            <w:pPr>
              <w:spacing w:after="60"/>
              <w:rPr>
                <w:sz w:val="24"/>
                <w:szCs w:val="24"/>
              </w:rPr>
            </w:pPr>
            <w:r>
              <w:rPr>
                <w:rFonts w:hint="eastAsia"/>
                <w:sz w:val="24"/>
                <w:szCs w:val="24"/>
              </w:rPr>
              <w:t>6</w:t>
            </w:r>
            <w:r>
              <w:rPr>
                <w:rFonts w:hint="eastAsia"/>
                <w:sz w:val="24"/>
                <w:szCs w:val="24"/>
              </w:rPr>
              <w:t>、具备按照热点查看无线设备信息，包括设备配置信息、热点用户数、</w:t>
            </w:r>
            <w:proofErr w:type="gramStart"/>
            <w:r>
              <w:rPr>
                <w:rFonts w:hint="eastAsia"/>
                <w:sz w:val="24"/>
                <w:szCs w:val="24"/>
              </w:rPr>
              <w:t>退服率</w:t>
            </w:r>
            <w:proofErr w:type="gramEnd"/>
            <w:r>
              <w:rPr>
                <w:rFonts w:hint="eastAsia"/>
                <w:sz w:val="24"/>
                <w:szCs w:val="24"/>
              </w:rPr>
              <w:t>等。</w:t>
            </w:r>
          </w:p>
          <w:p w:rsidR="00824A21" w:rsidRDefault="00824A21" w:rsidP="00213B3B">
            <w:pPr>
              <w:spacing w:after="60"/>
              <w:rPr>
                <w:sz w:val="24"/>
                <w:szCs w:val="24"/>
              </w:rPr>
            </w:pPr>
            <w:r>
              <w:rPr>
                <w:rFonts w:hint="eastAsia"/>
                <w:sz w:val="24"/>
                <w:szCs w:val="24"/>
              </w:rPr>
              <w:t>7</w:t>
            </w:r>
            <w:r>
              <w:rPr>
                <w:sz w:val="24"/>
                <w:szCs w:val="24"/>
              </w:rPr>
              <w:t>、</w:t>
            </w:r>
            <w:r>
              <w:rPr>
                <w:rFonts w:hint="eastAsia"/>
                <w:sz w:val="24"/>
                <w:szCs w:val="24"/>
              </w:rPr>
              <w:t>▲可</w:t>
            </w:r>
            <w:r>
              <w:rPr>
                <w:sz w:val="24"/>
                <w:szCs w:val="24"/>
              </w:rPr>
              <w:t>查看无线</w:t>
            </w:r>
            <w:r>
              <w:rPr>
                <w:rFonts w:hint="eastAsia"/>
                <w:sz w:val="24"/>
                <w:szCs w:val="24"/>
              </w:rPr>
              <w:t>AP</w:t>
            </w:r>
            <w:r>
              <w:rPr>
                <w:rFonts w:hint="eastAsia"/>
                <w:sz w:val="24"/>
                <w:szCs w:val="24"/>
              </w:rPr>
              <w:t>的</w:t>
            </w:r>
            <w:proofErr w:type="gramStart"/>
            <w:r>
              <w:rPr>
                <w:rFonts w:hint="eastAsia"/>
                <w:sz w:val="24"/>
                <w:szCs w:val="24"/>
              </w:rPr>
              <w:t>射频卡</w:t>
            </w:r>
            <w:r>
              <w:rPr>
                <w:sz w:val="24"/>
                <w:szCs w:val="24"/>
              </w:rPr>
              <w:t>功率</w:t>
            </w:r>
            <w:proofErr w:type="gramEnd"/>
            <w:r>
              <w:rPr>
                <w:rFonts w:hint="eastAsia"/>
                <w:sz w:val="24"/>
                <w:szCs w:val="24"/>
              </w:rPr>
              <w:t>、在线</w:t>
            </w:r>
            <w:r>
              <w:rPr>
                <w:sz w:val="24"/>
                <w:szCs w:val="24"/>
              </w:rPr>
              <w:t>用户</w:t>
            </w:r>
            <w:r>
              <w:rPr>
                <w:rFonts w:hint="eastAsia"/>
                <w:sz w:val="24"/>
                <w:szCs w:val="24"/>
              </w:rPr>
              <w:t>信号强度、连接信道等</w:t>
            </w:r>
            <w:r>
              <w:rPr>
                <w:sz w:val="24"/>
                <w:szCs w:val="24"/>
              </w:rPr>
              <w:t>情况</w:t>
            </w:r>
            <w:r>
              <w:rPr>
                <w:rFonts w:hint="eastAsia"/>
                <w:sz w:val="24"/>
                <w:szCs w:val="24"/>
              </w:rPr>
              <w:t>。</w:t>
            </w:r>
          </w:p>
          <w:p w:rsidR="00824A21" w:rsidRDefault="00824A21" w:rsidP="00213B3B">
            <w:pPr>
              <w:spacing w:after="60"/>
              <w:rPr>
                <w:sz w:val="24"/>
                <w:szCs w:val="24"/>
              </w:rPr>
            </w:pPr>
            <w:r>
              <w:rPr>
                <w:rFonts w:hint="eastAsia"/>
                <w:sz w:val="24"/>
                <w:szCs w:val="24"/>
              </w:rPr>
              <w:t>8</w:t>
            </w:r>
            <w:r>
              <w:rPr>
                <w:rFonts w:hint="eastAsia"/>
                <w:sz w:val="24"/>
                <w:szCs w:val="24"/>
              </w:rPr>
              <w:t>、▲具备绘制无线拓扑图</w:t>
            </w:r>
            <w:r>
              <w:rPr>
                <w:sz w:val="24"/>
                <w:szCs w:val="24"/>
              </w:rPr>
              <w:t>功能</w:t>
            </w:r>
            <w:r>
              <w:rPr>
                <w:rFonts w:hint="eastAsia"/>
                <w:sz w:val="24"/>
                <w:szCs w:val="24"/>
              </w:rPr>
              <w:t>，支持无线设备与有线设备一体化拓扑，自动生成</w:t>
            </w:r>
            <w:r>
              <w:rPr>
                <w:rFonts w:hint="eastAsia"/>
                <w:sz w:val="24"/>
                <w:szCs w:val="24"/>
              </w:rPr>
              <w:t>POE</w:t>
            </w:r>
            <w:r>
              <w:rPr>
                <w:rFonts w:hint="eastAsia"/>
                <w:sz w:val="24"/>
                <w:szCs w:val="24"/>
              </w:rPr>
              <w:t>交换机与</w:t>
            </w:r>
            <w:r>
              <w:rPr>
                <w:rFonts w:hint="eastAsia"/>
                <w:sz w:val="24"/>
                <w:szCs w:val="24"/>
              </w:rPr>
              <w:t>AP</w:t>
            </w:r>
            <w:r>
              <w:rPr>
                <w:rFonts w:hint="eastAsia"/>
                <w:sz w:val="24"/>
                <w:szCs w:val="24"/>
              </w:rPr>
              <w:t>连接线路，</w:t>
            </w:r>
            <w:r>
              <w:rPr>
                <w:rFonts w:hint="eastAsia"/>
                <w:sz w:val="24"/>
                <w:szCs w:val="24"/>
              </w:rPr>
              <w:t>POE</w:t>
            </w:r>
            <w:r>
              <w:rPr>
                <w:rFonts w:hint="eastAsia"/>
                <w:sz w:val="24"/>
                <w:szCs w:val="24"/>
              </w:rPr>
              <w:t>交换机与上连设备的连接线路，在无线拓扑链路上可显示</w:t>
            </w:r>
            <w:r>
              <w:rPr>
                <w:rFonts w:hint="eastAsia"/>
                <w:sz w:val="24"/>
                <w:szCs w:val="24"/>
              </w:rPr>
              <w:t>AP</w:t>
            </w:r>
            <w:r>
              <w:rPr>
                <w:rFonts w:hint="eastAsia"/>
                <w:sz w:val="24"/>
                <w:szCs w:val="24"/>
              </w:rPr>
              <w:t>与</w:t>
            </w:r>
            <w:r>
              <w:rPr>
                <w:rFonts w:hint="eastAsia"/>
                <w:sz w:val="24"/>
                <w:szCs w:val="24"/>
              </w:rPr>
              <w:t>POE</w:t>
            </w:r>
            <w:r>
              <w:rPr>
                <w:rFonts w:hint="eastAsia"/>
                <w:sz w:val="24"/>
                <w:szCs w:val="24"/>
              </w:rPr>
              <w:t>交换机之间的流量信息。并可直接查看</w:t>
            </w:r>
            <w:r>
              <w:rPr>
                <w:rFonts w:hint="eastAsia"/>
                <w:sz w:val="24"/>
                <w:szCs w:val="24"/>
              </w:rPr>
              <w:t>AP</w:t>
            </w:r>
            <w:r>
              <w:rPr>
                <w:rFonts w:hint="eastAsia"/>
                <w:sz w:val="24"/>
                <w:szCs w:val="24"/>
              </w:rPr>
              <w:t>连接的在线用户数、地理位置</w:t>
            </w:r>
            <w:r>
              <w:rPr>
                <w:sz w:val="24"/>
                <w:szCs w:val="24"/>
              </w:rPr>
              <w:t>等</w:t>
            </w:r>
            <w:r>
              <w:rPr>
                <w:rFonts w:hint="eastAsia"/>
                <w:sz w:val="24"/>
                <w:szCs w:val="24"/>
              </w:rPr>
              <w:t>信息。</w:t>
            </w:r>
            <w:r>
              <w:rPr>
                <w:rFonts w:hint="eastAsia"/>
                <w:b/>
                <w:sz w:val="24"/>
                <w:szCs w:val="24"/>
              </w:rPr>
              <w:t>（提供产品功能截图）</w:t>
            </w:r>
          </w:p>
          <w:p w:rsidR="00824A21" w:rsidRDefault="00824A21" w:rsidP="00213B3B">
            <w:pPr>
              <w:spacing w:after="60"/>
              <w:rPr>
                <w:sz w:val="24"/>
                <w:szCs w:val="24"/>
              </w:rPr>
            </w:pPr>
            <w:r>
              <w:rPr>
                <w:sz w:val="24"/>
                <w:szCs w:val="24"/>
              </w:rPr>
              <w:t>9</w:t>
            </w:r>
            <w:r>
              <w:rPr>
                <w:rFonts w:hint="eastAsia"/>
                <w:sz w:val="24"/>
                <w:szCs w:val="24"/>
              </w:rPr>
              <w:t>、▲系统能够通过星光、点状等视图按真实物理位置划分区域展示出</w:t>
            </w:r>
            <w:r>
              <w:rPr>
                <w:rFonts w:hint="eastAsia"/>
                <w:sz w:val="24"/>
                <w:szCs w:val="24"/>
              </w:rPr>
              <w:t>AP</w:t>
            </w:r>
            <w:r>
              <w:rPr>
                <w:rFonts w:hint="eastAsia"/>
                <w:sz w:val="24"/>
                <w:szCs w:val="24"/>
              </w:rPr>
              <w:t>的分布情况，可直观显示</w:t>
            </w:r>
            <w:r>
              <w:rPr>
                <w:rFonts w:hint="eastAsia"/>
                <w:sz w:val="24"/>
                <w:szCs w:val="24"/>
              </w:rPr>
              <w:t>AP</w:t>
            </w:r>
            <w:r>
              <w:rPr>
                <w:rFonts w:hint="eastAsia"/>
                <w:sz w:val="24"/>
                <w:szCs w:val="24"/>
              </w:rPr>
              <w:t>离线或故障情况。并在</w:t>
            </w:r>
            <w:r>
              <w:rPr>
                <w:rFonts w:hint="eastAsia"/>
                <w:sz w:val="24"/>
                <w:szCs w:val="24"/>
              </w:rPr>
              <w:t>AP</w:t>
            </w:r>
            <w:r>
              <w:rPr>
                <w:rFonts w:hint="eastAsia"/>
                <w:sz w:val="24"/>
                <w:szCs w:val="24"/>
              </w:rPr>
              <w:t>分布视图中，鼠标指向某区域，即可显示该区域</w:t>
            </w:r>
            <w:r>
              <w:rPr>
                <w:rFonts w:hint="eastAsia"/>
                <w:sz w:val="24"/>
                <w:szCs w:val="24"/>
              </w:rPr>
              <w:t>AP</w:t>
            </w:r>
            <w:r>
              <w:rPr>
                <w:rFonts w:hint="eastAsia"/>
                <w:sz w:val="24"/>
                <w:szCs w:val="24"/>
              </w:rPr>
              <w:t>地理位置、</w:t>
            </w:r>
            <w:r>
              <w:rPr>
                <w:rFonts w:hint="eastAsia"/>
                <w:sz w:val="24"/>
                <w:szCs w:val="24"/>
              </w:rPr>
              <w:t>AP</w:t>
            </w:r>
            <w:r>
              <w:rPr>
                <w:rFonts w:hint="eastAsia"/>
                <w:sz w:val="24"/>
                <w:szCs w:val="24"/>
              </w:rPr>
              <w:t>总数量、在线</w:t>
            </w:r>
            <w:r>
              <w:rPr>
                <w:rFonts w:hint="eastAsia"/>
                <w:sz w:val="24"/>
                <w:szCs w:val="24"/>
              </w:rPr>
              <w:t>AP</w:t>
            </w:r>
            <w:r>
              <w:rPr>
                <w:rFonts w:hint="eastAsia"/>
                <w:sz w:val="24"/>
                <w:szCs w:val="24"/>
              </w:rPr>
              <w:t>数等信息。</w:t>
            </w:r>
            <w:r>
              <w:rPr>
                <w:rFonts w:hint="eastAsia"/>
                <w:b/>
                <w:sz w:val="24"/>
                <w:szCs w:val="24"/>
              </w:rPr>
              <w:t>（提供产品功能截图）</w:t>
            </w:r>
          </w:p>
          <w:p w:rsidR="00824A21" w:rsidRDefault="00824A21" w:rsidP="00213B3B">
            <w:pPr>
              <w:spacing w:after="60"/>
              <w:rPr>
                <w:sz w:val="24"/>
                <w:szCs w:val="24"/>
              </w:rPr>
            </w:pPr>
            <w:r>
              <w:rPr>
                <w:sz w:val="24"/>
                <w:szCs w:val="24"/>
              </w:rPr>
              <w:t>10</w:t>
            </w:r>
            <w:r>
              <w:rPr>
                <w:rFonts w:hint="eastAsia"/>
                <w:sz w:val="24"/>
                <w:szCs w:val="24"/>
              </w:rPr>
              <w:t>、▲系统能够通过视图展现出各区域内无线用户分布情况，且查看用户详细信息。可通过</w:t>
            </w:r>
            <w:r>
              <w:rPr>
                <w:sz w:val="24"/>
                <w:szCs w:val="24"/>
              </w:rPr>
              <w:t>视图展现每个区域内无线用户的使用体验</w:t>
            </w:r>
            <w:r>
              <w:rPr>
                <w:rFonts w:hint="eastAsia"/>
                <w:sz w:val="24"/>
                <w:szCs w:val="24"/>
              </w:rPr>
              <w:t>（须根据用户接受信号强度、</w:t>
            </w:r>
            <w:r>
              <w:rPr>
                <w:rFonts w:hint="eastAsia"/>
                <w:sz w:val="24"/>
                <w:szCs w:val="24"/>
              </w:rPr>
              <w:t>AP</w:t>
            </w:r>
            <w:proofErr w:type="gramStart"/>
            <w:r>
              <w:rPr>
                <w:rFonts w:hint="eastAsia"/>
                <w:sz w:val="24"/>
                <w:szCs w:val="24"/>
              </w:rPr>
              <w:t>退服率</w:t>
            </w:r>
            <w:proofErr w:type="gramEnd"/>
            <w:r>
              <w:rPr>
                <w:rFonts w:hint="eastAsia"/>
                <w:sz w:val="24"/>
                <w:szCs w:val="24"/>
              </w:rPr>
              <w:t>等指标综合计算），并通过区域颜色深浅的方式展现整体无线网络服务体验。</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1</w:t>
            </w:r>
            <w:r>
              <w:rPr>
                <w:sz w:val="24"/>
                <w:szCs w:val="24"/>
              </w:rPr>
              <w:t>1</w:t>
            </w:r>
            <w:r>
              <w:rPr>
                <w:rFonts w:hint="eastAsia"/>
                <w:sz w:val="24"/>
                <w:szCs w:val="24"/>
              </w:rPr>
              <w:t>、▲系统可在无线视图中播放出无线历史使用情况，判断无线网络在某时间段内的运行趋势及异常情况。</w:t>
            </w:r>
          </w:p>
          <w:p w:rsidR="00824A21" w:rsidRDefault="00824A21" w:rsidP="00213B3B">
            <w:pPr>
              <w:spacing w:after="60"/>
              <w:rPr>
                <w:sz w:val="24"/>
                <w:szCs w:val="24"/>
              </w:rPr>
            </w:pPr>
            <w:r>
              <w:rPr>
                <w:rFonts w:hint="eastAsia"/>
                <w:sz w:val="24"/>
                <w:szCs w:val="24"/>
              </w:rPr>
              <w:t>1</w:t>
            </w:r>
            <w:r>
              <w:rPr>
                <w:sz w:val="24"/>
                <w:szCs w:val="24"/>
              </w:rPr>
              <w:t>2</w:t>
            </w:r>
            <w:r>
              <w:rPr>
                <w:rFonts w:hint="eastAsia"/>
                <w:sz w:val="24"/>
                <w:szCs w:val="24"/>
              </w:rPr>
              <w:t>、具备以折线图、柱状图、饼状图等方式进行呈现热点用户数、</w:t>
            </w:r>
            <w:r>
              <w:rPr>
                <w:rFonts w:hint="eastAsia"/>
                <w:sz w:val="24"/>
                <w:szCs w:val="24"/>
              </w:rPr>
              <w:t>AP</w:t>
            </w:r>
            <w:r>
              <w:rPr>
                <w:rFonts w:hint="eastAsia"/>
                <w:sz w:val="24"/>
                <w:szCs w:val="24"/>
              </w:rPr>
              <w:t>在线用户、</w:t>
            </w:r>
            <w:r>
              <w:rPr>
                <w:rFonts w:hint="eastAsia"/>
                <w:sz w:val="24"/>
                <w:szCs w:val="24"/>
              </w:rPr>
              <w:t>AP</w:t>
            </w:r>
            <w:r>
              <w:rPr>
                <w:rFonts w:hint="eastAsia"/>
                <w:sz w:val="24"/>
                <w:szCs w:val="24"/>
              </w:rPr>
              <w:t>统计等信息。</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七、主机管理</w:t>
            </w:r>
          </w:p>
          <w:p w:rsidR="00824A21" w:rsidRDefault="00824A21" w:rsidP="00213B3B">
            <w:pPr>
              <w:spacing w:after="60"/>
              <w:rPr>
                <w:sz w:val="24"/>
                <w:szCs w:val="24"/>
              </w:rPr>
            </w:pPr>
            <w:r>
              <w:rPr>
                <w:rFonts w:hint="eastAsia"/>
                <w:sz w:val="24"/>
                <w:szCs w:val="24"/>
              </w:rPr>
              <w:t>1</w:t>
            </w:r>
            <w:r>
              <w:rPr>
                <w:rFonts w:hint="eastAsia"/>
                <w:sz w:val="24"/>
                <w:szCs w:val="24"/>
              </w:rPr>
              <w:t>、系统需具备通过</w:t>
            </w:r>
            <w:r>
              <w:rPr>
                <w:rFonts w:hint="eastAsia"/>
                <w:sz w:val="24"/>
                <w:szCs w:val="24"/>
              </w:rPr>
              <w:t>SNMP/WMI/SSH/Telnet</w:t>
            </w:r>
            <w:r>
              <w:rPr>
                <w:rFonts w:hint="eastAsia"/>
                <w:sz w:val="24"/>
                <w:szCs w:val="24"/>
              </w:rPr>
              <w:t>等方式可以实现对</w:t>
            </w:r>
            <w:r>
              <w:rPr>
                <w:rFonts w:hint="eastAsia"/>
                <w:sz w:val="24"/>
                <w:szCs w:val="24"/>
              </w:rPr>
              <w:t>Windows</w:t>
            </w:r>
            <w:r>
              <w:rPr>
                <w:rFonts w:hint="eastAsia"/>
                <w:sz w:val="24"/>
                <w:szCs w:val="24"/>
              </w:rPr>
              <w:t>、</w:t>
            </w:r>
            <w:r>
              <w:rPr>
                <w:rFonts w:hint="eastAsia"/>
                <w:sz w:val="24"/>
                <w:szCs w:val="24"/>
              </w:rPr>
              <w:t>IBM AIX</w:t>
            </w:r>
            <w:r>
              <w:rPr>
                <w:rFonts w:hint="eastAsia"/>
                <w:sz w:val="24"/>
                <w:szCs w:val="24"/>
              </w:rPr>
              <w:t>、</w:t>
            </w:r>
            <w:r>
              <w:rPr>
                <w:rFonts w:hint="eastAsia"/>
                <w:sz w:val="24"/>
                <w:szCs w:val="24"/>
              </w:rPr>
              <w:t>Linux</w:t>
            </w:r>
            <w:r>
              <w:rPr>
                <w:rFonts w:hint="eastAsia"/>
                <w:sz w:val="24"/>
                <w:szCs w:val="24"/>
              </w:rPr>
              <w:t>、</w:t>
            </w:r>
            <w:r>
              <w:rPr>
                <w:rFonts w:hint="eastAsia"/>
                <w:sz w:val="24"/>
                <w:szCs w:val="24"/>
              </w:rPr>
              <w:lastRenderedPageBreak/>
              <w:t>FreeBSD</w:t>
            </w:r>
            <w:r>
              <w:rPr>
                <w:rFonts w:hint="eastAsia"/>
                <w:sz w:val="24"/>
                <w:szCs w:val="24"/>
              </w:rPr>
              <w:t>、</w:t>
            </w:r>
            <w:r>
              <w:rPr>
                <w:rFonts w:hint="eastAsia"/>
                <w:sz w:val="24"/>
                <w:szCs w:val="24"/>
              </w:rPr>
              <w:t>Solaris</w:t>
            </w:r>
            <w:r>
              <w:rPr>
                <w:rFonts w:hint="eastAsia"/>
                <w:sz w:val="24"/>
                <w:szCs w:val="24"/>
              </w:rPr>
              <w:t>等各种操作系统主机的自动监控。采用集中非代理式监测，无需在被监控对象上安装任何代理软件，对原有系统不产生任何影响。</w:t>
            </w:r>
          </w:p>
          <w:p w:rsidR="00824A21" w:rsidRDefault="00824A21" w:rsidP="00213B3B">
            <w:pPr>
              <w:spacing w:after="60"/>
              <w:rPr>
                <w:sz w:val="24"/>
                <w:szCs w:val="24"/>
              </w:rPr>
            </w:pPr>
            <w:r>
              <w:rPr>
                <w:rFonts w:hint="eastAsia"/>
                <w:sz w:val="24"/>
                <w:szCs w:val="24"/>
              </w:rPr>
              <w:t>2</w:t>
            </w:r>
            <w:r>
              <w:rPr>
                <w:rFonts w:hint="eastAsia"/>
                <w:sz w:val="24"/>
                <w:szCs w:val="24"/>
              </w:rPr>
              <w:t>、可对服务器的</w:t>
            </w:r>
            <w:r>
              <w:rPr>
                <w:rFonts w:hint="eastAsia"/>
                <w:sz w:val="24"/>
                <w:szCs w:val="24"/>
              </w:rPr>
              <w:t>CPU</w:t>
            </w:r>
            <w:r>
              <w:rPr>
                <w:rFonts w:hint="eastAsia"/>
                <w:sz w:val="24"/>
                <w:szCs w:val="24"/>
              </w:rPr>
              <w:t>、内存、进程、磁盘、网卡等进行监控。</w:t>
            </w:r>
          </w:p>
          <w:p w:rsidR="00824A21" w:rsidRDefault="00824A21" w:rsidP="00213B3B">
            <w:pPr>
              <w:spacing w:after="60"/>
              <w:rPr>
                <w:sz w:val="24"/>
                <w:szCs w:val="24"/>
              </w:rPr>
            </w:pPr>
            <w:r>
              <w:rPr>
                <w:rFonts w:hint="eastAsia"/>
                <w:sz w:val="24"/>
                <w:szCs w:val="24"/>
              </w:rPr>
              <w:t>3</w:t>
            </w:r>
            <w:r>
              <w:rPr>
                <w:rFonts w:hint="eastAsia"/>
                <w:sz w:val="24"/>
                <w:szCs w:val="24"/>
              </w:rPr>
              <w:t>、主机资源应构成主机资源库，其能与网络资源统一管理。</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八、应用管理</w:t>
            </w:r>
          </w:p>
          <w:p w:rsidR="00824A21" w:rsidRDefault="00824A21" w:rsidP="00213B3B">
            <w:pPr>
              <w:spacing w:after="60"/>
              <w:rPr>
                <w:sz w:val="24"/>
                <w:szCs w:val="24"/>
              </w:rPr>
            </w:pPr>
            <w:r>
              <w:rPr>
                <w:rFonts w:hint="eastAsia"/>
                <w:sz w:val="24"/>
                <w:szCs w:val="24"/>
              </w:rPr>
              <w:t>1</w:t>
            </w:r>
            <w:r>
              <w:rPr>
                <w:rFonts w:hint="eastAsia"/>
                <w:sz w:val="24"/>
                <w:szCs w:val="24"/>
              </w:rPr>
              <w:t>、系统可监控</w:t>
            </w:r>
            <w:r>
              <w:rPr>
                <w:rFonts w:hint="eastAsia"/>
                <w:sz w:val="24"/>
                <w:szCs w:val="24"/>
              </w:rPr>
              <w:t>Oracle</w:t>
            </w:r>
            <w:r>
              <w:rPr>
                <w:rFonts w:hint="eastAsia"/>
                <w:sz w:val="24"/>
                <w:szCs w:val="24"/>
              </w:rPr>
              <w:t>、</w:t>
            </w:r>
            <w:r>
              <w:rPr>
                <w:rFonts w:hint="eastAsia"/>
                <w:sz w:val="24"/>
                <w:szCs w:val="24"/>
              </w:rPr>
              <w:t>DB2</w:t>
            </w:r>
            <w:r>
              <w:rPr>
                <w:rFonts w:hint="eastAsia"/>
                <w:sz w:val="24"/>
                <w:szCs w:val="24"/>
              </w:rPr>
              <w:t>、</w:t>
            </w:r>
            <w:proofErr w:type="spellStart"/>
            <w:r>
              <w:rPr>
                <w:rFonts w:hint="eastAsia"/>
                <w:sz w:val="24"/>
                <w:szCs w:val="24"/>
              </w:rPr>
              <w:t>MySQL</w:t>
            </w:r>
            <w:proofErr w:type="spellEnd"/>
            <w:r>
              <w:rPr>
                <w:rFonts w:hint="eastAsia"/>
                <w:sz w:val="24"/>
                <w:szCs w:val="24"/>
              </w:rPr>
              <w:t>、</w:t>
            </w:r>
            <w:r>
              <w:rPr>
                <w:rFonts w:hint="eastAsia"/>
                <w:sz w:val="24"/>
                <w:szCs w:val="24"/>
              </w:rPr>
              <w:t>SQL Server</w:t>
            </w:r>
            <w:r>
              <w:rPr>
                <w:rFonts w:hint="eastAsia"/>
                <w:sz w:val="24"/>
                <w:szCs w:val="24"/>
              </w:rPr>
              <w:t>、</w:t>
            </w:r>
            <w:r>
              <w:rPr>
                <w:rFonts w:hint="eastAsia"/>
                <w:sz w:val="24"/>
                <w:szCs w:val="24"/>
              </w:rPr>
              <w:t>Sybase</w:t>
            </w:r>
            <w:r>
              <w:rPr>
                <w:rFonts w:hint="eastAsia"/>
                <w:sz w:val="24"/>
                <w:szCs w:val="24"/>
              </w:rPr>
              <w:t>等数据库。</w:t>
            </w:r>
          </w:p>
          <w:p w:rsidR="00824A21" w:rsidRDefault="00824A21" w:rsidP="00213B3B">
            <w:pPr>
              <w:spacing w:after="60"/>
              <w:rPr>
                <w:sz w:val="24"/>
                <w:szCs w:val="24"/>
              </w:rPr>
            </w:pPr>
            <w:r>
              <w:rPr>
                <w:sz w:val="24"/>
                <w:szCs w:val="24"/>
              </w:rPr>
              <w:t>2</w:t>
            </w:r>
            <w:r>
              <w:rPr>
                <w:rFonts w:hint="eastAsia"/>
                <w:sz w:val="24"/>
                <w:szCs w:val="24"/>
              </w:rPr>
              <w:t>、</w:t>
            </w:r>
            <w:r>
              <w:rPr>
                <w:sz w:val="24"/>
                <w:szCs w:val="24"/>
              </w:rPr>
              <w:t>支持</w:t>
            </w:r>
            <w:r>
              <w:rPr>
                <w:rFonts w:hint="eastAsia"/>
                <w:sz w:val="24"/>
                <w:szCs w:val="24"/>
              </w:rPr>
              <w:t>对各数据库的分区、进程、表空间、数据文件、日志文件、命中率等指标信息进行采集，用户可对各指标进行告警阈值的设置。</w:t>
            </w:r>
          </w:p>
          <w:p w:rsidR="00824A21" w:rsidRDefault="00824A21" w:rsidP="00213B3B">
            <w:pPr>
              <w:spacing w:after="60"/>
              <w:rPr>
                <w:sz w:val="24"/>
                <w:szCs w:val="24"/>
              </w:rPr>
            </w:pPr>
            <w:r>
              <w:rPr>
                <w:rFonts w:hint="eastAsia"/>
                <w:sz w:val="24"/>
                <w:szCs w:val="24"/>
              </w:rPr>
              <w:t>3</w:t>
            </w:r>
            <w:r>
              <w:rPr>
                <w:rFonts w:hint="eastAsia"/>
                <w:sz w:val="24"/>
                <w:szCs w:val="24"/>
              </w:rPr>
              <w:t>、系统支持应用服务器监控。包含但不限于以下：</w:t>
            </w:r>
            <w:r>
              <w:rPr>
                <w:sz w:val="24"/>
                <w:szCs w:val="24"/>
              </w:rPr>
              <w:t>IIS</w:t>
            </w:r>
            <w:r>
              <w:rPr>
                <w:sz w:val="24"/>
                <w:szCs w:val="24"/>
              </w:rPr>
              <w:t>、</w:t>
            </w:r>
            <w:proofErr w:type="spellStart"/>
            <w:r>
              <w:rPr>
                <w:rFonts w:hint="eastAsia"/>
                <w:sz w:val="24"/>
                <w:szCs w:val="24"/>
              </w:rPr>
              <w:t>Websphere</w:t>
            </w:r>
            <w:proofErr w:type="spellEnd"/>
            <w:r>
              <w:rPr>
                <w:rFonts w:hint="eastAsia"/>
                <w:sz w:val="24"/>
                <w:szCs w:val="24"/>
              </w:rPr>
              <w:t>、</w:t>
            </w:r>
            <w:proofErr w:type="spellStart"/>
            <w:r>
              <w:rPr>
                <w:rFonts w:hint="eastAsia"/>
                <w:sz w:val="24"/>
                <w:szCs w:val="24"/>
              </w:rPr>
              <w:t>weblogic</w:t>
            </w:r>
            <w:proofErr w:type="spellEnd"/>
            <w:r>
              <w:rPr>
                <w:rFonts w:hint="eastAsia"/>
                <w:sz w:val="24"/>
                <w:szCs w:val="24"/>
              </w:rPr>
              <w:t>、</w:t>
            </w:r>
            <w:r>
              <w:rPr>
                <w:rFonts w:hint="eastAsia"/>
                <w:sz w:val="24"/>
                <w:szCs w:val="24"/>
              </w:rPr>
              <w:t>Tomcat</w:t>
            </w:r>
            <w:r>
              <w:rPr>
                <w:rFonts w:hint="eastAsia"/>
                <w:sz w:val="24"/>
                <w:szCs w:val="24"/>
              </w:rPr>
              <w:t>等。</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九、存储管理</w:t>
            </w:r>
          </w:p>
          <w:p w:rsidR="00824A21" w:rsidRDefault="00824A21" w:rsidP="00213B3B">
            <w:pPr>
              <w:spacing w:after="60"/>
              <w:rPr>
                <w:sz w:val="24"/>
                <w:szCs w:val="24"/>
              </w:rPr>
            </w:pPr>
            <w:r>
              <w:rPr>
                <w:rFonts w:hint="eastAsia"/>
                <w:sz w:val="24"/>
                <w:szCs w:val="24"/>
              </w:rPr>
              <w:t>1</w:t>
            </w:r>
            <w:r>
              <w:rPr>
                <w:rFonts w:hint="eastAsia"/>
                <w:sz w:val="24"/>
                <w:szCs w:val="24"/>
              </w:rPr>
              <w:t>、系统具备通过</w:t>
            </w:r>
            <w:r>
              <w:rPr>
                <w:rFonts w:hint="eastAsia"/>
                <w:sz w:val="24"/>
                <w:szCs w:val="24"/>
              </w:rPr>
              <w:t>SNMP</w:t>
            </w:r>
            <w:r>
              <w:rPr>
                <w:rFonts w:hint="eastAsia"/>
                <w:sz w:val="24"/>
                <w:szCs w:val="24"/>
              </w:rPr>
              <w:t>、</w:t>
            </w:r>
            <w:r>
              <w:rPr>
                <w:rFonts w:hint="eastAsia"/>
                <w:sz w:val="24"/>
                <w:szCs w:val="24"/>
              </w:rPr>
              <w:t>SMI-S</w:t>
            </w:r>
            <w:r>
              <w:rPr>
                <w:rFonts w:hint="eastAsia"/>
                <w:sz w:val="24"/>
                <w:szCs w:val="24"/>
              </w:rPr>
              <w:t>等多种方式支持对主流存储设备的监控和管理，包括但不限于</w:t>
            </w:r>
            <w:r>
              <w:rPr>
                <w:rFonts w:hint="eastAsia"/>
                <w:sz w:val="24"/>
                <w:szCs w:val="24"/>
              </w:rPr>
              <w:t>EMC</w:t>
            </w:r>
            <w:r>
              <w:rPr>
                <w:rFonts w:hint="eastAsia"/>
                <w:sz w:val="24"/>
                <w:szCs w:val="24"/>
              </w:rPr>
              <w:t>、</w:t>
            </w:r>
            <w:r>
              <w:rPr>
                <w:rFonts w:hint="eastAsia"/>
                <w:sz w:val="24"/>
                <w:szCs w:val="24"/>
              </w:rPr>
              <w:t>HP</w:t>
            </w:r>
            <w:r>
              <w:rPr>
                <w:rFonts w:hint="eastAsia"/>
                <w:sz w:val="24"/>
                <w:szCs w:val="24"/>
              </w:rPr>
              <w:t>、</w:t>
            </w:r>
            <w:r>
              <w:rPr>
                <w:rFonts w:hint="eastAsia"/>
                <w:sz w:val="24"/>
                <w:szCs w:val="24"/>
              </w:rPr>
              <w:t>IBM</w:t>
            </w:r>
            <w:r>
              <w:rPr>
                <w:rFonts w:hint="eastAsia"/>
                <w:sz w:val="24"/>
                <w:szCs w:val="24"/>
              </w:rPr>
              <w:t>、</w:t>
            </w:r>
            <w:proofErr w:type="spellStart"/>
            <w:r>
              <w:rPr>
                <w:rFonts w:hint="eastAsia"/>
                <w:sz w:val="24"/>
                <w:szCs w:val="24"/>
              </w:rPr>
              <w:t>NetApp</w:t>
            </w:r>
            <w:proofErr w:type="spellEnd"/>
            <w:r>
              <w:rPr>
                <w:rFonts w:hint="eastAsia"/>
                <w:sz w:val="24"/>
                <w:szCs w:val="24"/>
              </w:rPr>
              <w:t>、浪潮、华为、宏杉、</w:t>
            </w:r>
            <w:r>
              <w:rPr>
                <w:rFonts w:hint="eastAsia"/>
                <w:sz w:val="24"/>
                <w:szCs w:val="24"/>
              </w:rPr>
              <w:t>DELL</w:t>
            </w:r>
            <w:r>
              <w:rPr>
                <w:rFonts w:hint="eastAsia"/>
                <w:sz w:val="24"/>
                <w:szCs w:val="24"/>
              </w:rPr>
              <w:t>等品牌。</w:t>
            </w:r>
          </w:p>
          <w:p w:rsidR="00824A21" w:rsidRDefault="00824A21" w:rsidP="00213B3B">
            <w:pPr>
              <w:spacing w:after="60"/>
              <w:rPr>
                <w:sz w:val="24"/>
                <w:szCs w:val="24"/>
              </w:rPr>
            </w:pPr>
            <w:r>
              <w:rPr>
                <w:sz w:val="24"/>
                <w:szCs w:val="24"/>
              </w:rPr>
              <w:t>2</w:t>
            </w:r>
            <w:r>
              <w:rPr>
                <w:rFonts w:hint="eastAsia"/>
                <w:sz w:val="24"/>
                <w:szCs w:val="24"/>
              </w:rPr>
              <w:t>、可监控</w:t>
            </w:r>
            <w:r>
              <w:rPr>
                <w:rFonts w:hint="eastAsia"/>
                <w:sz w:val="24"/>
                <w:szCs w:val="24"/>
              </w:rPr>
              <w:t>HBA</w:t>
            </w:r>
            <w:r>
              <w:rPr>
                <w:rFonts w:hint="eastAsia"/>
                <w:sz w:val="24"/>
                <w:szCs w:val="24"/>
              </w:rPr>
              <w:t>主机、</w:t>
            </w:r>
            <w:r>
              <w:rPr>
                <w:rFonts w:hint="eastAsia"/>
                <w:sz w:val="24"/>
                <w:szCs w:val="24"/>
              </w:rPr>
              <w:t>FC</w:t>
            </w:r>
            <w:r>
              <w:rPr>
                <w:rFonts w:hint="eastAsia"/>
                <w:sz w:val="24"/>
                <w:szCs w:val="24"/>
              </w:rPr>
              <w:t>、存储设备以及光纤通道状态等。</w:t>
            </w:r>
          </w:p>
          <w:p w:rsidR="00824A21" w:rsidRDefault="00824A21" w:rsidP="00213B3B">
            <w:pPr>
              <w:spacing w:after="60"/>
              <w:rPr>
                <w:sz w:val="24"/>
                <w:szCs w:val="24"/>
              </w:rPr>
            </w:pPr>
            <w:r>
              <w:rPr>
                <w:sz w:val="24"/>
                <w:szCs w:val="24"/>
              </w:rPr>
              <w:t>3</w:t>
            </w:r>
            <w:r>
              <w:rPr>
                <w:rFonts w:hint="eastAsia"/>
                <w:sz w:val="24"/>
                <w:szCs w:val="24"/>
              </w:rPr>
              <w:t>、能够对存储性能进行统计分析，展示池、数据存储卷、</w:t>
            </w:r>
            <w:r>
              <w:rPr>
                <w:rFonts w:hint="eastAsia"/>
                <w:sz w:val="24"/>
                <w:szCs w:val="24"/>
              </w:rPr>
              <w:t>FC</w:t>
            </w:r>
            <w:r>
              <w:rPr>
                <w:rFonts w:hint="eastAsia"/>
                <w:sz w:val="24"/>
                <w:szCs w:val="24"/>
              </w:rPr>
              <w:t>交换机等用户关心的性能指标。</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十、虚拟化管理</w:t>
            </w:r>
          </w:p>
          <w:p w:rsidR="00824A21" w:rsidRDefault="00824A21" w:rsidP="00213B3B">
            <w:pPr>
              <w:spacing w:after="60"/>
              <w:rPr>
                <w:sz w:val="24"/>
                <w:szCs w:val="24"/>
              </w:rPr>
            </w:pPr>
            <w:r>
              <w:rPr>
                <w:rFonts w:hint="eastAsia"/>
                <w:sz w:val="24"/>
                <w:szCs w:val="24"/>
              </w:rPr>
              <w:t>1</w:t>
            </w:r>
            <w:r>
              <w:rPr>
                <w:rFonts w:hint="eastAsia"/>
                <w:sz w:val="24"/>
                <w:szCs w:val="24"/>
              </w:rPr>
              <w:t>、具备通过</w:t>
            </w:r>
            <w:r>
              <w:rPr>
                <w:rFonts w:hint="eastAsia"/>
                <w:sz w:val="24"/>
                <w:szCs w:val="24"/>
              </w:rPr>
              <w:t>API</w:t>
            </w:r>
            <w:r>
              <w:rPr>
                <w:rFonts w:hint="eastAsia"/>
                <w:sz w:val="24"/>
                <w:szCs w:val="24"/>
              </w:rPr>
              <w:t>接口实现对</w:t>
            </w:r>
            <w:r>
              <w:rPr>
                <w:rFonts w:hint="eastAsia"/>
                <w:sz w:val="24"/>
                <w:szCs w:val="24"/>
              </w:rPr>
              <w:t xml:space="preserve">VMware </w:t>
            </w:r>
            <w:r>
              <w:rPr>
                <w:rFonts w:hint="eastAsia"/>
                <w:sz w:val="24"/>
                <w:szCs w:val="24"/>
              </w:rPr>
              <w:t>、</w:t>
            </w:r>
            <w:r>
              <w:rPr>
                <w:rFonts w:hint="eastAsia"/>
                <w:sz w:val="24"/>
                <w:szCs w:val="24"/>
              </w:rPr>
              <w:t>Hyper-V</w:t>
            </w:r>
            <w:r>
              <w:rPr>
                <w:rFonts w:hint="eastAsia"/>
                <w:sz w:val="24"/>
                <w:szCs w:val="24"/>
              </w:rPr>
              <w:t>、</w:t>
            </w:r>
            <w:r>
              <w:rPr>
                <w:rFonts w:hint="eastAsia"/>
                <w:sz w:val="24"/>
                <w:szCs w:val="24"/>
              </w:rPr>
              <w:t>Citrix</w:t>
            </w:r>
            <w:r>
              <w:rPr>
                <w:rFonts w:hint="eastAsia"/>
                <w:sz w:val="24"/>
                <w:szCs w:val="24"/>
              </w:rPr>
              <w:t>、华为</w:t>
            </w:r>
            <w:proofErr w:type="spellStart"/>
            <w:r>
              <w:rPr>
                <w:rFonts w:hint="eastAsia"/>
                <w:sz w:val="24"/>
                <w:szCs w:val="24"/>
              </w:rPr>
              <w:t>FusionManager</w:t>
            </w:r>
            <w:proofErr w:type="spellEnd"/>
            <w:r>
              <w:rPr>
                <w:rFonts w:hint="eastAsia"/>
                <w:sz w:val="24"/>
                <w:szCs w:val="24"/>
              </w:rPr>
              <w:t>、</w:t>
            </w:r>
            <w:r>
              <w:rPr>
                <w:rFonts w:hint="eastAsia"/>
                <w:sz w:val="24"/>
                <w:szCs w:val="24"/>
              </w:rPr>
              <w:t>H3C</w:t>
            </w:r>
            <w:r>
              <w:rPr>
                <w:rFonts w:hint="eastAsia"/>
                <w:sz w:val="24"/>
                <w:szCs w:val="24"/>
              </w:rPr>
              <w:t>虚拟化等虚拟化设备进行监控和管理。</w:t>
            </w:r>
          </w:p>
          <w:p w:rsidR="00824A21" w:rsidRDefault="00824A21" w:rsidP="00213B3B">
            <w:pPr>
              <w:spacing w:after="60"/>
              <w:rPr>
                <w:sz w:val="24"/>
                <w:szCs w:val="24"/>
              </w:rPr>
            </w:pPr>
            <w:r>
              <w:rPr>
                <w:rFonts w:hint="eastAsia"/>
                <w:sz w:val="24"/>
                <w:szCs w:val="24"/>
              </w:rPr>
              <w:t>2</w:t>
            </w:r>
            <w:r>
              <w:rPr>
                <w:rFonts w:hint="eastAsia"/>
                <w:sz w:val="24"/>
                <w:szCs w:val="24"/>
              </w:rPr>
              <w:t>、支持对虚拟化设备的性能管理，提供宿主机和</w:t>
            </w:r>
            <w:r>
              <w:rPr>
                <w:rFonts w:hint="eastAsia"/>
                <w:sz w:val="24"/>
                <w:szCs w:val="24"/>
              </w:rPr>
              <w:t>VM</w:t>
            </w:r>
            <w:r>
              <w:rPr>
                <w:rFonts w:hint="eastAsia"/>
                <w:sz w:val="24"/>
                <w:szCs w:val="24"/>
              </w:rPr>
              <w:t>主机的运行状态分布、宿主机、</w:t>
            </w:r>
            <w:r>
              <w:rPr>
                <w:rFonts w:hint="eastAsia"/>
                <w:sz w:val="24"/>
                <w:szCs w:val="24"/>
              </w:rPr>
              <w:t>VM</w:t>
            </w:r>
            <w:r>
              <w:rPr>
                <w:rFonts w:hint="eastAsia"/>
                <w:sz w:val="24"/>
                <w:szCs w:val="24"/>
              </w:rPr>
              <w:t>主机及数据存储主机、虚拟网络等各类指标的排行统计等信息。</w:t>
            </w:r>
            <w:r>
              <w:rPr>
                <w:rFonts w:hint="eastAsia"/>
                <w:sz w:val="24"/>
                <w:szCs w:val="24"/>
              </w:rPr>
              <w:t xml:space="preserve"> </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十一、业务</w:t>
            </w:r>
            <w:r>
              <w:rPr>
                <w:b/>
                <w:sz w:val="24"/>
                <w:szCs w:val="24"/>
              </w:rPr>
              <w:t>监控</w:t>
            </w:r>
            <w:r>
              <w:rPr>
                <w:rFonts w:hint="eastAsia"/>
                <w:b/>
                <w:sz w:val="24"/>
                <w:szCs w:val="24"/>
              </w:rPr>
              <w:t>管理</w:t>
            </w:r>
          </w:p>
          <w:p w:rsidR="00824A21" w:rsidRDefault="00824A21" w:rsidP="00213B3B">
            <w:pPr>
              <w:spacing w:after="60"/>
              <w:rPr>
                <w:sz w:val="24"/>
                <w:szCs w:val="24"/>
              </w:rPr>
            </w:pPr>
            <w:r>
              <w:rPr>
                <w:sz w:val="24"/>
                <w:szCs w:val="24"/>
              </w:rPr>
              <w:t>1</w:t>
            </w:r>
            <w:r>
              <w:rPr>
                <w:rFonts w:hint="eastAsia"/>
                <w:sz w:val="24"/>
                <w:szCs w:val="24"/>
              </w:rPr>
              <w:t>、具备业务拓扑视图，应能够高亮显示资源</w:t>
            </w:r>
            <w:r>
              <w:rPr>
                <w:rFonts w:hint="eastAsia"/>
                <w:sz w:val="24"/>
                <w:szCs w:val="24"/>
              </w:rPr>
              <w:lastRenderedPageBreak/>
              <w:t>告警及故障的传递关系。</w:t>
            </w:r>
          </w:p>
          <w:p w:rsidR="00824A21" w:rsidRDefault="00824A21" w:rsidP="00213B3B">
            <w:pPr>
              <w:spacing w:after="60"/>
              <w:rPr>
                <w:sz w:val="24"/>
                <w:szCs w:val="24"/>
              </w:rPr>
            </w:pPr>
            <w:r>
              <w:rPr>
                <w:rFonts w:hint="eastAsia"/>
                <w:sz w:val="24"/>
                <w:szCs w:val="24"/>
              </w:rPr>
              <w:t>2</w:t>
            </w:r>
            <w:r>
              <w:rPr>
                <w:rFonts w:hint="eastAsia"/>
                <w:sz w:val="24"/>
                <w:szCs w:val="24"/>
              </w:rPr>
              <w:t>、▲系统具备业务运行概括视图功能，运行概况视图中至少应包含健康分析、关键业务系统实时扫描、业务状态</w:t>
            </w:r>
            <w:r>
              <w:rPr>
                <w:sz w:val="24"/>
                <w:szCs w:val="24"/>
              </w:rPr>
              <w:t>视图</w:t>
            </w:r>
            <w:r>
              <w:rPr>
                <w:rFonts w:hint="eastAsia"/>
                <w:sz w:val="24"/>
                <w:szCs w:val="24"/>
              </w:rPr>
              <w:t>等功能，可以在一个页面上了解业务的健康走势、实时运行状况、健康度、繁忙度、告警数量等信息。</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3</w:t>
            </w:r>
            <w:r>
              <w:rPr>
                <w:rFonts w:hint="eastAsia"/>
                <w:sz w:val="24"/>
                <w:szCs w:val="24"/>
              </w:rPr>
              <w:t>、▲具备自动计算业务应用的健康度、繁忙度、可用性状态；</w:t>
            </w:r>
            <w:proofErr w:type="gramStart"/>
            <w:r>
              <w:rPr>
                <w:rFonts w:hint="eastAsia"/>
                <w:sz w:val="24"/>
                <w:szCs w:val="24"/>
              </w:rPr>
              <w:t>且业务</w:t>
            </w:r>
            <w:proofErr w:type="gramEnd"/>
            <w:r>
              <w:rPr>
                <w:rFonts w:hint="eastAsia"/>
                <w:sz w:val="24"/>
                <w:szCs w:val="24"/>
              </w:rPr>
              <w:t>应用的健康度、繁忙度、可用性状态支持自定义设置计算公式。</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十二、流量</w:t>
            </w:r>
            <w:r>
              <w:rPr>
                <w:b/>
                <w:sz w:val="24"/>
                <w:szCs w:val="24"/>
              </w:rPr>
              <w:t>分析</w:t>
            </w:r>
            <w:r>
              <w:rPr>
                <w:rFonts w:hint="eastAsia"/>
                <w:b/>
                <w:sz w:val="24"/>
                <w:szCs w:val="24"/>
              </w:rPr>
              <w:t>管理</w:t>
            </w:r>
          </w:p>
          <w:p w:rsidR="00824A21" w:rsidRDefault="00824A21" w:rsidP="00213B3B">
            <w:pPr>
              <w:spacing w:after="60"/>
              <w:rPr>
                <w:sz w:val="24"/>
                <w:szCs w:val="24"/>
              </w:rPr>
            </w:pPr>
            <w:r>
              <w:rPr>
                <w:rFonts w:hint="eastAsia"/>
                <w:sz w:val="24"/>
                <w:szCs w:val="24"/>
              </w:rPr>
              <w:t>1</w:t>
            </w:r>
            <w:r>
              <w:rPr>
                <w:rFonts w:hint="eastAsia"/>
                <w:sz w:val="24"/>
                <w:szCs w:val="24"/>
              </w:rPr>
              <w:t>、具备通过</w:t>
            </w:r>
            <w:proofErr w:type="spellStart"/>
            <w:r>
              <w:rPr>
                <w:rFonts w:hint="eastAsia"/>
                <w:sz w:val="24"/>
                <w:szCs w:val="24"/>
              </w:rPr>
              <w:t>NetFlow</w:t>
            </w:r>
            <w:proofErr w:type="spellEnd"/>
            <w:r>
              <w:rPr>
                <w:rFonts w:hint="eastAsia"/>
                <w:sz w:val="24"/>
                <w:szCs w:val="24"/>
              </w:rPr>
              <w:t>、</w:t>
            </w:r>
            <w:r>
              <w:rPr>
                <w:rFonts w:hint="eastAsia"/>
                <w:sz w:val="24"/>
                <w:szCs w:val="24"/>
              </w:rPr>
              <w:t>IPFIX</w:t>
            </w:r>
            <w:r>
              <w:rPr>
                <w:rFonts w:hint="eastAsia"/>
                <w:sz w:val="24"/>
                <w:szCs w:val="24"/>
              </w:rPr>
              <w:t>、</w:t>
            </w:r>
            <w:proofErr w:type="spellStart"/>
            <w:r>
              <w:rPr>
                <w:rFonts w:hint="eastAsia"/>
                <w:sz w:val="24"/>
                <w:szCs w:val="24"/>
              </w:rPr>
              <w:t>NetStream</w:t>
            </w:r>
            <w:proofErr w:type="spellEnd"/>
            <w:r>
              <w:rPr>
                <w:rFonts w:hint="eastAsia"/>
                <w:sz w:val="24"/>
                <w:szCs w:val="24"/>
              </w:rPr>
              <w:t>等协议进行流量管理。</w:t>
            </w:r>
          </w:p>
          <w:p w:rsidR="00824A21" w:rsidRDefault="00824A21" w:rsidP="00213B3B">
            <w:pPr>
              <w:spacing w:after="60"/>
              <w:rPr>
                <w:sz w:val="24"/>
                <w:szCs w:val="24"/>
              </w:rPr>
            </w:pPr>
            <w:r>
              <w:rPr>
                <w:rFonts w:hint="eastAsia"/>
                <w:sz w:val="24"/>
                <w:szCs w:val="24"/>
              </w:rPr>
              <w:t>2</w:t>
            </w:r>
            <w:r>
              <w:rPr>
                <w:rFonts w:hint="eastAsia"/>
                <w:sz w:val="24"/>
                <w:szCs w:val="24"/>
              </w:rPr>
              <w:t>、具备从设备、设备、应用、终端、会话、</w:t>
            </w:r>
            <w:r>
              <w:rPr>
                <w:rFonts w:hint="eastAsia"/>
                <w:sz w:val="24"/>
                <w:szCs w:val="24"/>
              </w:rPr>
              <w:t>IP</w:t>
            </w:r>
            <w:r>
              <w:rPr>
                <w:rFonts w:hint="eastAsia"/>
                <w:sz w:val="24"/>
                <w:szCs w:val="24"/>
              </w:rPr>
              <w:t>分组等多维度、多视角的流量查看功能。</w:t>
            </w:r>
          </w:p>
          <w:p w:rsidR="00824A21" w:rsidRDefault="00824A21" w:rsidP="00213B3B">
            <w:pPr>
              <w:spacing w:after="60"/>
              <w:rPr>
                <w:sz w:val="24"/>
                <w:szCs w:val="24"/>
              </w:rPr>
            </w:pPr>
            <w:r>
              <w:rPr>
                <w:sz w:val="24"/>
                <w:szCs w:val="24"/>
              </w:rPr>
              <w:t>3</w:t>
            </w:r>
            <w:r>
              <w:rPr>
                <w:rFonts w:hint="eastAsia"/>
                <w:sz w:val="24"/>
                <w:szCs w:val="24"/>
              </w:rPr>
              <w:t>、应用维</w:t>
            </w:r>
            <w:proofErr w:type="gramStart"/>
            <w:r>
              <w:rPr>
                <w:rFonts w:hint="eastAsia"/>
                <w:sz w:val="24"/>
                <w:szCs w:val="24"/>
              </w:rPr>
              <w:t>度支持</w:t>
            </w:r>
            <w:proofErr w:type="gramEnd"/>
            <w:r>
              <w:rPr>
                <w:rFonts w:hint="eastAsia"/>
                <w:sz w:val="24"/>
                <w:szCs w:val="24"/>
              </w:rPr>
              <w:t>按照</w:t>
            </w:r>
            <w:r>
              <w:rPr>
                <w:rFonts w:hint="eastAsia"/>
                <w:sz w:val="24"/>
                <w:szCs w:val="24"/>
              </w:rPr>
              <w:t>IP</w:t>
            </w:r>
            <w:r>
              <w:rPr>
                <w:rFonts w:hint="eastAsia"/>
                <w:sz w:val="24"/>
                <w:szCs w:val="24"/>
              </w:rPr>
              <w:t>、</w:t>
            </w:r>
            <w:r>
              <w:rPr>
                <w:rFonts w:hint="eastAsia"/>
                <w:sz w:val="24"/>
                <w:szCs w:val="24"/>
              </w:rPr>
              <w:t>TCP/UDP</w:t>
            </w:r>
            <w:r>
              <w:rPr>
                <w:rFonts w:hint="eastAsia"/>
                <w:sz w:val="24"/>
                <w:szCs w:val="24"/>
              </w:rPr>
              <w:t>端口复合筛选。</w:t>
            </w:r>
          </w:p>
          <w:p w:rsidR="00824A21" w:rsidRDefault="00824A21" w:rsidP="00213B3B">
            <w:pPr>
              <w:spacing w:after="60"/>
              <w:rPr>
                <w:sz w:val="24"/>
                <w:szCs w:val="24"/>
              </w:rPr>
            </w:pPr>
            <w:r>
              <w:rPr>
                <w:sz w:val="24"/>
                <w:szCs w:val="24"/>
              </w:rPr>
              <w:t>4</w:t>
            </w:r>
            <w:r>
              <w:rPr>
                <w:rFonts w:hint="eastAsia"/>
                <w:sz w:val="24"/>
                <w:szCs w:val="24"/>
              </w:rPr>
              <w:t>、</w:t>
            </w:r>
            <w:r>
              <w:rPr>
                <w:sz w:val="24"/>
                <w:szCs w:val="24"/>
              </w:rPr>
              <w:t>支持</w:t>
            </w:r>
            <w:r>
              <w:rPr>
                <w:rFonts w:hint="eastAsia"/>
                <w:sz w:val="24"/>
                <w:szCs w:val="24"/>
              </w:rPr>
              <w:t>数据下钻功能，查看每条数据的详细流量构成。</w:t>
            </w:r>
          </w:p>
          <w:p w:rsidR="00824A21" w:rsidRDefault="00824A21" w:rsidP="00213B3B">
            <w:pPr>
              <w:spacing w:after="60"/>
              <w:rPr>
                <w:sz w:val="24"/>
                <w:szCs w:val="24"/>
              </w:rPr>
            </w:pPr>
            <w:r>
              <w:rPr>
                <w:rFonts w:hint="eastAsia"/>
                <w:sz w:val="24"/>
                <w:szCs w:val="24"/>
              </w:rPr>
              <w:t>5</w:t>
            </w:r>
            <w:r>
              <w:rPr>
                <w:rFonts w:hint="eastAsia"/>
                <w:sz w:val="24"/>
                <w:szCs w:val="24"/>
              </w:rPr>
              <w:t>、支持终端、应用、会话、</w:t>
            </w:r>
            <w:r>
              <w:rPr>
                <w:rFonts w:hint="eastAsia"/>
                <w:sz w:val="24"/>
                <w:szCs w:val="24"/>
              </w:rPr>
              <w:t>IP</w:t>
            </w:r>
            <w:r>
              <w:rPr>
                <w:rFonts w:hint="eastAsia"/>
                <w:sz w:val="24"/>
                <w:szCs w:val="24"/>
              </w:rPr>
              <w:t>组等流量的</w:t>
            </w:r>
            <w:r>
              <w:rPr>
                <w:rFonts w:hint="eastAsia"/>
                <w:sz w:val="24"/>
                <w:szCs w:val="24"/>
              </w:rPr>
              <w:t>TOP N</w:t>
            </w:r>
            <w:r>
              <w:rPr>
                <w:rFonts w:hint="eastAsia"/>
                <w:sz w:val="24"/>
                <w:szCs w:val="24"/>
              </w:rPr>
              <w:t>排序。</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十三、告警管理</w:t>
            </w:r>
          </w:p>
          <w:p w:rsidR="00824A21" w:rsidRDefault="00824A21" w:rsidP="00213B3B">
            <w:pPr>
              <w:spacing w:after="60"/>
              <w:rPr>
                <w:sz w:val="24"/>
                <w:szCs w:val="24"/>
              </w:rPr>
            </w:pPr>
            <w:r>
              <w:rPr>
                <w:sz w:val="24"/>
                <w:szCs w:val="24"/>
              </w:rPr>
              <w:t>1</w:t>
            </w:r>
            <w:r>
              <w:rPr>
                <w:rFonts w:hint="eastAsia"/>
                <w:sz w:val="24"/>
                <w:szCs w:val="24"/>
              </w:rPr>
              <w:t>、★具备电话语音呼叫、短信、邮件、客户端等多种告警通知方式。</w:t>
            </w:r>
          </w:p>
          <w:p w:rsidR="00824A21" w:rsidRDefault="00824A21" w:rsidP="00213B3B">
            <w:pPr>
              <w:spacing w:after="60"/>
              <w:rPr>
                <w:sz w:val="24"/>
                <w:szCs w:val="24"/>
              </w:rPr>
            </w:pPr>
            <w:r>
              <w:rPr>
                <w:sz w:val="24"/>
                <w:szCs w:val="24"/>
              </w:rPr>
              <w:t>2</w:t>
            </w:r>
            <w:r>
              <w:rPr>
                <w:rFonts w:hint="eastAsia"/>
                <w:sz w:val="24"/>
                <w:szCs w:val="24"/>
              </w:rPr>
              <w:t>、可灵活自定义告警策略，支持告警发送设置、发送条件设置和告警升级设置。</w:t>
            </w:r>
          </w:p>
          <w:p w:rsidR="00824A21" w:rsidRDefault="00824A21" w:rsidP="00213B3B">
            <w:pPr>
              <w:spacing w:after="60"/>
              <w:rPr>
                <w:sz w:val="24"/>
                <w:szCs w:val="24"/>
              </w:rPr>
            </w:pPr>
            <w:r>
              <w:rPr>
                <w:sz w:val="24"/>
                <w:szCs w:val="24"/>
              </w:rPr>
              <w:t>3</w:t>
            </w:r>
            <w:r>
              <w:rPr>
                <w:rFonts w:hint="eastAsia"/>
                <w:sz w:val="24"/>
                <w:szCs w:val="24"/>
              </w:rPr>
              <w:t>、具备自动告警压缩功能，基于多种压缩规则实现告警的有效压缩和归并，有效减少无用告警的数量。</w:t>
            </w:r>
          </w:p>
          <w:p w:rsidR="00824A21" w:rsidRDefault="00824A21" w:rsidP="00213B3B">
            <w:pPr>
              <w:spacing w:after="60"/>
              <w:rPr>
                <w:sz w:val="24"/>
                <w:szCs w:val="24"/>
              </w:rPr>
            </w:pPr>
            <w:r>
              <w:rPr>
                <w:sz w:val="24"/>
                <w:szCs w:val="24"/>
              </w:rPr>
              <w:t>4</w:t>
            </w:r>
            <w:r>
              <w:rPr>
                <w:rFonts w:hint="eastAsia"/>
                <w:sz w:val="24"/>
                <w:szCs w:val="24"/>
              </w:rPr>
              <w:t>、▲具备告警的关联性分析，可自动展示告警设备及其关联设备的连接关系。可自定义该设备关联资源指标，设置后每次告警均可在告警页面查看相关指标数据。</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5</w:t>
            </w:r>
            <w:r>
              <w:rPr>
                <w:rFonts w:hint="eastAsia"/>
                <w:sz w:val="24"/>
                <w:szCs w:val="24"/>
              </w:rPr>
              <w:t>、支持告警信息与运维系统联动，根据规则自动生产</w:t>
            </w:r>
            <w:proofErr w:type="gramStart"/>
            <w:r>
              <w:rPr>
                <w:rFonts w:hint="eastAsia"/>
                <w:sz w:val="24"/>
                <w:szCs w:val="24"/>
              </w:rPr>
              <w:t>事件工</w:t>
            </w:r>
            <w:proofErr w:type="gramEnd"/>
            <w:r>
              <w:rPr>
                <w:rFonts w:hint="eastAsia"/>
                <w:sz w:val="24"/>
                <w:szCs w:val="24"/>
              </w:rPr>
              <w:t>单。</w:t>
            </w:r>
          </w:p>
          <w:p w:rsidR="00824A21" w:rsidRDefault="00824A21" w:rsidP="00213B3B">
            <w:pPr>
              <w:spacing w:after="60"/>
              <w:rPr>
                <w:sz w:val="24"/>
                <w:szCs w:val="24"/>
              </w:rPr>
            </w:pPr>
            <w:r>
              <w:rPr>
                <w:rFonts w:hint="eastAsia"/>
                <w:sz w:val="24"/>
                <w:szCs w:val="24"/>
              </w:rPr>
              <w:t>6</w:t>
            </w:r>
            <w:r>
              <w:rPr>
                <w:rFonts w:hint="eastAsia"/>
                <w:sz w:val="24"/>
                <w:szCs w:val="24"/>
              </w:rPr>
              <w:t>、支持设置告警电话语音呼叫模板，可通过模板定义告警内容。当告警产生时，主动拨打</w:t>
            </w:r>
            <w:r>
              <w:rPr>
                <w:rFonts w:hint="eastAsia"/>
                <w:sz w:val="24"/>
                <w:szCs w:val="24"/>
              </w:rPr>
              <w:lastRenderedPageBreak/>
              <w:t>管理员电话，电话接通后，播放告警内容。</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十四、机房</w:t>
            </w:r>
            <w:r>
              <w:rPr>
                <w:b/>
                <w:sz w:val="24"/>
                <w:szCs w:val="24"/>
              </w:rPr>
              <w:t>3D</w:t>
            </w:r>
            <w:r>
              <w:rPr>
                <w:rFonts w:hint="eastAsia"/>
                <w:b/>
                <w:sz w:val="24"/>
                <w:szCs w:val="24"/>
              </w:rPr>
              <w:t>可视化管理</w:t>
            </w:r>
          </w:p>
          <w:p w:rsidR="00824A21" w:rsidRDefault="00824A21" w:rsidP="00213B3B">
            <w:pPr>
              <w:spacing w:after="60"/>
              <w:rPr>
                <w:sz w:val="24"/>
                <w:szCs w:val="24"/>
              </w:rPr>
            </w:pPr>
            <w:r>
              <w:rPr>
                <w:rFonts w:hint="eastAsia"/>
                <w:sz w:val="24"/>
                <w:szCs w:val="24"/>
              </w:rPr>
              <w:t>1</w:t>
            </w:r>
            <w:r>
              <w:rPr>
                <w:rFonts w:hint="eastAsia"/>
                <w:sz w:val="24"/>
                <w:szCs w:val="24"/>
              </w:rPr>
              <w:t>、系统须内置</w:t>
            </w:r>
            <w:r>
              <w:rPr>
                <w:rFonts w:hint="eastAsia"/>
                <w:sz w:val="24"/>
                <w:szCs w:val="24"/>
              </w:rPr>
              <w:t>3D</w:t>
            </w:r>
            <w:r>
              <w:rPr>
                <w:rFonts w:hint="eastAsia"/>
                <w:sz w:val="24"/>
                <w:szCs w:val="24"/>
              </w:rPr>
              <w:t>引擎，提供</w:t>
            </w:r>
            <w:r>
              <w:rPr>
                <w:rFonts w:hint="eastAsia"/>
                <w:sz w:val="24"/>
                <w:szCs w:val="24"/>
              </w:rPr>
              <w:t>3D</w:t>
            </w:r>
            <w:r>
              <w:rPr>
                <w:rFonts w:hint="eastAsia"/>
                <w:sz w:val="24"/>
                <w:szCs w:val="24"/>
              </w:rPr>
              <w:t>仿真机房可视化管理视图，实现机房</w:t>
            </w:r>
            <w:r>
              <w:rPr>
                <w:rFonts w:hint="eastAsia"/>
                <w:sz w:val="24"/>
                <w:szCs w:val="24"/>
              </w:rPr>
              <w:t>360</w:t>
            </w:r>
            <w:r>
              <w:rPr>
                <w:rFonts w:hint="eastAsia"/>
                <w:sz w:val="24"/>
                <w:szCs w:val="24"/>
              </w:rPr>
              <w:t>度无死角查看。</w:t>
            </w:r>
          </w:p>
          <w:p w:rsidR="00824A21" w:rsidRDefault="00824A21" w:rsidP="00213B3B">
            <w:pPr>
              <w:spacing w:after="60"/>
              <w:rPr>
                <w:sz w:val="24"/>
                <w:szCs w:val="24"/>
              </w:rPr>
            </w:pPr>
            <w:r>
              <w:rPr>
                <w:rFonts w:hint="eastAsia"/>
                <w:sz w:val="24"/>
                <w:szCs w:val="24"/>
              </w:rPr>
              <w:t>2</w:t>
            </w:r>
            <w:r>
              <w:rPr>
                <w:rFonts w:hint="eastAsia"/>
                <w:sz w:val="24"/>
                <w:szCs w:val="24"/>
              </w:rPr>
              <w:t>、▲通过对</w:t>
            </w:r>
            <w:r>
              <w:rPr>
                <w:rFonts w:hint="eastAsia"/>
                <w:sz w:val="24"/>
                <w:szCs w:val="24"/>
              </w:rPr>
              <w:t>3D</w:t>
            </w:r>
            <w:r>
              <w:rPr>
                <w:rFonts w:hint="eastAsia"/>
                <w:sz w:val="24"/>
                <w:szCs w:val="24"/>
              </w:rPr>
              <w:t>机房</w:t>
            </w:r>
            <w:r>
              <w:rPr>
                <w:rFonts w:hint="eastAsia"/>
                <w:sz w:val="24"/>
                <w:szCs w:val="24"/>
              </w:rPr>
              <w:t>360</w:t>
            </w:r>
            <w:r>
              <w:rPr>
                <w:rFonts w:hint="eastAsia"/>
                <w:sz w:val="24"/>
                <w:szCs w:val="24"/>
              </w:rPr>
              <w:t>度全景旋转、缩放等展示功能，实现正视、俯视、左视、右视、后视等多视角查看机房，直观了解机柜和设备的分布情况，并可点击机柜和机柜中的设备进行层层下钻，查看设备的详细运行情况。</w:t>
            </w:r>
          </w:p>
          <w:p w:rsidR="00824A21" w:rsidRDefault="00824A21" w:rsidP="00213B3B">
            <w:pPr>
              <w:spacing w:after="60"/>
              <w:rPr>
                <w:sz w:val="24"/>
                <w:szCs w:val="24"/>
              </w:rPr>
            </w:pPr>
            <w:r>
              <w:rPr>
                <w:rFonts w:hint="eastAsia"/>
                <w:sz w:val="24"/>
                <w:szCs w:val="24"/>
              </w:rPr>
              <w:t>3</w:t>
            </w:r>
            <w:r>
              <w:rPr>
                <w:rFonts w:hint="eastAsia"/>
                <w:sz w:val="24"/>
                <w:szCs w:val="24"/>
              </w:rPr>
              <w:t>、▲具备在</w:t>
            </w:r>
            <w:r>
              <w:rPr>
                <w:rFonts w:hint="eastAsia"/>
                <w:sz w:val="24"/>
                <w:szCs w:val="24"/>
              </w:rPr>
              <w:t>3D</w:t>
            </w:r>
            <w:r>
              <w:rPr>
                <w:rFonts w:hint="eastAsia"/>
                <w:sz w:val="24"/>
                <w:szCs w:val="24"/>
              </w:rPr>
              <w:t>机房中统计各机柜的可用空间功能，且通过颜色区别可用空间数量及在机柜内的分布位置。</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4</w:t>
            </w:r>
            <w:r>
              <w:rPr>
                <w:rFonts w:hint="eastAsia"/>
                <w:sz w:val="24"/>
                <w:szCs w:val="24"/>
              </w:rPr>
              <w:t>、▲具备以图表方式对机房的交换机、路由器、防火墙、主机等设备进行分类统计，可分类可用与</w:t>
            </w:r>
            <w:proofErr w:type="gramStart"/>
            <w:r>
              <w:rPr>
                <w:rFonts w:hint="eastAsia"/>
                <w:sz w:val="24"/>
                <w:szCs w:val="24"/>
              </w:rPr>
              <w:t>不</w:t>
            </w:r>
            <w:proofErr w:type="gramEnd"/>
            <w:r>
              <w:rPr>
                <w:rFonts w:hint="eastAsia"/>
                <w:sz w:val="24"/>
                <w:szCs w:val="24"/>
              </w:rPr>
              <w:t>可用设备，从而了解机房所有设备的运行情况。</w:t>
            </w:r>
          </w:p>
          <w:p w:rsidR="00824A21" w:rsidRDefault="00824A21" w:rsidP="00213B3B">
            <w:pPr>
              <w:spacing w:after="60"/>
              <w:rPr>
                <w:sz w:val="24"/>
                <w:szCs w:val="24"/>
              </w:rPr>
            </w:pPr>
            <w:r>
              <w:rPr>
                <w:rFonts w:hint="eastAsia"/>
                <w:sz w:val="24"/>
                <w:szCs w:val="24"/>
              </w:rPr>
              <w:t>5</w:t>
            </w:r>
            <w:r>
              <w:rPr>
                <w:rFonts w:hint="eastAsia"/>
                <w:sz w:val="24"/>
                <w:szCs w:val="24"/>
              </w:rPr>
              <w:t>、▲可在页面中统</w:t>
            </w:r>
            <w:proofErr w:type="gramStart"/>
            <w:r>
              <w:rPr>
                <w:rFonts w:hint="eastAsia"/>
                <w:sz w:val="24"/>
                <w:szCs w:val="24"/>
              </w:rPr>
              <w:t>一</w:t>
            </w:r>
            <w:proofErr w:type="gramEnd"/>
            <w:r>
              <w:rPr>
                <w:rFonts w:hint="eastAsia"/>
                <w:sz w:val="24"/>
                <w:szCs w:val="24"/>
              </w:rPr>
              <w:t>展示机房各类信息，包括但不限于可用空间、有效空间、</w:t>
            </w:r>
            <w:r>
              <w:rPr>
                <w:rFonts w:hint="eastAsia"/>
                <w:sz w:val="24"/>
                <w:szCs w:val="24"/>
              </w:rPr>
              <w:t>3D</w:t>
            </w:r>
            <w:r>
              <w:rPr>
                <w:rFonts w:hint="eastAsia"/>
                <w:sz w:val="24"/>
                <w:szCs w:val="24"/>
              </w:rPr>
              <w:t>机房视图、机房设备告警等，并支持拖拽修改展示页面。</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十五、日志管理</w:t>
            </w:r>
          </w:p>
          <w:p w:rsidR="00824A21" w:rsidRDefault="00824A21" w:rsidP="00213B3B">
            <w:pPr>
              <w:spacing w:after="60"/>
              <w:rPr>
                <w:sz w:val="24"/>
                <w:szCs w:val="24"/>
              </w:rPr>
            </w:pPr>
            <w:r>
              <w:rPr>
                <w:rFonts w:hint="eastAsia"/>
                <w:sz w:val="24"/>
                <w:szCs w:val="24"/>
              </w:rPr>
              <w:t>1</w:t>
            </w:r>
            <w:r>
              <w:rPr>
                <w:rFonts w:hint="eastAsia"/>
                <w:sz w:val="24"/>
                <w:szCs w:val="24"/>
              </w:rPr>
              <w:t>、系统具备管理</w:t>
            </w:r>
            <w:r>
              <w:rPr>
                <w:rFonts w:hint="eastAsia"/>
                <w:sz w:val="24"/>
                <w:szCs w:val="24"/>
              </w:rPr>
              <w:t>Windows</w:t>
            </w:r>
            <w:r>
              <w:rPr>
                <w:rFonts w:hint="eastAsia"/>
                <w:sz w:val="24"/>
                <w:szCs w:val="24"/>
              </w:rPr>
              <w:t>日志和基于</w:t>
            </w:r>
            <w:proofErr w:type="spellStart"/>
            <w:r>
              <w:rPr>
                <w:rFonts w:hint="eastAsia"/>
                <w:sz w:val="24"/>
                <w:szCs w:val="24"/>
              </w:rPr>
              <w:t>syslog</w:t>
            </w:r>
            <w:proofErr w:type="spellEnd"/>
            <w:r>
              <w:rPr>
                <w:rFonts w:hint="eastAsia"/>
                <w:sz w:val="24"/>
                <w:szCs w:val="24"/>
              </w:rPr>
              <w:t>协议的设备的日志功能。</w:t>
            </w:r>
          </w:p>
          <w:p w:rsidR="00824A21" w:rsidRDefault="00824A21" w:rsidP="00213B3B">
            <w:pPr>
              <w:spacing w:after="60"/>
              <w:rPr>
                <w:sz w:val="24"/>
                <w:szCs w:val="24"/>
              </w:rPr>
            </w:pPr>
            <w:r>
              <w:rPr>
                <w:sz w:val="24"/>
                <w:szCs w:val="24"/>
              </w:rPr>
              <w:t>2</w:t>
            </w:r>
            <w:r>
              <w:rPr>
                <w:rFonts w:hint="eastAsia"/>
                <w:sz w:val="24"/>
                <w:szCs w:val="24"/>
              </w:rPr>
              <w:t>、可实时展现按事件级别、按时间、按日志主机等维度的日志分析，以及日志告警列表。</w:t>
            </w:r>
          </w:p>
          <w:p w:rsidR="00824A21" w:rsidRDefault="00824A21" w:rsidP="00213B3B">
            <w:pPr>
              <w:spacing w:after="60"/>
              <w:rPr>
                <w:sz w:val="24"/>
                <w:szCs w:val="24"/>
              </w:rPr>
            </w:pPr>
            <w:r>
              <w:rPr>
                <w:sz w:val="24"/>
                <w:szCs w:val="24"/>
              </w:rPr>
              <w:t>3</w:t>
            </w:r>
            <w:r>
              <w:rPr>
                <w:rFonts w:hint="eastAsia"/>
                <w:sz w:val="24"/>
                <w:szCs w:val="24"/>
              </w:rPr>
              <w:t>、具备日志检索功能，可通过关键字在海量日志信息中高亮显示搜索结果。</w:t>
            </w:r>
          </w:p>
          <w:p w:rsidR="00824A21" w:rsidRDefault="00824A21" w:rsidP="00213B3B">
            <w:pPr>
              <w:spacing w:after="60"/>
              <w:rPr>
                <w:sz w:val="24"/>
                <w:szCs w:val="24"/>
              </w:rPr>
            </w:pPr>
            <w:r>
              <w:rPr>
                <w:rFonts w:hint="eastAsia"/>
                <w:sz w:val="24"/>
                <w:szCs w:val="24"/>
              </w:rPr>
              <w:t>4</w:t>
            </w:r>
            <w:r>
              <w:rPr>
                <w:rFonts w:hint="eastAsia"/>
                <w:sz w:val="24"/>
                <w:szCs w:val="24"/>
              </w:rPr>
              <w:t>、具备日志告警功能，日志告警可设定接收用户，且支持日志告警分级管理与显示。</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十六、网络配置备份</w:t>
            </w:r>
            <w:r>
              <w:rPr>
                <w:b/>
                <w:sz w:val="24"/>
                <w:szCs w:val="24"/>
              </w:rPr>
              <w:t>管理</w:t>
            </w:r>
          </w:p>
          <w:p w:rsidR="00824A21" w:rsidRDefault="00824A21" w:rsidP="00213B3B">
            <w:pPr>
              <w:spacing w:after="60"/>
              <w:rPr>
                <w:sz w:val="24"/>
                <w:szCs w:val="24"/>
              </w:rPr>
            </w:pPr>
            <w:r>
              <w:rPr>
                <w:sz w:val="24"/>
                <w:szCs w:val="24"/>
              </w:rPr>
              <w:t>1</w:t>
            </w:r>
            <w:r>
              <w:rPr>
                <w:rFonts w:hint="eastAsia"/>
                <w:sz w:val="24"/>
                <w:szCs w:val="24"/>
              </w:rPr>
              <w:t>、★具备对思科、华为、锐捷、</w:t>
            </w:r>
            <w:r>
              <w:rPr>
                <w:rFonts w:hint="eastAsia"/>
                <w:sz w:val="24"/>
                <w:szCs w:val="24"/>
              </w:rPr>
              <w:t>H3C</w:t>
            </w:r>
            <w:r>
              <w:rPr>
                <w:rFonts w:hint="eastAsia"/>
                <w:sz w:val="24"/>
                <w:szCs w:val="24"/>
              </w:rPr>
              <w:t>、中兴、迈普、迪普等厂家网络设备的配置备份管理功能。</w:t>
            </w:r>
          </w:p>
          <w:p w:rsidR="00824A21" w:rsidRDefault="00824A21" w:rsidP="00213B3B">
            <w:pPr>
              <w:spacing w:after="60"/>
              <w:rPr>
                <w:sz w:val="24"/>
                <w:szCs w:val="24"/>
              </w:rPr>
            </w:pPr>
            <w:r>
              <w:rPr>
                <w:rFonts w:hint="eastAsia"/>
                <w:sz w:val="24"/>
                <w:szCs w:val="24"/>
              </w:rPr>
              <w:t>2</w:t>
            </w:r>
            <w:r>
              <w:rPr>
                <w:rFonts w:hint="eastAsia"/>
                <w:sz w:val="24"/>
                <w:szCs w:val="24"/>
              </w:rPr>
              <w:t>、支持通过</w:t>
            </w:r>
            <w:r>
              <w:rPr>
                <w:rFonts w:hint="eastAsia"/>
                <w:sz w:val="24"/>
                <w:szCs w:val="24"/>
              </w:rPr>
              <w:t>SNMP</w:t>
            </w:r>
            <w:r>
              <w:rPr>
                <w:rFonts w:hint="eastAsia"/>
                <w:sz w:val="24"/>
                <w:szCs w:val="24"/>
              </w:rPr>
              <w:t>、</w:t>
            </w:r>
            <w:r>
              <w:rPr>
                <w:rFonts w:hint="eastAsia"/>
                <w:sz w:val="24"/>
                <w:szCs w:val="24"/>
              </w:rPr>
              <w:t>SSH</w:t>
            </w:r>
            <w:r>
              <w:rPr>
                <w:rFonts w:hint="eastAsia"/>
                <w:sz w:val="24"/>
                <w:szCs w:val="24"/>
              </w:rPr>
              <w:t>、</w:t>
            </w:r>
            <w:r>
              <w:rPr>
                <w:rFonts w:hint="eastAsia"/>
                <w:sz w:val="24"/>
                <w:szCs w:val="24"/>
              </w:rPr>
              <w:t>TELNET</w:t>
            </w:r>
            <w:r>
              <w:rPr>
                <w:rFonts w:hint="eastAsia"/>
                <w:sz w:val="24"/>
                <w:szCs w:val="24"/>
              </w:rPr>
              <w:t>等多种方式进行配置备份操作。</w:t>
            </w:r>
          </w:p>
          <w:p w:rsidR="00824A21" w:rsidRDefault="00824A21" w:rsidP="00213B3B">
            <w:pPr>
              <w:spacing w:after="60"/>
              <w:rPr>
                <w:sz w:val="24"/>
                <w:szCs w:val="24"/>
              </w:rPr>
            </w:pPr>
            <w:r>
              <w:rPr>
                <w:rFonts w:hint="eastAsia"/>
                <w:sz w:val="24"/>
                <w:szCs w:val="24"/>
              </w:rPr>
              <w:t>3</w:t>
            </w:r>
            <w:r>
              <w:rPr>
                <w:rFonts w:hint="eastAsia"/>
                <w:sz w:val="24"/>
                <w:szCs w:val="24"/>
              </w:rPr>
              <w:t>、支持以资源组形式进行配置备份管理。</w:t>
            </w:r>
          </w:p>
          <w:p w:rsidR="00824A21" w:rsidRDefault="00824A21" w:rsidP="00213B3B">
            <w:pPr>
              <w:spacing w:after="60"/>
              <w:rPr>
                <w:sz w:val="24"/>
                <w:szCs w:val="24"/>
              </w:rPr>
            </w:pPr>
            <w:r>
              <w:rPr>
                <w:rFonts w:hint="eastAsia"/>
                <w:sz w:val="24"/>
                <w:szCs w:val="24"/>
              </w:rPr>
              <w:t>4</w:t>
            </w:r>
            <w:r>
              <w:rPr>
                <w:rFonts w:hint="eastAsia"/>
                <w:sz w:val="24"/>
                <w:szCs w:val="24"/>
              </w:rPr>
              <w:t>、具备配置变更告警功能，告警策略可以自</w:t>
            </w:r>
            <w:r>
              <w:rPr>
                <w:rFonts w:hint="eastAsia"/>
                <w:sz w:val="24"/>
                <w:szCs w:val="24"/>
              </w:rPr>
              <w:lastRenderedPageBreak/>
              <w:t>定义。</w:t>
            </w:r>
          </w:p>
          <w:p w:rsidR="00824A21" w:rsidRDefault="00824A21" w:rsidP="00213B3B">
            <w:pPr>
              <w:spacing w:after="60"/>
              <w:rPr>
                <w:sz w:val="24"/>
                <w:szCs w:val="24"/>
              </w:rPr>
            </w:pPr>
            <w:r>
              <w:rPr>
                <w:rFonts w:hint="eastAsia"/>
                <w:sz w:val="24"/>
                <w:szCs w:val="24"/>
              </w:rPr>
              <w:t>5</w:t>
            </w:r>
            <w:r>
              <w:rPr>
                <w:rFonts w:hint="eastAsia"/>
                <w:sz w:val="24"/>
                <w:szCs w:val="24"/>
              </w:rPr>
              <w:t>、支持配置对比，对比结果中差异内容显著标识。</w:t>
            </w:r>
          </w:p>
          <w:p w:rsidR="00824A21" w:rsidRDefault="00824A21" w:rsidP="00213B3B">
            <w:pPr>
              <w:spacing w:after="60"/>
              <w:rPr>
                <w:sz w:val="24"/>
                <w:szCs w:val="24"/>
              </w:rPr>
            </w:pPr>
            <w:r>
              <w:rPr>
                <w:rFonts w:hint="eastAsia"/>
                <w:sz w:val="24"/>
                <w:szCs w:val="24"/>
              </w:rPr>
              <w:t>6</w:t>
            </w:r>
            <w:r>
              <w:rPr>
                <w:rFonts w:hint="eastAsia"/>
                <w:sz w:val="24"/>
                <w:szCs w:val="24"/>
              </w:rPr>
              <w:t>、具备配置备份计划管理；</w:t>
            </w:r>
          </w:p>
          <w:p w:rsidR="00824A21" w:rsidRDefault="00824A21" w:rsidP="00213B3B">
            <w:pPr>
              <w:spacing w:after="60"/>
              <w:rPr>
                <w:sz w:val="24"/>
                <w:szCs w:val="24"/>
              </w:rPr>
            </w:pPr>
            <w:r>
              <w:rPr>
                <w:rFonts w:hint="eastAsia"/>
                <w:sz w:val="24"/>
                <w:szCs w:val="24"/>
              </w:rPr>
              <w:t>7</w:t>
            </w:r>
            <w:r>
              <w:rPr>
                <w:rFonts w:hint="eastAsia"/>
                <w:sz w:val="24"/>
                <w:szCs w:val="24"/>
              </w:rPr>
              <w:t>、▲备份计划完成后，应生成备份情况报告，备份情况报告包含但不限于：时间、备份数量（成功、失败数量）、备份失败原因。</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十七、自动巡检管理</w:t>
            </w:r>
          </w:p>
          <w:p w:rsidR="00824A21" w:rsidRDefault="00824A21" w:rsidP="00213B3B">
            <w:pPr>
              <w:spacing w:after="60"/>
              <w:rPr>
                <w:sz w:val="24"/>
                <w:szCs w:val="24"/>
              </w:rPr>
            </w:pPr>
            <w:r>
              <w:rPr>
                <w:rFonts w:hint="eastAsia"/>
                <w:sz w:val="24"/>
                <w:szCs w:val="24"/>
              </w:rPr>
              <w:t>1</w:t>
            </w:r>
            <w:r>
              <w:rPr>
                <w:rFonts w:hint="eastAsia"/>
                <w:sz w:val="24"/>
                <w:szCs w:val="24"/>
              </w:rPr>
              <w:t>、★具备对监控资源进行自动巡检作业，并生成巡检报告；</w:t>
            </w:r>
          </w:p>
          <w:p w:rsidR="00824A21" w:rsidRDefault="00824A21" w:rsidP="00213B3B">
            <w:pPr>
              <w:spacing w:after="60"/>
              <w:rPr>
                <w:sz w:val="24"/>
                <w:szCs w:val="24"/>
              </w:rPr>
            </w:pPr>
            <w:r>
              <w:rPr>
                <w:rFonts w:hint="eastAsia"/>
                <w:sz w:val="24"/>
                <w:szCs w:val="24"/>
              </w:rPr>
              <w:t>2</w:t>
            </w:r>
            <w:r>
              <w:rPr>
                <w:rFonts w:hint="eastAsia"/>
                <w:sz w:val="24"/>
                <w:szCs w:val="24"/>
              </w:rPr>
              <w:t>、应可根据巡检范围、巡检时间、巡检方式、设备类型、巡检指标等定义自动巡检任务。</w:t>
            </w:r>
            <w:r>
              <w:rPr>
                <w:rFonts w:hint="eastAsia"/>
                <w:sz w:val="24"/>
                <w:szCs w:val="24"/>
              </w:rPr>
              <w:t xml:space="preserve"> </w:t>
            </w:r>
          </w:p>
          <w:p w:rsidR="00824A21" w:rsidRDefault="00824A21" w:rsidP="00213B3B">
            <w:pPr>
              <w:spacing w:after="60"/>
              <w:rPr>
                <w:sz w:val="24"/>
                <w:szCs w:val="24"/>
              </w:rPr>
            </w:pPr>
            <w:r>
              <w:rPr>
                <w:rFonts w:hint="eastAsia"/>
                <w:sz w:val="24"/>
                <w:szCs w:val="24"/>
              </w:rPr>
              <w:t>3</w:t>
            </w:r>
            <w:r>
              <w:rPr>
                <w:rFonts w:hint="eastAsia"/>
                <w:sz w:val="24"/>
                <w:szCs w:val="24"/>
              </w:rPr>
              <w:t>、▲具备在巡检报告中对超出阈值的巡检指标自动显著标识，方便用户人员快速了解异常信息，并支持以</w:t>
            </w:r>
            <w:r>
              <w:rPr>
                <w:rFonts w:hint="eastAsia"/>
                <w:sz w:val="24"/>
                <w:szCs w:val="24"/>
              </w:rPr>
              <w:t>PDF</w:t>
            </w:r>
            <w:r>
              <w:rPr>
                <w:rFonts w:hint="eastAsia"/>
                <w:sz w:val="24"/>
                <w:szCs w:val="24"/>
              </w:rPr>
              <w:t>等格式导出巡检报告功能，并可通过邮件发送巡检报告。</w:t>
            </w:r>
            <w:r>
              <w:rPr>
                <w:rFonts w:hint="eastAsia"/>
                <w:b/>
                <w:sz w:val="24"/>
                <w:szCs w:val="24"/>
              </w:rPr>
              <w:t>（提供产品功能截图）</w:t>
            </w:r>
            <w:r>
              <w:rPr>
                <w:rFonts w:hint="eastAsia"/>
                <w:sz w:val="24"/>
                <w:szCs w:val="24"/>
              </w:rPr>
              <w:t>。</w:t>
            </w:r>
          </w:p>
          <w:p w:rsidR="00824A21" w:rsidRDefault="00824A21" w:rsidP="00213B3B">
            <w:pPr>
              <w:spacing w:after="60"/>
              <w:rPr>
                <w:sz w:val="24"/>
                <w:szCs w:val="24"/>
              </w:rPr>
            </w:pPr>
          </w:p>
          <w:p w:rsidR="00824A21" w:rsidRDefault="00824A21" w:rsidP="00213B3B">
            <w:pPr>
              <w:spacing w:after="60"/>
              <w:rPr>
                <w:b/>
                <w:sz w:val="24"/>
                <w:szCs w:val="24"/>
              </w:rPr>
            </w:pPr>
            <w:r>
              <w:rPr>
                <w:rFonts w:hint="eastAsia"/>
                <w:b/>
                <w:sz w:val="24"/>
                <w:szCs w:val="24"/>
              </w:rPr>
              <w:t>十八、端到端追踪管理</w:t>
            </w:r>
          </w:p>
          <w:p w:rsidR="00824A21" w:rsidRDefault="00824A21" w:rsidP="00213B3B">
            <w:pPr>
              <w:spacing w:after="60"/>
              <w:rPr>
                <w:sz w:val="24"/>
                <w:szCs w:val="24"/>
              </w:rPr>
            </w:pPr>
            <w:r>
              <w:rPr>
                <w:rFonts w:hint="eastAsia"/>
                <w:sz w:val="24"/>
                <w:szCs w:val="24"/>
              </w:rPr>
              <w:t>1</w:t>
            </w:r>
            <w:r>
              <w:rPr>
                <w:rFonts w:hint="eastAsia"/>
                <w:sz w:val="24"/>
                <w:szCs w:val="24"/>
              </w:rPr>
              <w:t>、系统具备自动计算用户接入端到应用端或网络节点的网络连接路径功能，生成端到端视图。</w:t>
            </w:r>
          </w:p>
          <w:p w:rsidR="00824A21" w:rsidRDefault="00824A21" w:rsidP="00213B3B">
            <w:pPr>
              <w:spacing w:after="60"/>
              <w:rPr>
                <w:sz w:val="24"/>
                <w:szCs w:val="24"/>
              </w:rPr>
            </w:pPr>
            <w:r>
              <w:rPr>
                <w:sz w:val="24"/>
                <w:szCs w:val="24"/>
              </w:rPr>
              <w:t>2</w:t>
            </w:r>
            <w:r>
              <w:rPr>
                <w:rFonts w:hint="eastAsia"/>
                <w:sz w:val="24"/>
                <w:szCs w:val="24"/>
              </w:rPr>
              <w:t>、▲可通过查询设定用户端和终点端，设置后可自动生成从用户端到终点端的完整链路和中间设备信息的端到端视图。在端到端视图中</w:t>
            </w:r>
            <w:r>
              <w:rPr>
                <w:sz w:val="24"/>
                <w:szCs w:val="24"/>
              </w:rPr>
              <w:t>包含但不限于用户</w:t>
            </w:r>
            <w:r>
              <w:rPr>
                <w:rFonts w:hint="eastAsia"/>
                <w:sz w:val="24"/>
                <w:szCs w:val="24"/>
              </w:rPr>
              <w:t>、</w:t>
            </w:r>
            <w:r>
              <w:rPr>
                <w:sz w:val="24"/>
                <w:szCs w:val="24"/>
              </w:rPr>
              <w:t>配线信息</w:t>
            </w:r>
            <w:r>
              <w:rPr>
                <w:rFonts w:hint="eastAsia"/>
                <w:sz w:val="24"/>
                <w:szCs w:val="24"/>
              </w:rPr>
              <w:t>、</w:t>
            </w:r>
            <w:r>
              <w:rPr>
                <w:sz w:val="24"/>
                <w:szCs w:val="24"/>
              </w:rPr>
              <w:t>接入端口</w:t>
            </w:r>
            <w:r>
              <w:rPr>
                <w:rFonts w:hint="eastAsia"/>
                <w:sz w:val="24"/>
                <w:szCs w:val="24"/>
              </w:rPr>
              <w:t>、</w:t>
            </w:r>
            <w:r>
              <w:rPr>
                <w:sz w:val="24"/>
                <w:szCs w:val="24"/>
              </w:rPr>
              <w:t>途径相关设备</w:t>
            </w:r>
            <w:r>
              <w:rPr>
                <w:rFonts w:hint="eastAsia"/>
                <w:sz w:val="24"/>
                <w:szCs w:val="24"/>
              </w:rPr>
              <w:t>、链路流量、</w:t>
            </w:r>
            <w:r>
              <w:rPr>
                <w:sz w:val="24"/>
                <w:szCs w:val="24"/>
              </w:rPr>
              <w:t>对</w:t>
            </w:r>
            <w:proofErr w:type="gramStart"/>
            <w:r>
              <w:rPr>
                <w:sz w:val="24"/>
                <w:szCs w:val="24"/>
              </w:rPr>
              <w:t>端业务</w:t>
            </w:r>
            <w:proofErr w:type="gramEnd"/>
            <w:r>
              <w:rPr>
                <w:sz w:val="24"/>
                <w:szCs w:val="24"/>
              </w:rPr>
              <w:t>系统等信息</w:t>
            </w:r>
            <w:r>
              <w:rPr>
                <w:rFonts w:hint="eastAsia"/>
                <w:sz w:val="24"/>
                <w:szCs w:val="24"/>
              </w:rPr>
              <w:t>。</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3</w:t>
            </w:r>
            <w:r>
              <w:rPr>
                <w:rFonts w:hint="eastAsia"/>
                <w:sz w:val="24"/>
                <w:szCs w:val="24"/>
              </w:rPr>
              <w:t>、▲端到端视图应能查看链路所经过的</w:t>
            </w:r>
            <w:r>
              <w:rPr>
                <w:sz w:val="24"/>
                <w:szCs w:val="24"/>
              </w:rPr>
              <w:t>网络设备</w:t>
            </w:r>
            <w:r>
              <w:rPr>
                <w:rFonts w:hint="eastAsia"/>
                <w:sz w:val="24"/>
                <w:szCs w:val="24"/>
              </w:rPr>
              <w:t>信息，包括但不限于设备接口信息、设备物理位置、设备在线的用户的用户名、</w:t>
            </w:r>
            <w:r>
              <w:rPr>
                <w:rFonts w:hint="eastAsia"/>
                <w:sz w:val="24"/>
                <w:szCs w:val="24"/>
              </w:rPr>
              <w:t>IP</w:t>
            </w:r>
            <w:r>
              <w:rPr>
                <w:rFonts w:hint="eastAsia"/>
                <w:sz w:val="24"/>
                <w:szCs w:val="24"/>
              </w:rPr>
              <w:t>地址、</w:t>
            </w:r>
            <w:r>
              <w:rPr>
                <w:rFonts w:hint="eastAsia"/>
                <w:sz w:val="24"/>
                <w:szCs w:val="24"/>
              </w:rPr>
              <w:t>MAC</w:t>
            </w:r>
            <w:r>
              <w:rPr>
                <w:rFonts w:hint="eastAsia"/>
                <w:sz w:val="24"/>
                <w:szCs w:val="24"/>
              </w:rPr>
              <w:t>地址、上联设备、房间号、上行流量、下行流量信息等。</w:t>
            </w:r>
          </w:p>
          <w:p w:rsidR="00824A21" w:rsidRDefault="00824A21" w:rsidP="00213B3B">
            <w:pPr>
              <w:spacing w:after="60"/>
              <w:rPr>
                <w:sz w:val="24"/>
                <w:szCs w:val="24"/>
              </w:rPr>
            </w:pPr>
            <w:r>
              <w:rPr>
                <w:rFonts w:hint="eastAsia"/>
                <w:sz w:val="24"/>
                <w:szCs w:val="24"/>
              </w:rPr>
              <w:t>4</w:t>
            </w:r>
            <w:r>
              <w:rPr>
                <w:rFonts w:hint="eastAsia"/>
                <w:sz w:val="24"/>
                <w:szCs w:val="24"/>
              </w:rPr>
              <w:t>、▲可管理设备的物理位置、设备端口对应的房间号、设备端口对应的配线信息等数据，便于维护管理与故障定位。</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十九、综合配线管理</w:t>
            </w:r>
          </w:p>
          <w:p w:rsidR="00824A21" w:rsidRDefault="00824A21" w:rsidP="00213B3B">
            <w:pPr>
              <w:spacing w:after="60"/>
              <w:rPr>
                <w:sz w:val="24"/>
                <w:szCs w:val="24"/>
              </w:rPr>
            </w:pPr>
            <w:r>
              <w:rPr>
                <w:rFonts w:hint="eastAsia"/>
                <w:sz w:val="24"/>
                <w:szCs w:val="24"/>
              </w:rPr>
              <w:lastRenderedPageBreak/>
              <w:t>1</w:t>
            </w:r>
            <w:r>
              <w:rPr>
                <w:rFonts w:hint="eastAsia"/>
                <w:sz w:val="24"/>
                <w:szCs w:val="24"/>
              </w:rPr>
              <w:t>、系统具备综合配线管理功能，可管理配线接口、配线架、配线机柜等信息；具备绘制综合管线图功能。</w:t>
            </w:r>
          </w:p>
          <w:p w:rsidR="00824A21" w:rsidRDefault="00824A21" w:rsidP="00213B3B">
            <w:pPr>
              <w:spacing w:after="60"/>
              <w:rPr>
                <w:sz w:val="24"/>
                <w:szCs w:val="24"/>
              </w:rPr>
            </w:pPr>
            <w:r>
              <w:rPr>
                <w:rFonts w:hint="eastAsia"/>
                <w:sz w:val="24"/>
                <w:szCs w:val="24"/>
              </w:rPr>
              <w:t>2</w:t>
            </w:r>
            <w:r>
              <w:rPr>
                <w:rFonts w:hint="eastAsia"/>
                <w:sz w:val="24"/>
                <w:szCs w:val="24"/>
              </w:rPr>
              <w:t>、▲可在校园地图中绘制综合管线图，以反映学校各区域、楼宇之间弱电管线部署情况。综合管线图中应可绘制管线、弱电井、机房、交换节点等图元信息，各图元信息应与系统中相关数据关联。</w:t>
            </w:r>
          </w:p>
          <w:p w:rsidR="00824A21" w:rsidRDefault="00824A21" w:rsidP="00213B3B">
            <w:pPr>
              <w:spacing w:after="60"/>
              <w:rPr>
                <w:sz w:val="24"/>
                <w:szCs w:val="24"/>
              </w:rPr>
            </w:pPr>
            <w:r>
              <w:rPr>
                <w:rFonts w:hint="eastAsia"/>
                <w:sz w:val="24"/>
                <w:szCs w:val="24"/>
              </w:rPr>
              <w:t>3</w:t>
            </w:r>
            <w:r>
              <w:rPr>
                <w:rFonts w:hint="eastAsia"/>
                <w:sz w:val="24"/>
                <w:szCs w:val="24"/>
              </w:rPr>
              <w:t>、综合管线图应支持绘制建筑物间干线光缆电缆、垂直布线、水平布线等布线系统。</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4</w:t>
            </w:r>
            <w:r>
              <w:rPr>
                <w:rFonts w:hint="eastAsia"/>
                <w:sz w:val="24"/>
                <w:szCs w:val="24"/>
              </w:rPr>
              <w:t>、▲综合管线视图中，可点击管线查看类型、光纤芯数等信息。并可对线路连通性进行告警，当线路不通时，可高亮显示告警，并可点击线路查看告警详情。</w:t>
            </w:r>
          </w:p>
          <w:p w:rsidR="00824A21" w:rsidRDefault="00824A21" w:rsidP="00213B3B">
            <w:pPr>
              <w:spacing w:after="60"/>
              <w:rPr>
                <w:sz w:val="24"/>
                <w:szCs w:val="24"/>
              </w:rPr>
            </w:pPr>
            <w:r>
              <w:rPr>
                <w:sz w:val="24"/>
                <w:szCs w:val="24"/>
              </w:rPr>
              <w:t>5</w:t>
            </w:r>
            <w:r>
              <w:rPr>
                <w:rFonts w:hint="eastAsia"/>
                <w:sz w:val="24"/>
                <w:szCs w:val="24"/>
              </w:rPr>
              <w:t>、▲可从主管线图层层下钻查看楼宇垂直布线图、</w:t>
            </w:r>
            <w:r>
              <w:rPr>
                <w:sz w:val="24"/>
                <w:szCs w:val="24"/>
              </w:rPr>
              <w:t>楼层</w:t>
            </w:r>
            <w:r>
              <w:rPr>
                <w:rFonts w:hint="eastAsia"/>
                <w:sz w:val="24"/>
                <w:szCs w:val="24"/>
              </w:rPr>
              <w:t>水平配线图、配线机架图等。并以图形化显示配线接口与前端物理位置、后端网络设备的连接关系，并可直接查看已监控的后端网络设备的监控信息。</w:t>
            </w:r>
          </w:p>
          <w:p w:rsidR="00824A21" w:rsidRDefault="00824A21" w:rsidP="00213B3B">
            <w:pPr>
              <w:spacing w:after="60"/>
              <w:rPr>
                <w:sz w:val="24"/>
                <w:szCs w:val="24"/>
              </w:rPr>
            </w:pPr>
            <w:r>
              <w:rPr>
                <w:sz w:val="24"/>
                <w:szCs w:val="24"/>
              </w:rPr>
              <w:t>6</w:t>
            </w:r>
            <w:r>
              <w:rPr>
                <w:rFonts w:hint="eastAsia"/>
                <w:sz w:val="24"/>
                <w:szCs w:val="24"/>
              </w:rPr>
              <w:t>、支持管理配线接口、配线架、配线机柜等信息，且上述信息可与综合管线图关联，并支持数据导出。</w:t>
            </w:r>
          </w:p>
          <w:p w:rsidR="00824A21" w:rsidRDefault="00824A21" w:rsidP="00213B3B">
            <w:pPr>
              <w:spacing w:after="60"/>
              <w:rPr>
                <w:sz w:val="24"/>
                <w:szCs w:val="24"/>
              </w:rPr>
            </w:pPr>
            <w:r>
              <w:rPr>
                <w:sz w:val="24"/>
                <w:szCs w:val="24"/>
              </w:rPr>
              <w:t>7</w:t>
            </w:r>
            <w:r>
              <w:rPr>
                <w:rFonts w:hint="eastAsia"/>
                <w:sz w:val="24"/>
                <w:szCs w:val="24"/>
              </w:rPr>
              <w:t>、可管理配线变更记录。</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二十、报表管理</w:t>
            </w:r>
          </w:p>
          <w:p w:rsidR="00824A21" w:rsidRDefault="00824A21" w:rsidP="00213B3B">
            <w:pPr>
              <w:spacing w:after="60"/>
              <w:rPr>
                <w:sz w:val="24"/>
                <w:szCs w:val="24"/>
              </w:rPr>
            </w:pPr>
            <w:r>
              <w:rPr>
                <w:rFonts w:hint="eastAsia"/>
                <w:sz w:val="24"/>
                <w:szCs w:val="24"/>
              </w:rPr>
              <w:t>1</w:t>
            </w:r>
            <w:r>
              <w:rPr>
                <w:rFonts w:hint="eastAsia"/>
                <w:sz w:val="24"/>
                <w:szCs w:val="24"/>
              </w:rPr>
              <w:t>、系统内置多纬度多视角报表模版，包括但不限于：资源类报表模版、分析类报表模版、趋势类报表模版、</w:t>
            </w:r>
            <w:r>
              <w:rPr>
                <w:rFonts w:hint="eastAsia"/>
                <w:sz w:val="24"/>
                <w:szCs w:val="24"/>
              </w:rPr>
              <w:t>TOPN</w:t>
            </w:r>
            <w:r>
              <w:rPr>
                <w:rFonts w:hint="eastAsia"/>
                <w:sz w:val="24"/>
                <w:szCs w:val="24"/>
              </w:rPr>
              <w:t>报表模版、故障类报表模版等。</w:t>
            </w:r>
          </w:p>
          <w:p w:rsidR="00824A21" w:rsidRDefault="00824A21" w:rsidP="00213B3B">
            <w:pPr>
              <w:spacing w:after="60"/>
              <w:rPr>
                <w:sz w:val="24"/>
                <w:szCs w:val="24"/>
              </w:rPr>
            </w:pPr>
            <w:r>
              <w:rPr>
                <w:rFonts w:hint="eastAsia"/>
                <w:sz w:val="24"/>
                <w:szCs w:val="24"/>
              </w:rPr>
              <w:t>2</w:t>
            </w:r>
            <w:r>
              <w:rPr>
                <w:rFonts w:hint="eastAsia"/>
                <w:sz w:val="24"/>
                <w:szCs w:val="24"/>
              </w:rPr>
              <w:t>、具备各类型报表订阅功能，可通过邮件将报表按设定周期发送给指定报表订阅人。</w:t>
            </w:r>
          </w:p>
          <w:p w:rsidR="00824A21" w:rsidRDefault="00824A21" w:rsidP="00213B3B">
            <w:pPr>
              <w:spacing w:after="60"/>
              <w:rPr>
                <w:sz w:val="24"/>
                <w:szCs w:val="24"/>
              </w:rPr>
            </w:pPr>
            <w:r>
              <w:rPr>
                <w:rFonts w:hint="eastAsia"/>
                <w:sz w:val="24"/>
                <w:szCs w:val="24"/>
              </w:rPr>
              <w:t>3</w:t>
            </w:r>
            <w:r>
              <w:rPr>
                <w:rFonts w:hint="eastAsia"/>
                <w:sz w:val="24"/>
                <w:szCs w:val="24"/>
              </w:rPr>
              <w:t>、支持用户自定义报表。</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二十一、系统门户管理</w:t>
            </w:r>
          </w:p>
          <w:p w:rsidR="00824A21" w:rsidRDefault="00824A21" w:rsidP="00213B3B">
            <w:pPr>
              <w:spacing w:after="60"/>
              <w:rPr>
                <w:sz w:val="24"/>
                <w:szCs w:val="24"/>
              </w:rPr>
            </w:pPr>
            <w:r>
              <w:rPr>
                <w:rFonts w:hint="eastAsia"/>
                <w:sz w:val="24"/>
                <w:szCs w:val="24"/>
              </w:rPr>
              <w:t>1</w:t>
            </w:r>
            <w:r>
              <w:rPr>
                <w:rFonts w:hint="eastAsia"/>
                <w:sz w:val="24"/>
                <w:szCs w:val="24"/>
              </w:rPr>
              <w:t>、系统具备自定义首页门户组件内容、组件位置、组件大小、组件标题文字等。</w:t>
            </w:r>
          </w:p>
          <w:p w:rsidR="00824A21" w:rsidRDefault="00824A21" w:rsidP="00213B3B">
            <w:pPr>
              <w:spacing w:after="60"/>
              <w:rPr>
                <w:sz w:val="24"/>
                <w:szCs w:val="24"/>
              </w:rPr>
            </w:pPr>
            <w:r>
              <w:rPr>
                <w:rFonts w:hint="eastAsia"/>
                <w:sz w:val="24"/>
                <w:szCs w:val="24"/>
              </w:rPr>
              <w:t>2</w:t>
            </w:r>
            <w:r>
              <w:rPr>
                <w:rFonts w:hint="eastAsia"/>
                <w:sz w:val="24"/>
                <w:szCs w:val="24"/>
              </w:rPr>
              <w:t>、▲用户可在系统上将自己创建的门户面板分享给指定角色人员或指定用户。</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二十二、系统对接要求</w:t>
            </w:r>
          </w:p>
          <w:p w:rsidR="00824A21" w:rsidRDefault="00824A21" w:rsidP="00213B3B">
            <w:pPr>
              <w:spacing w:after="60"/>
              <w:rPr>
                <w:sz w:val="24"/>
                <w:szCs w:val="24"/>
              </w:rPr>
            </w:pPr>
            <w:r>
              <w:rPr>
                <w:rFonts w:hint="eastAsia"/>
                <w:sz w:val="24"/>
                <w:szCs w:val="24"/>
              </w:rPr>
              <w:lastRenderedPageBreak/>
              <w:t>投标人须提供对接服务承诺函，承诺中标后完成以下对接服务，对接要求的</w:t>
            </w:r>
            <w:proofErr w:type="gramStart"/>
            <w:r>
              <w:rPr>
                <w:rFonts w:hint="eastAsia"/>
                <w:sz w:val="24"/>
                <w:szCs w:val="24"/>
              </w:rPr>
              <w:t>开发费用须包含</w:t>
            </w:r>
            <w:proofErr w:type="gramEnd"/>
            <w:r>
              <w:rPr>
                <w:rFonts w:hint="eastAsia"/>
                <w:sz w:val="24"/>
                <w:szCs w:val="24"/>
              </w:rPr>
              <w:t>在本次投标总报价中，中标后投标人和所投产品厂商不得以任何理由推诿。</w:t>
            </w:r>
          </w:p>
          <w:p w:rsidR="00824A21" w:rsidRDefault="00824A21" w:rsidP="00213B3B">
            <w:pPr>
              <w:spacing w:after="60"/>
              <w:rPr>
                <w:sz w:val="24"/>
                <w:szCs w:val="24"/>
              </w:rPr>
            </w:pPr>
            <w:r>
              <w:rPr>
                <w:rFonts w:hint="eastAsia"/>
                <w:sz w:val="24"/>
                <w:szCs w:val="24"/>
              </w:rPr>
              <w:t>1</w:t>
            </w:r>
            <w:r>
              <w:rPr>
                <w:rFonts w:hint="eastAsia"/>
                <w:sz w:val="24"/>
                <w:szCs w:val="24"/>
              </w:rPr>
              <w:t>、为快速定位网络认证用户相关网络状况，系统应与学校现有认证计费系统对接，可在系统直接查看和搜索用户信息以及在线用户情况，包括但不限于用户名、在线状态、账户状态、</w:t>
            </w:r>
            <w:r>
              <w:rPr>
                <w:rFonts w:hint="eastAsia"/>
                <w:sz w:val="24"/>
                <w:szCs w:val="24"/>
              </w:rPr>
              <w:t>IP</w:t>
            </w:r>
            <w:r>
              <w:rPr>
                <w:rFonts w:hint="eastAsia"/>
                <w:sz w:val="24"/>
                <w:szCs w:val="24"/>
              </w:rPr>
              <w:t>地址、</w:t>
            </w:r>
            <w:r>
              <w:rPr>
                <w:rFonts w:hint="eastAsia"/>
                <w:sz w:val="24"/>
                <w:szCs w:val="24"/>
              </w:rPr>
              <w:t>MAC</w:t>
            </w:r>
            <w:r>
              <w:rPr>
                <w:rFonts w:hint="eastAsia"/>
                <w:sz w:val="24"/>
                <w:szCs w:val="24"/>
              </w:rPr>
              <w:t>地址、接入设备类型、接入无线</w:t>
            </w:r>
            <w:r>
              <w:rPr>
                <w:rFonts w:hint="eastAsia"/>
                <w:sz w:val="24"/>
                <w:szCs w:val="24"/>
              </w:rPr>
              <w:t>SSID</w:t>
            </w:r>
            <w:r>
              <w:rPr>
                <w:rFonts w:hint="eastAsia"/>
                <w:sz w:val="24"/>
                <w:szCs w:val="24"/>
              </w:rPr>
              <w:t>等信息项。</w:t>
            </w:r>
          </w:p>
          <w:p w:rsidR="00824A21" w:rsidRDefault="00824A21" w:rsidP="00213B3B">
            <w:pPr>
              <w:spacing w:after="60"/>
              <w:rPr>
                <w:sz w:val="24"/>
                <w:szCs w:val="24"/>
              </w:rPr>
            </w:pPr>
            <w:r>
              <w:rPr>
                <w:rFonts w:hint="eastAsia"/>
                <w:sz w:val="24"/>
                <w:szCs w:val="24"/>
              </w:rPr>
              <w:t>2</w:t>
            </w:r>
            <w:r>
              <w:rPr>
                <w:rFonts w:hint="eastAsia"/>
                <w:sz w:val="24"/>
                <w:szCs w:val="24"/>
              </w:rPr>
              <w:t>、</w:t>
            </w:r>
            <w:r>
              <w:rPr>
                <w:sz w:val="24"/>
                <w:szCs w:val="24"/>
              </w:rPr>
              <w:t>与学校现有动力环境监控系统对接，实现对烟感、水浸、温湿度、</w:t>
            </w:r>
            <w:r>
              <w:rPr>
                <w:sz w:val="24"/>
                <w:szCs w:val="24"/>
              </w:rPr>
              <w:t>UPS</w:t>
            </w:r>
            <w:r>
              <w:rPr>
                <w:sz w:val="24"/>
                <w:szCs w:val="24"/>
              </w:rPr>
              <w:t>、精密空调</w:t>
            </w:r>
            <w:r>
              <w:rPr>
                <w:rFonts w:hint="eastAsia"/>
                <w:sz w:val="24"/>
                <w:szCs w:val="24"/>
              </w:rPr>
              <w:t>等</w:t>
            </w:r>
            <w:r>
              <w:rPr>
                <w:sz w:val="24"/>
                <w:szCs w:val="24"/>
              </w:rPr>
              <w:t>环境信息的统一监控与告警。</w:t>
            </w:r>
            <w:r>
              <w:rPr>
                <w:sz w:val="24"/>
                <w:szCs w:val="24"/>
              </w:rPr>
              <w:t xml:space="preserve"> </w:t>
            </w:r>
          </w:p>
          <w:p w:rsidR="00824A21" w:rsidRDefault="00824A21" w:rsidP="00213B3B">
            <w:pPr>
              <w:spacing w:after="60"/>
              <w:rPr>
                <w:sz w:val="24"/>
                <w:szCs w:val="24"/>
              </w:rPr>
            </w:pPr>
            <w:r>
              <w:rPr>
                <w:rFonts w:hint="eastAsia"/>
                <w:sz w:val="24"/>
                <w:szCs w:val="24"/>
              </w:rPr>
              <w:t>3</w:t>
            </w:r>
            <w:r>
              <w:rPr>
                <w:rFonts w:hint="eastAsia"/>
                <w:sz w:val="24"/>
                <w:szCs w:val="24"/>
              </w:rPr>
              <w:t>、</w:t>
            </w:r>
            <w:proofErr w:type="gramStart"/>
            <w:r>
              <w:rPr>
                <w:rFonts w:hint="eastAsia"/>
                <w:sz w:val="24"/>
                <w:szCs w:val="24"/>
              </w:rPr>
              <w:t>须实现</w:t>
            </w:r>
            <w:proofErr w:type="gramEnd"/>
            <w:r>
              <w:rPr>
                <w:rFonts w:hint="eastAsia"/>
                <w:sz w:val="24"/>
                <w:szCs w:val="24"/>
              </w:rPr>
              <w:t>与学校呼叫中心系统对接，实现告警语音外呼。</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二十三、大屏展示要求</w:t>
            </w:r>
          </w:p>
          <w:p w:rsidR="00824A21" w:rsidRDefault="00824A21" w:rsidP="00213B3B">
            <w:pPr>
              <w:spacing w:after="60"/>
              <w:rPr>
                <w:sz w:val="24"/>
                <w:szCs w:val="24"/>
              </w:rPr>
            </w:pPr>
            <w:r>
              <w:rPr>
                <w:rFonts w:hint="eastAsia"/>
                <w:sz w:val="24"/>
                <w:szCs w:val="24"/>
              </w:rPr>
              <w:t>1</w:t>
            </w:r>
            <w:r>
              <w:rPr>
                <w:rFonts w:hint="eastAsia"/>
                <w:sz w:val="24"/>
                <w:szCs w:val="24"/>
              </w:rPr>
              <w:t>、投标人须提供承诺函，承诺在免费质量保证期内，提供根据用户使用要求，以及大屏展示系统硬件环境对大屏展示内容及界面做适配优化。</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二十四、二次开发接口系统</w:t>
            </w:r>
          </w:p>
          <w:p w:rsidR="00824A21" w:rsidRDefault="00824A21" w:rsidP="00213B3B">
            <w:pPr>
              <w:spacing w:after="60"/>
              <w:rPr>
                <w:sz w:val="24"/>
                <w:szCs w:val="24"/>
              </w:rPr>
            </w:pPr>
            <w:r>
              <w:rPr>
                <w:rFonts w:hint="eastAsia"/>
                <w:sz w:val="24"/>
                <w:szCs w:val="24"/>
              </w:rPr>
              <w:t>1</w:t>
            </w:r>
            <w:r>
              <w:rPr>
                <w:rFonts w:hint="eastAsia"/>
                <w:sz w:val="24"/>
                <w:szCs w:val="24"/>
              </w:rPr>
              <w:t>、提供完整功能的二次开发接口系统，包含但不限于接口系统、开发说明、示例程序。</w:t>
            </w:r>
          </w:p>
        </w:tc>
        <w:tc>
          <w:tcPr>
            <w:tcW w:w="709" w:type="dxa"/>
            <w:vAlign w:val="center"/>
          </w:tcPr>
          <w:p w:rsidR="00824A21" w:rsidRDefault="00824A21" w:rsidP="00213B3B">
            <w:pPr>
              <w:jc w:val="center"/>
              <w:rPr>
                <w:sz w:val="24"/>
                <w:szCs w:val="24"/>
              </w:rPr>
            </w:pPr>
            <w:r>
              <w:rPr>
                <w:rFonts w:hint="eastAsia"/>
                <w:sz w:val="24"/>
                <w:szCs w:val="24"/>
              </w:rPr>
              <w:lastRenderedPageBreak/>
              <w:t>套</w:t>
            </w:r>
          </w:p>
        </w:tc>
        <w:tc>
          <w:tcPr>
            <w:tcW w:w="708" w:type="dxa"/>
            <w:vAlign w:val="center"/>
          </w:tcPr>
          <w:p w:rsidR="00824A21" w:rsidRDefault="00824A21" w:rsidP="00213B3B">
            <w:pPr>
              <w:jc w:val="center"/>
              <w:rPr>
                <w:sz w:val="24"/>
                <w:szCs w:val="24"/>
              </w:rPr>
            </w:pPr>
            <w:r>
              <w:rPr>
                <w:sz w:val="24"/>
                <w:szCs w:val="24"/>
              </w:rPr>
              <w:t>1</w:t>
            </w:r>
          </w:p>
        </w:tc>
        <w:tc>
          <w:tcPr>
            <w:tcW w:w="709" w:type="dxa"/>
            <w:vAlign w:val="center"/>
          </w:tcPr>
          <w:p w:rsidR="00824A21" w:rsidRDefault="00824A21" w:rsidP="00824A21">
            <w:pPr>
              <w:spacing w:beforeLines="50" w:afterLines="50"/>
              <w:jc w:val="center"/>
              <w:rPr>
                <w:b/>
                <w:sz w:val="24"/>
                <w:szCs w:val="24"/>
              </w:rPr>
            </w:pPr>
          </w:p>
        </w:tc>
      </w:tr>
      <w:tr w:rsidR="00824A21" w:rsidTr="00213B3B">
        <w:trPr>
          <w:trHeight w:val="349"/>
        </w:trPr>
        <w:tc>
          <w:tcPr>
            <w:tcW w:w="675" w:type="dxa"/>
            <w:vAlign w:val="center"/>
          </w:tcPr>
          <w:p w:rsidR="00824A21" w:rsidRDefault="00824A21" w:rsidP="00824A21">
            <w:pPr>
              <w:spacing w:beforeLines="50" w:afterLines="50"/>
              <w:jc w:val="center"/>
              <w:rPr>
                <w:b/>
                <w:sz w:val="24"/>
                <w:szCs w:val="24"/>
              </w:rPr>
            </w:pPr>
            <w:r>
              <w:rPr>
                <w:rFonts w:hint="eastAsia"/>
                <w:b/>
                <w:sz w:val="24"/>
                <w:szCs w:val="24"/>
              </w:rPr>
              <w:lastRenderedPageBreak/>
              <w:t>2</w:t>
            </w:r>
          </w:p>
        </w:tc>
        <w:tc>
          <w:tcPr>
            <w:tcW w:w="993" w:type="dxa"/>
            <w:vAlign w:val="center"/>
          </w:tcPr>
          <w:p w:rsidR="00824A21" w:rsidRDefault="00824A21" w:rsidP="00213B3B">
            <w:pPr>
              <w:jc w:val="center"/>
              <w:rPr>
                <w:sz w:val="24"/>
                <w:szCs w:val="24"/>
              </w:rPr>
            </w:pPr>
            <w:r>
              <w:rPr>
                <w:rFonts w:hint="eastAsia"/>
                <w:b/>
                <w:sz w:val="24"/>
                <w:szCs w:val="24"/>
              </w:rPr>
              <w:t>运</w:t>
            </w:r>
            <w:proofErr w:type="gramStart"/>
            <w:r>
              <w:rPr>
                <w:rFonts w:hint="eastAsia"/>
                <w:b/>
                <w:sz w:val="24"/>
                <w:szCs w:val="24"/>
              </w:rPr>
              <w:t>维系统</w:t>
            </w:r>
            <w:proofErr w:type="gramEnd"/>
          </w:p>
        </w:tc>
        <w:tc>
          <w:tcPr>
            <w:tcW w:w="4961" w:type="dxa"/>
            <w:vAlign w:val="center"/>
          </w:tcPr>
          <w:p w:rsidR="00824A21" w:rsidRDefault="00824A21" w:rsidP="00213B3B">
            <w:pPr>
              <w:spacing w:after="60"/>
              <w:rPr>
                <w:b/>
                <w:sz w:val="24"/>
                <w:szCs w:val="24"/>
              </w:rPr>
            </w:pPr>
            <w:r>
              <w:rPr>
                <w:rFonts w:hint="eastAsia"/>
                <w:b/>
                <w:sz w:val="24"/>
                <w:szCs w:val="24"/>
              </w:rPr>
              <w:t>一、系统整体设计要求</w:t>
            </w:r>
          </w:p>
          <w:p w:rsidR="00824A21" w:rsidRDefault="00824A21" w:rsidP="00213B3B">
            <w:pPr>
              <w:spacing w:after="60"/>
              <w:rPr>
                <w:sz w:val="24"/>
                <w:szCs w:val="24"/>
              </w:rPr>
            </w:pPr>
            <w:r>
              <w:rPr>
                <w:rFonts w:hint="eastAsia"/>
                <w:sz w:val="24"/>
                <w:szCs w:val="24"/>
              </w:rPr>
              <w:t>1</w:t>
            </w:r>
            <w:r>
              <w:rPr>
                <w:rFonts w:hint="eastAsia"/>
                <w:sz w:val="24"/>
                <w:szCs w:val="24"/>
              </w:rPr>
              <w:t>、★遵循</w:t>
            </w:r>
            <w:r>
              <w:rPr>
                <w:rFonts w:hint="eastAsia"/>
                <w:sz w:val="24"/>
                <w:szCs w:val="24"/>
              </w:rPr>
              <w:t>ITSS</w:t>
            </w:r>
            <w:r>
              <w:rPr>
                <w:rFonts w:hint="eastAsia"/>
                <w:sz w:val="24"/>
                <w:szCs w:val="24"/>
              </w:rPr>
              <w:t>、</w:t>
            </w:r>
            <w:r>
              <w:rPr>
                <w:rFonts w:hint="eastAsia"/>
                <w:sz w:val="24"/>
                <w:szCs w:val="24"/>
              </w:rPr>
              <w:t>ITIL</w:t>
            </w:r>
            <w:r>
              <w:rPr>
                <w:rFonts w:hint="eastAsia"/>
                <w:sz w:val="24"/>
                <w:szCs w:val="24"/>
              </w:rPr>
              <w:t>、</w:t>
            </w:r>
            <w:r>
              <w:rPr>
                <w:rFonts w:hint="eastAsia"/>
                <w:sz w:val="24"/>
                <w:szCs w:val="24"/>
              </w:rPr>
              <w:t>ISO20000</w:t>
            </w:r>
            <w:r>
              <w:rPr>
                <w:rFonts w:hint="eastAsia"/>
                <w:sz w:val="24"/>
                <w:szCs w:val="24"/>
              </w:rPr>
              <w:t>标准，提供服务台管理、事件管理、问题管理、变更管理、</w:t>
            </w:r>
            <w:r>
              <w:rPr>
                <w:rFonts w:hint="eastAsia"/>
                <w:sz w:val="24"/>
                <w:szCs w:val="24"/>
              </w:rPr>
              <w:t>CMDB</w:t>
            </w:r>
            <w:r>
              <w:rPr>
                <w:rFonts w:hint="eastAsia"/>
                <w:sz w:val="24"/>
                <w:szCs w:val="24"/>
              </w:rPr>
              <w:t>配置管理、知识库管理、计划任务管理、服务级别管理、报表及统计分析管理等功能。系统应采用</w:t>
            </w:r>
            <w:r>
              <w:rPr>
                <w:rFonts w:hint="eastAsia"/>
                <w:sz w:val="24"/>
                <w:szCs w:val="24"/>
              </w:rPr>
              <w:t>B/S</w:t>
            </w:r>
            <w:r>
              <w:rPr>
                <w:rFonts w:hint="eastAsia"/>
                <w:sz w:val="24"/>
                <w:szCs w:val="24"/>
              </w:rPr>
              <w:t>架构。</w:t>
            </w:r>
          </w:p>
          <w:p w:rsidR="00824A21" w:rsidRDefault="00824A21" w:rsidP="00213B3B">
            <w:pPr>
              <w:spacing w:after="60"/>
              <w:rPr>
                <w:sz w:val="24"/>
                <w:szCs w:val="24"/>
              </w:rPr>
            </w:pPr>
            <w:r>
              <w:rPr>
                <w:rFonts w:hint="eastAsia"/>
                <w:sz w:val="24"/>
                <w:szCs w:val="24"/>
              </w:rPr>
              <w:t>2</w:t>
            </w:r>
            <w:r>
              <w:rPr>
                <w:rFonts w:hint="eastAsia"/>
                <w:sz w:val="24"/>
                <w:szCs w:val="24"/>
              </w:rPr>
              <w:t>、★与网络管理系统同一品牌。</w:t>
            </w:r>
          </w:p>
          <w:p w:rsidR="00824A21" w:rsidRDefault="00824A21" w:rsidP="00213B3B">
            <w:pPr>
              <w:spacing w:after="60"/>
              <w:rPr>
                <w:sz w:val="24"/>
                <w:szCs w:val="24"/>
              </w:rPr>
            </w:pPr>
            <w:r>
              <w:rPr>
                <w:rFonts w:hint="eastAsia"/>
                <w:sz w:val="24"/>
                <w:szCs w:val="24"/>
              </w:rPr>
              <w:t>3</w:t>
            </w:r>
            <w:r>
              <w:rPr>
                <w:rFonts w:hint="eastAsia"/>
                <w:sz w:val="24"/>
                <w:szCs w:val="24"/>
              </w:rPr>
              <w:t>、★系统应与网络管理系统进行对接和数据交换。网络管理系统产生的告警等能够推送到运</w:t>
            </w:r>
            <w:proofErr w:type="gramStart"/>
            <w:r>
              <w:rPr>
                <w:rFonts w:hint="eastAsia"/>
                <w:sz w:val="24"/>
                <w:szCs w:val="24"/>
              </w:rPr>
              <w:t>维系统</w:t>
            </w:r>
            <w:proofErr w:type="gramEnd"/>
            <w:r>
              <w:rPr>
                <w:rFonts w:hint="eastAsia"/>
                <w:sz w:val="24"/>
                <w:szCs w:val="24"/>
              </w:rPr>
              <w:t>中形成工单。</w:t>
            </w:r>
          </w:p>
          <w:p w:rsidR="00824A21" w:rsidRDefault="00824A21" w:rsidP="00213B3B">
            <w:pPr>
              <w:spacing w:after="60"/>
              <w:rPr>
                <w:sz w:val="24"/>
                <w:szCs w:val="24"/>
              </w:rPr>
            </w:pPr>
            <w:r>
              <w:rPr>
                <w:rFonts w:hint="eastAsia"/>
                <w:sz w:val="24"/>
                <w:szCs w:val="24"/>
              </w:rPr>
              <w:t>4</w:t>
            </w:r>
            <w:r>
              <w:rPr>
                <w:rFonts w:hint="eastAsia"/>
                <w:sz w:val="24"/>
                <w:szCs w:val="24"/>
              </w:rPr>
              <w:t>、提供通讯接口，能够与邮件、短信平台、微信、呼叫中心系统集成。</w:t>
            </w:r>
          </w:p>
          <w:p w:rsidR="00824A21" w:rsidRDefault="00824A21" w:rsidP="00213B3B">
            <w:pPr>
              <w:spacing w:after="60"/>
              <w:rPr>
                <w:sz w:val="24"/>
                <w:szCs w:val="24"/>
              </w:rPr>
            </w:pPr>
            <w:r>
              <w:rPr>
                <w:rFonts w:hint="eastAsia"/>
                <w:sz w:val="24"/>
                <w:szCs w:val="24"/>
              </w:rPr>
              <w:t>5</w:t>
            </w:r>
            <w:r>
              <w:rPr>
                <w:rFonts w:hint="eastAsia"/>
                <w:sz w:val="24"/>
                <w:szCs w:val="24"/>
              </w:rPr>
              <w:t>、可对界面、标签、菜单、输入字段进行用户自定义设计和配置。</w:t>
            </w:r>
          </w:p>
          <w:p w:rsidR="00824A21" w:rsidRDefault="00824A21" w:rsidP="00213B3B">
            <w:pPr>
              <w:spacing w:after="60"/>
              <w:rPr>
                <w:sz w:val="24"/>
                <w:szCs w:val="24"/>
              </w:rPr>
            </w:pPr>
            <w:r>
              <w:rPr>
                <w:rFonts w:hint="eastAsia"/>
                <w:sz w:val="24"/>
                <w:szCs w:val="24"/>
              </w:rPr>
              <w:t>6</w:t>
            </w:r>
            <w:r>
              <w:rPr>
                <w:rFonts w:hint="eastAsia"/>
                <w:sz w:val="24"/>
                <w:szCs w:val="24"/>
              </w:rPr>
              <w:t>、支持面向业务视角的管理模块配置，实现对</w:t>
            </w:r>
            <w:r>
              <w:rPr>
                <w:rFonts w:hint="eastAsia"/>
                <w:sz w:val="24"/>
                <w:szCs w:val="24"/>
              </w:rPr>
              <w:t>IT</w:t>
            </w:r>
            <w:r>
              <w:rPr>
                <w:rFonts w:hint="eastAsia"/>
                <w:sz w:val="24"/>
                <w:szCs w:val="24"/>
              </w:rPr>
              <w:t>情况的整体展现，包括但不限于</w:t>
            </w:r>
            <w:proofErr w:type="gramStart"/>
            <w:r>
              <w:rPr>
                <w:rFonts w:hint="eastAsia"/>
                <w:sz w:val="24"/>
                <w:szCs w:val="24"/>
              </w:rPr>
              <w:t>各类工</w:t>
            </w:r>
            <w:r>
              <w:rPr>
                <w:rFonts w:hint="eastAsia"/>
                <w:sz w:val="24"/>
                <w:szCs w:val="24"/>
              </w:rPr>
              <w:lastRenderedPageBreak/>
              <w:t>单</w:t>
            </w:r>
            <w:proofErr w:type="gramEnd"/>
            <w:r>
              <w:rPr>
                <w:rFonts w:hint="eastAsia"/>
                <w:sz w:val="24"/>
                <w:szCs w:val="24"/>
              </w:rPr>
              <w:t>进度查询、干预、统计、工单量走势分析、人员工作量分布、</w:t>
            </w:r>
            <w:r>
              <w:rPr>
                <w:rFonts w:hint="eastAsia"/>
                <w:sz w:val="24"/>
                <w:szCs w:val="24"/>
              </w:rPr>
              <w:t>SLA</w:t>
            </w:r>
            <w:r>
              <w:rPr>
                <w:rFonts w:hint="eastAsia"/>
                <w:sz w:val="24"/>
                <w:szCs w:val="24"/>
              </w:rPr>
              <w:t>执行效果等情况展示。</w:t>
            </w:r>
          </w:p>
          <w:p w:rsidR="00824A21" w:rsidRDefault="00824A21" w:rsidP="00213B3B">
            <w:pPr>
              <w:spacing w:after="60"/>
              <w:rPr>
                <w:sz w:val="24"/>
                <w:szCs w:val="24"/>
              </w:rPr>
            </w:pPr>
            <w:r>
              <w:rPr>
                <w:rFonts w:hint="eastAsia"/>
                <w:sz w:val="24"/>
                <w:szCs w:val="24"/>
              </w:rPr>
              <w:t>7</w:t>
            </w:r>
            <w:r>
              <w:rPr>
                <w:rFonts w:hint="eastAsia"/>
                <w:sz w:val="24"/>
                <w:szCs w:val="24"/>
              </w:rPr>
              <w:t>、系统提供完整的备份、恢复机制。</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二、系统配置要求</w:t>
            </w:r>
          </w:p>
          <w:p w:rsidR="00824A21" w:rsidRDefault="00824A21" w:rsidP="00213B3B">
            <w:pPr>
              <w:spacing w:after="60"/>
              <w:rPr>
                <w:sz w:val="24"/>
                <w:szCs w:val="24"/>
              </w:rPr>
            </w:pPr>
            <w:r>
              <w:rPr>
                <w:rFonts w:hint="eastAsia"/>
                <w:sz w:val="24"/>
                <w:szCs w:val="24"/>
              </w:rPr>
              <w:t>1</w:t>
            </w:r>
            <w:r>
              <w:rPr>
                <w:rFonts w:hint="eastAsia"/>
                <w:sz w:val="24"/>
                <w:szCs w:val="24"/>
              </w:rPr>
              <w:t>、★系统应包含但不限于以下功能：</w:t>
            </w:r>
          </w:p>
          <w:p w:rsidR="00824A21" w:rsidRDefault="00824A21" w:rsidP="00213B3B">
            <w:pPr>
              <w:spacing w:after="60"/>
              <w:ind w:firstLineChars="200" w:firstLine="480"/>
              <w:rPr>
                <w:sz w:val="24"/>
                <w:szCs w:val="24"/>
              </w:rPr>
            </w:pPr>
            <w:r>
              <w:rPr>
                <w:rFonts w:hint="eastAsia"/>
                <w:sz w:val="24"/>
                <w:szCs w:val="24"/>
              </w:rPr>
              <w:t>服务台管理、事件管理、变更管理、</w:t>
            </w:r>
            <w:r>
              <w:rPr>
                <w:rFonts w:hint="eastAsia"/>
                <w:sz w:val="24"/>
                <w:szCs w:val="24"/>
              </w:rPr>
              <w:t>CMDB</w:t>
            </w:r>
            <w:r>
              <w:rPr>
                <w:rFonts w:hint="eastAsia"/>
                <w:sz w:val="24"/>
                <w:szCs w:val="24"/>
              </w:rPr>
              <w:t>配置管理、知识库管理、问题管理、服务级别管理、计划任务管理、报表及数据分析。</w:t>
            </w:r>
          </w:p>
          <w:p w:rsidR="00824A21" w:rsidRDefault="00824A21" w:rsidP="00213B3B">
            <w:pPr>
              <w:pStyle w:val="ListParagraph"/>
              <w:numPr>
                <w:ilvl w:val="0"/>
                <w:numId w:val="1"/>
              </w:numPr>
              <w:spacing w:after="60"/>
              <w:ind w:firstLineChars="0"/>
              <w:rPr>
                <w:sz w:val="24"/>
              </w:rPr>
            </w:pPr>
            <w:r>
              <w:rPr>
                <w:rFonts w:hint="eastAsia"/>
                <w:sz w:val="24"/>
              </w:rPr>
              <w:t>★配置规模要求：</w:t>
            </w:r>
          </w:p>
          <w:p w:rsidR="00824A21" w:rsidRDefault="00824A21" w:rsidP="00213B3B">
            <w:pPr>
              <w:pStyle w:val="ListParagraph"/>
              <w:spacing w:after="60"/>
              <w:ind w:left="360" w:firstLineChars="0" w:firstLine="0"/>
              <w:rPr>
                <w:sz w:val="24"/>
              </w:rPr>
            </w:pPr>
            <w:r>
              <w:rPr>
                <w:rFonts w:hint="eastAsia"/>
                <w:sz w:val="24"/>
              </w:rPr>
              <w:t>管理用户使用授权≥</w:t>
            </w:r>
            <w:r>
              <w:rPr>
                <w:rFonts w:hint="eastAsia"/>
                <w:sz w:val="24"/>
              </w:rPr>
              <w:t>15</w:t>
            </w:r>
            <w:r>
              <w:rPr>
                <w:rFonts w:hint="eastAsia"/>
                <w:sz w:val="24"/>
              </w:rPr>
              <w:t>个。</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三、服务台管理要求</w:t>
            </w:r>
          </w:p>
          <w:p w:rsidR="00824A21" w:rsidRDefault="00824A21" w:rsidP="00213B3B">
            <w:pPr>
              <w:spacing w:after="60"/>
              <w:rPr>
                <w:sz w:val="24"/>
                <w:szCs w:val="24"/>
              </w:rPr>
            </w:pPr>
            <w:r>
              <w:rPr>
                <w:rFonts w:hint="eastAsia"/>
                <w:sz w:val="24"/>
                <w:szCs w:val="24"/>
              </w:rPr>
              <w:t>服务台可对用户的请求进行自由调度，对服务过程进行全过程监督，实现与用户的持续沟通与反馈，服务台应具有以下功能：</w:t>
            </w:r>
          </w:p>
          <w:p w:rsidR="00824A21" w:rsidRDefault="00824A21" w:rsidP="00213B3B">
            <w:pPr>
              <w:spacing w:after="60"/>
              <w:rPr>
                <w:sz w:val="24"/>
                <w:szCs w:val="24"/>
              </w:rPr>
            </w:pPr>
            <w:r>
              <w:rPr>
                <w:rFonts w:hint="eastAsia"/>
                <w:sz w:val="24"/>
                <w:szCs w:val="24"/>
              </w:rPr>
              <w:t>1</w:t>
            </w:r>
            <w:r>
              <w:rPr>
                <w:rFonts w:hint="eastAsia"/>
                <w:sz w:val="24"/>
                <w:szCs w:val="24"/>
              </w:rPr>
              <w:t>、支持对事件进行分类登记，登记内容包括事件单位、地址、人员及联系电话，报修设备编号或应用系统名称以及问题描述等信息。</w:t>
            </w:r>
          </w:p>
          <w:p w:rsidR="00824A21" w:rsidRDefault="00824A21" w:rsidP="00213B3B">
            <w:pPr>
              <w:spacing w:after="60"/>
              <w:rPr>
                <w:sz w:val="24"/>
                <w:szCs w:val="24"/>
              </w:rPr>
            </w:pPr>
            <w:r>
              <w:rPr>
                <w:sz w:val="24"/>
                <w:szCs w:val="24"/>
              </w:rPr>
              <w:t>2</w:t>
            </w:r>
            <w:r>
              <w:rPr>
                <w:rFonts w:hint="eastAsia"/>
                <w:sz w:val="24"/>
                <w:szCs w:val="24"/>
              </w:rPr>
              <w:t>、具备事件管理流程或相关流程的发起，以便运维工程师参与流程。</w:t>
            </w:r>
          </w:p>
          <w:p w:rsidR="00824A21" w:rsidRDefault="00824A21" w:rsidP="00213B3B">
            <w:pPr>
              <w:spacing w:after="60"/>
              <w:rPr>
                <w:sz w:val="24"/>
                <w:szCs w:val="24"/>
              </w:rPr>
            </w:pPr>
            <w:r>
              <w:rPr>
                <w:sz w:val="24"/>
                <w:szCs w:val="24"/>
              </w:rPr>
              <w:t>3</w:t>
            </w:r>
            <w:r>
              <w:rPr>
                <w:rFonts w:hint="eastAsia"/>
                <w:sz w:val="24"/>
                <w:szCs w:val="24"/>
              </w:rPr>
              <w:t>、具备运维工程师处理完问题后的事件关闭登记，并能够记录问题处理情况的详细信息。</w:t>
            </w:r>
          </w:p>
          <w:p w:rsidR="00824A21" w:rsidRDefault="00824A21" w:rsidP="00213B3B">
            <w:pPr>
              <w:spacing w:after="60"/>
              <w:rPr>
                <w:sz w:val="24"/>
                <w:szCs w:val="24"/>
              </w:rPr>
            </w:pPr>
            <w:r>
              <w:rPr>
                <w:sz w:val="24"/>
                <w:szCs w:val="24"/>
              </w:rPr>
              <w:t>4</w:t>
            </w:r>
            <w:r>
              <w:rPr>
                <w:rFonts w:hint="eastAsia"/>
                <w:sz w:val="24"/>
                <w:szCs w:val="24"/>
              </w:rPr>
              <w:t>、提供图形化、自定义的多级自助服务台功能，以直观易懂的图形化操作方式逐步提示和指导用户提交故障或业务申请。</w:t>
            </w:r>
          </w:p>
          <w:p w:rsidR="00824A21" w:rsidRDefault="00824A21" w:rsidP="00213B3B">
            <w:pPr>
              <w:spacing w:after="60"/>
              <w:rPr>
                <w:sz w:val="24"/>
                <w:szCs w:val="24"/>
              </w:rPr>
            </w:pPr>
            <w:r>
              <w:rPr>
                <w:sz w:val="24"/>
                <w:szCs w:val="24"/>
              </w:rPr>
              <w:t>5</w:t>
            </w:r>
            <w:r>
              <w:rPr>
                <w:rFonts w:hint="eastAsia"/>
                <w:sz w:val="24"/>
                <w:szCs w:val="24"/>
              </w:rPr>
              <w:t>、支持用户代申请（代替其他人，代替所属部门）提交请求，当用户无法通过已注册终端提交请求时，可由其他人代替本人提交请求。</w:t>
            </w:r>
          </w:p>
          <w:p w:rsidR="00824A21" w:rsidRDefault="00824A21" w:rsidP="00213B3B">
            <w:pPr>
              <w:spacing w:after="60"/>
              <w:rPr>
                <w:sz w:val="24"/>
                <w:szCs w:val="24"/>
              </w:rPr>
            </w:pPr>
            <w:r>
              <w:rPr>
                <w:sz w:val="24"/>
                <w:szCs w:val="24"/>
              </w:rPr>
              <w:t>6</w:t>
            </w:r>
            <w:r>
              <w:rPr>
                <w:rFonts w:hint="eastAsia"/>
                <w:sz w:val="24"/>
                <w:szCs w:val="24"/>
              </w:rPr>
              <w:t>、支持动态多语言界面功能，面向不同语言习惯的用户，提供多语言操作界面，并可动态切换。</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四、事件管理要求</w:t>
            </w:r>
          </w:p>
          <w:p w:rsidR="00824A21" w:rsidRDefault="00824A21" w:rsidP="00213B3B">
            <w:pPr>
              <w:spacing w:after="60"/>
              <w:rPr>
                <w:sz w:val="24"/>
                <w:szCs w:val="24"/>
              </w:rPr>
            </w:pPr>
            <w:r>
              <w:rPr>
                <w:rFonts w:hint="eastAsia"/>
                <w:sz w:val="24"/>
                <w:szCs w:val="24"/>
              </w:rPr>
              <w:t>事件管理是运</w:t>
            </w:r>
            <w:proofErr w:type="gramStart"/>
            <w:r>
              <w:rPr>
                <w:rFonts w:hint="eastAsia"/>
                <w:sz w:val="24"/>
                <w:szCs w:val="24"/>
              </w:rPr>
              <w:t>维管理</w:t>
            </w:r>
            <w:proofErr w:type="gramEnd"/>
            <w:r>
              <w:rPr>
                <w:rFonts w:hint="eastAsia"/>
                <w:sz w:val="24"/>
                <w:szCs w:val="24"/>
              </w:rPr>
              <w:t>的核心流程，应具有以下功能：</w:t>
            </w:r>
          </w:p>
          <w:p w:rsidR="00824A21" w:rsidRDefault="00824A21" w:rsidP="00213B3B">
            <w:pPr>
              <w:spacing w:after="60"/>
              <w:rPr>
                <w:sz w:val="24"/>
                <w:szCs w:val="24"/>
              </w:rPr>
            </w:pPr>
            <w:r>
              <w:rPr>
                <w:rFonts w:hint="eastAsia"/>
                <w:sz w:val="24"/>
                <w:szCs w:val="24"/>
              </w:rPr>
              <w:t>1</w:t>
            </w:r>
            <w:r>
              <w:rPr>
                <w:rFonts w:hint="eastAsia"/>
                <w:sz w:val="24"/>
                <w:szCs w:val="24"/>
              </w:rPr>
              <w:t>、服务台提供事件创建功能，支持创建事件记录时自动记录创建时间、创建日期和事件流水号。</w:t>
            </w:r>
          </w:p>
          <w:p w:rsidR="00824A21" w:rsidRDefault="00824A21" w:rsidP="00213B3B">
            <w:pPr>
              <w:spacing w:after="60"/>
              <w:rPr>
                <w:sz w:val="24"/>
                <w:szCs w:val="24"/>
              </w:rPr>
            </w:pPr>
            <w:r>
              <w:rPr>
                <w:sz w:val="24"/>
                <w:szCs w:val="24"/>
              </w:rPr>
              <w:t>2</w:t>
            </w:r>
            <w:r>
              <w:rPr>
                <w:rFonts w:hint="eastAsia"/>
                <w:sz w:val="24"/>
                <w:szCs w:val="24"/>
              </w:rPr>
              <w:t>、支持将事件记录自动分派到相应</w:t>
            </w:r>
            <w:proofErr w:type="gramStart"/>
            <w:r>
              <w:rPr>
                <w:rFonts w:hint="eastAsia"/>
                <w:sz w:val="24"/>
                <w:szCs w:val="24"/>
              </w:rPr>
              <w:t>支持组</w:t>
            </w:r>
            <w:proofErr w:type="gramEnd"/>
            <w:r>
              <w:rPr>
                <w:rFonts w:hint="eastAsia"/>
                <w:sz w:val="24"/>
                <w:szCs w:val="24"/>
              </w:rPr>
              <w:t>和</w:t>
            </w:r>
            <w:r>
              <w:rPr>
                <w:rFonts w:hint="eastAsia"/>
                <w:sz w:val="24"/>
                <w:szCs w:val="24"/>
              </w:rPr>
              <w:lastRenderedPageBreak/>
              <w:t>工程师。</w:t>
            </w:r>
          </w:p>
          <w:p w:rsidR="00824A21" w:rsidRDefault="00824A21" w:rsidP="00213B3B">
            <w:pPr>
              <w:spacing w:after="60"/>
              <w:rPr>
                <w:sz w:val="24"/>
                <w:szCs w:val="24"/>
              </w:rPr>
            </w:pPr>
            <w:r>
              <w:rPr>
                <w:sz w:val="24"/>
                <w:szCs w:val="24"/>
              </w:rPr>
              <w:t>3</w:t>
            </w:r>
            <w:r>
              <w:rPr>
                <w:rFonts w:hint="eastAsia"/>
                <w:sz w:val="24"/>
                <w:szCs w:val="24"/>
              </w:rPr>
              <w:t>、支持事件的项目团队处理模式，可将同一事件分配给多个团队成员共同处理。</w:t>
            </w:r>
          </w:p>
          <w:p w:rsidR="00824A21" w:rsidRDefault="00824A21" w:rsidP="00213B3B">
            <w:pPr>
              <w:spacing w:after="60"/>
              <w:rPr>
                <w:sz w:val="24"/>
                <w:szCs w:val="24"/>
              </w:rPr>
            </w:pPr>
            <w:r>
              <w:rPr>
                <w:sz w:val="24"/>
                <w:szCs w:val="24"/>
              </w:rPr>
              <w:t>4</w:t>
            </w:r>
            <w:r>
              <w:rPr>
                <w:rFonts w:hint="eastAsia"/>
                <w:sz w:val="24"/>
                <w:szCs w:val="24"/>
              </w:rPr>
              <w:t>、可自定义事件表单和字段，自定义字段包括输入框、单</w:t>
            </w:r>
            <w:r>
              <w:rPr>
                <w:rFonts w:hint="eastAsia"/>
                <w:sz w:val="24"/>
                <w:szCs w:val="24"/>
              </w:rPr>
              <w:t>/</w:t>
            </w:r>
            <w:r>
              <w:rPr>
                <w:rFonts w:hint="eastAsia"/>
                <w:sz w:val="24"/>
                <w:szCs w:val="24"/>
              </w:rPr>
              <w:t>复选项按钮、日期型输入框、输入文本区、下拉框，并可定义</w:t>
            </w:r>
            <w:proofErr w:type="gramStart"/>
            <w:r>
              <w:rPr>
                <w:rFonts w:hint="eastAsia"/>
                <w:sz w:val="24"/>
                <w:szCs w:val="24"/>
              </w:rPr>
              <w:t>必填项和</w:t>
            </w:r>
            <w:proofErr w:type="gramEnd"/>
            <w:r>
              <w:rPr>
                <w:rFonts w:hint="eastAsia"/>
                <w:sz w:val="24"/>
                <w:szCs w:val="24"/>
              </w:rPr>
              <w:t>非必填项。</w:t>
            </w:r>
          </w:p>
          <w:p w:rsidR="00824A21" w:rsidRDefault="00824A21" w:rsidP="00213B3B">
            <w:pPr>
              <w:spacing w:after="60"/>
              <w:rPr>
                <w:sz w:val="24"/>
                <w:szCs w:val="24"/>
              </w:rPr>
            </w:pPr>
            <w:r>
              <w:rPr>
                <w:sz w:val="24"/>
                <w:szCs w:val="24"/>
              </w:rPr>
              <w:t>5</w:t>
            </w:r>
            <w:r>
              <w:rPr>
                <w:rFonts w:hint="eastAsia"/>
                <w:sz w:val="24"/>
                <w:szCs w:val="24"/>
              </w:rPr>
              <w:t>、支持自动化的</w:t>
            </w:r>
            <w:proofErr w:type="gramStart"/>
            <w:r>
              <w:rPr>
                <w:rFonts w:hint="eastAsia"/>
                <w:sz w:val="24"/>
                <w:szCs w:val="24"/>
              </w:rPr>
              <w:t>事件工</w:t>
            </w:r>
            <w:proofErr w:type="gramEnd"/>
            <w:r>
              <w:rPr>
                <w:rFonts w:hint="eastAsia"/>
                <w:sz w:val="24"/>
                <w:szCs w:val="24"/>
              </w:rPr>
              <w:t>单分派，</w:t>
            </w:r>
            <w:proofErr w:type="gramStart"/>
            <w:r>
              <w:rPr>
                <w:rFonts w:hint="eastAsia"/>
                <w:sz w:val="24"/>
                <w:szCs w:val="24"/>
              </w:rPr>
              <w:t>预设置事件工</w:t>
            </w:r>
            <w:proofErr w:type="gramEnd"/>
            <w:r>
              <w:rPr>
                <w:rFonts w:hint="eastAsia"/>
                <w:sz w:val="24"/>
                <w:szCs w:val="24"/>
              </w:rPr>
              <w:t>单自动分派规则，可根据请求用户部门、事件类别自动匹配默认的工作组，并将工单自动分派给该工作组和个人，可提高流程效率，降低人工分派错误率。</w:t>
            </w:r>
          </w:p>
          <w:p w:rsidR="00824A21" w:rsidRDefault="00824A21" w:rsidP="00213B3B">
            <w:pPr>
              <w:spacing w:after="60"/>
              <w:rPr>
                <w:sz w:val="24"/>
                <w:szCs w:val="24"/>
              </w:rPr>
            </w:pPr>
            <w:r>
              <w:rPr>
                <w:sz w:val="24"/>
                <w:szCs w:val="24"/>
              </w:rPr>
              <w:t>6</w:t>
            </w:r>
            <w:r>
              <w:rPr>
                <w:rFonts w:hint="eastAsia"/>
                <w:sz w:val="24"/>
                <w:szCs w:val="24"/>
              </w:rPr>
              <w:t>、提供</w:t>
            </w:r>
            <w:proofErr w:type="gramStart"/>
            <w:r>
              <w:rPr>
                <w:rFonts w:hint="eastAsia"/>
                <w:sz w:val="24"/>
                <w:szCs w:val="24"/>
              </w:rPr>
              <w:t>事件工</w:t>
            </w:r>
            <w:proofErr w:type="gramEnd"/>
            <w:r>
              <w:rPr>
                <w:rFonts w:hint="eastAsia"/>
                <w:sz w:val="24"/>
                <w:szCs w:val="24"/>
              </w:rPr>
              <w:t>单打印功能，并可自定义设计输出格式</w:t>
            </w:r>
          </w:p>
          <w:p w:rsidR="00824A21" w:rsidRDefault="00824A21" w:rsidP="00213B3B">
            <w:pPr>
              <w:spacing w:after="60"/>
              <w:rPr>
                <w:sz w:val="24"/>
                <w:szCs w:val="24"/>
              </w:rPr>
            </w:pPr>
            <w:r>
              <w:rPr>
                <w:sz w:val="24"/>
                <w:szCs w:val="24"/>
              </w:rPr>
              <w:t>7</w:t>
            </w:r>
            <w:r>
              <w:rPr>
                <w:rFonts w:hint="eastAsia"/>
                <w:sz w:val="24"/>
                <w:szCs w:val="24"/>
              </w:rPr>
              <w:t>、提供申请告假功能，离岗人员可预先提交告假申请，经管理层批准后，该人员的工作转交给代办人处理。</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五、变更管理要求</w:t>
            </w:r>
          </w:p>
          <w:p w:rsidR="00824A21" w:rsidRDefault="00824A21" w:rsidP="00213B3B">
            <w:pPr>
              <w:spacing w:after="60"/>
              <w:rPr>
                <w:sz w:val="24"/>
                <w:szCs w:val="24"/>
              </w:rPr>
            </w:pPr>
            <w:r>
              <w:rPr>
                <w:rFonts w:hint="eastAsia"/>
                <w:sz w:val="24"/>
                <w:szCs w:val="24"/>
              </w:rPr>
              <w:t>变更管理是通过标准化流程来控制和管理整个网络及应用平台发生的变更，并和资源管理功能组建立接口。变更管理应具有以下功能：</w:t>
            </w:r>
          </w:p>
          <w:p w:rsidR="00824A21" w:rsidRDefault="00824A21" w:rsidP="00213B3B">
            <w:pPr>
              <w:spacing w:after="60"/>
              <w:rPr>
                <w:sz w:val="24"/>
                <w:szCs w:val="24"/>
              </w:rPr>
            </w:pPr>
            <w:r>
              <w:rPr>
                <w:sz w:val="24"/>
                <w:szCs w:val="24"/>
              </w:rPr>
              <w:t>1</w:t>
            </w:r>
            <w:r>
              <w:rPr>
                <w:rFonts w:hint="eastAsia"/>
                <w:sz w:val="24"/>
                <w:szCs w:val="24"/>
              </w:rPr>
              <w:t>、创建并记录变更请求：系统应支持信息的输入，并确保只有授权的人员方可提交变更请求。</w:t>
            </w:r>
          </w:p>
          <w:p w:rsidR="00824A21" w:rsidRDefault="00824A21" w:rsidP="00213B3B">
            <w:pPr>
              <w:spacing w:after="60"/>
              <w:rPr>
                <w:sz w:val="24"/>
                <w:szCs w:val="24"/>
              </w:rPr>
            </w:pPr>
            <w:r>
              <w:rPr>
                <w:sz w:val="24"/>
                <w:szCs w:val="24"/>
              </w:rPr>
              <w:t>2</w:t>
            </w:r>
            <w:r>
              <w:rPr>
                <w:rFonts w:hint="eastAsia"/>
                <w:sz w:val="24"/>
                <w:szCs w:val="24"/>
              </w:rPr>
              <w:t>、变更请求的归类和划分优先级：系统应支持基于变更对服务和资源可用性的影响决定变更的类别，依据变更请求的重要程度和紧急程度进行优先级划分。</w:t>
            </w:r>
          </w:p>
          <w:p w:rsidR="00824A21" w:rsidRDefault="00824A21" w:rsidP="00213B3B">
            <w:pPr>
              <w:spacing w:after="60"/>
              <w:rPr>
                <w:sz w:val="24"/>
                <w:szCs w:val="24"/>
              </w:rPr>
            </w:pPr>
            <w:r>
              <w:rPr>
                <w:sz w:val="24"/>
                <w:szCs w:val="24"/>
              </w:rPr>
              <w:t>3</w:t>
            </w:r>
            <w:r>
              <w:rPr>
                <w:rFonts w:hint="eastAsia"/>
                <w:sz w:val="24"/>
                <w:szCs w:val="24"/>
              </w:rPr>
              <w:t>、系统应支持对变更请求的全程跟踪和监控，支持在变更全程控制相关人员对变更请求的读、写、修改、访问。</w:t>
            </w:r>
          </w:p>
          <w:p w:rsidR="00824A21" w:rsidRDefault="00824A21" w:rsidP="00213B3B">
            <w:pPr>
              <w:spacing w:after="60"/>
              <w:rPr>
                <w:sz w:val="24"/>
                <w:szCs w:val="24"/>
              </w:rPr>
            </w:pPr>
            <w:r>
              <w:rPr>
                <w:sz w:val="24"/>
                <w:szCs w:val="24"/>
              </w:rPr>
              <w:t>4</w:t>
            </w:r>
            <w:r>
              <w:rPr>
                <w:rFonts w:hint="eastAsia"/>
                <w:sz w:val="24"/>
                <w:szCs w:val="24"/>
              </w:rPr>
              <w:t>、支持对变更请求的审批流程，并支持对变更请求的通知和升级处理。</w:t>
            </w:r>
          </w:p>
          <w:p w:rsidR="00824A21" w:rsidRDefault="00824A21" w:rsidP="00213B3B">
            <w:pPr>
              <w:spacing w:after="60"/>
              <w:rPr>
                <w:sz w:val="24"/>
                <w:szCs w:val="24"/>
              </w:rPr>
            </w:pPr>
            <w:r>
              <w:rPr>
                <w:sz w:val="24"/>
                <w:szCs w:val="24"/>
              </w:rPr>
              <w:t>5</w:t>
            </w:r>
            <w:r>
              <w:rPr>
                <w:rFonts w:hint="eastAsia"/>
                <w:sz w:val="24"/>
                <w:szCs w:val="24"/>
              </w:rPr>
              <w:t>、变更完成时可自动更新配置项及属性信息，通过</w:t>
            </w:r>
            <w:r>
              <w:rPr>
                <w:rFonts w:hint="eastAsia"/>
                <w:sz w:val="24"/>
                <w:szCs w:val="24"/>
              </w:rPr>
              <w:t>CMDB</w:t>
            </w:r>
            <w:r>
              <w:rPr>
                <w:rFonts w:hint="eastAsia"/>
                <w:sz w:val="24"/>
                <w:szCs w:val="24"/>
              </w:rPr>
              <w:t>与变更管理的联动，可以在设备信息发生变化时，自动将</w:t>
            </w:r>
            <w:r>
              <w:rPr>
                <w:rFonts w:hint="eastAsia"/>
                <w:sz w:val="24"/>
                <w:szCs w:val="24"/>
              </w:rPr>
              <w:t>CMDB</w:t>
            </w:r>
            <w:r>
              <w:rPr>
                <w:rFonts w:hint="eastAsia"/>
                <w:sz w:val="24"/>
                <w:szCs w:val="24"/>
              </w:rPr>
              <w:t>中相应配置项的属性进行更新，保持数据的一致性和完整性。</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六、</w:t>
            </w:r>
            <w:r>
              <w:rPr>
                <w:rFonts w:hint="eastAsia"/>
                <w:b/>
                <w:sz w:val="24"/>
                <w:szCs w:val="24"/>
              </w:rPr>
              <w:t>CMDB</w:t>
            </w:r>
            <w:r>
              <w:rPr>
                <w:rFonts w:hint="eastAsia"/>
                <w:b/>
                <w:sz w:val="24"/>
                <w:szCs w:val="24"/>
              </w:rPr>
              <w:t>配置管理要求</w:t>
            </w:r>
          </w:p>
          <w:p w:rsidR="00824A21" w:rsidRDefault="00824A21" w:rsidP="00213B3B">
            <w:pPr>
              <w:spacing w:after="60"/>
              <w:rPr>
                <w:sz w:val="24"/>
                <w:szCs w:val="24"/>
              </w:rPr>
            </w:pPr>
            <w:r>
              <w:rPr>
                <w:rFonts w:hint="eastAsia"/>
                <w:sz w:val="24"/>
                <w:szCs w:val="24"/>
              </w:rPr>
              <w:lastRenderedPageBreak/>
              <w:t>配置管理确保配置管理数据库能够准确地反映现存配置项的实际版本状态。配置管理应具有以下功能：</w:t>
            </w:r>
          </w:p>
          <w:p w:rsidR="00824A21" w:rsidRDefault="00824A21" w:rsidP="00213B3B">
            <w:pPr>
              <w:spacing w:after="60"/>
              <w:rPr>
                <w:sz w:val="24"/>
                <w:szCs w:val="24"/>
              </w:rPr>
            </w:pPr>
            <w:r>
              <w:rPr>
                <w:rFonts w:hint="eastAsia"/>
                <w:sz w:val="24"/>
                <w:szCs w:val="24"/>
              </w:rPr>
              <w:t>1</w:t>
            </w:r>
            <w:r>
              <w:rPr>
                <w:rFonts w:hint="eastAsia"/>
                <w:sz w:val="24"/>
                <w:szCs w:val="24"/>
              </w:rPr>
              <w:t>、</w:t>
            </w:r>
            <w:r>
              <w:rPr>
                <w:rFonts w:hint="eastAsia"/>
                <w:sz w:val="24"/>
                <w:szCs w:val="24"/>
              </w:rPr>
              <w:t>CMDB</w:t>
            </w:r>
            <w:r>
              <w:rPr>
                <w:rFonts w:hint="eastAsia"/>
                <w:sz w:val="24"/>
                <w:szCs w:val="24"/>
              </w:rPr>
              <w:t>支持</w:t>
            </w:r>
            <w:r>
              <w:rPr>
                <w:rFonts w:hint="eastAsia"/>
                <w:sz w:val="24"/>
                <w:szCs w:val="24"/>
              </w:rPr>
              <w:t>CI</w:t>
            </w:r>
            <w:r>
              <w:rPr>
                <w:rFonts w:hint="eastAsia"/>
                <w:sz w:val="24"/>
                <w:szCs w:val="24"/>
              </w:rPr>
              <w:t>的数量不少于</w:t>
            </w:r>
            <w:r>
              <w:rPr>
                <w:rFonts w:hint="eastAsia"/>
                <w:sz w:val="24"/>
                <w:szCs w:val="24"/>
              </w:rPr>
              <w:t>5</w:t>
            </w:r>
            <w:r>
              <w:rPr>
                <w:rFonts w:hint="eastAsia"/>
                <w:sz w:val="24"/>
                <w:szCs w:val="24"/>
              </w:rPr>
              <w:t>万。</w:t>
            </w:r>
          </w:p>
          <w:p w:rsidR="00824A21" w:rsidRDefault="00824A21" w:rsidP="00213B3B">
            <w:pPr>
              <w:spacing w:after="60"/>
              <w:rPr>
                <w:sz w:val="24"/>
                <w:szCs w:val="24"/>
              </w:rPr>
            </w:pPr>
            <w:r>
              <w:rPr>
                <w:rFonts w:hint="eastAsia"/>
                <w:sz w:val="24"/>
                <w:szCs w:val="24"/>
              </w:rPr>
              <w:t>2</w:t>
            </w:r>
            <w:r>
              <w:rPr>
                <w:rFonts w:hint="eastAsia"/>
                <w:sz w:val="24"/>
                <w:szCs w:val="24"/>
              </w:rPr>
              <w:t>、支持对配置项的登记和管理，可支持</w:t>
            </w:r>
            <w:proofErr w:type="spellStart"/>
            <w:r>
              <w:rPr>
                <w:rFonts w:hint="eastAsia"/>
                <w:sz w:val="24"/>
                <w:szCs w:val="24"/>
              </w:rPr>
              <w:t>execl</w:t>
            </w:r>
            <w:proofErr w:type="spellEnd"/>
            <w:r>
              <w:rPr>
                <w:rFonts w:hint="eastAsia"/>
                <w:sz w:val="24"/>
                <w:szCs w:val="24"/>
              </w:rPr>
              <w:t>、</w:t>
            </w:r>
            <w:r>
              <w:rPr>
                <w:rFonts w:hint="eastAsia"/>
                <w:sz w:val="24"/>
                <w:szCs w:val="24"/>
              </w:rPr>
              <w:t>CVS</w:t>
            </w:r>
            <w:r>
              <w:rPr>
                <w:rFonts w:hint="eastAsia"/>
                <w:sz w:val="24"/>
                <w:szCs w:val="24"/>
              </w:rPr>
              <w:t>等多种格式的配置批量导入。</w:t>
            </w:r>
          </w:p>
          <w:p w:rsidR="00824A21" w:rsidRDefault="00824A21" w:rsidP="00213B3B">
            <w:pPr>
              <w:spacing w:after="60"/>
              <w:rPr>
                <w:sz w:val="24"/>
                <w:szCs w:val="24"/>
              </w:rPr>
            </w:pPr>
            <w:r>
              <w:rPr>
                <w:rFonts w:hint="eastAsia"/>
                <w:sz w:val="24"/>
                <w:szCs w:val="24"/>
              </w:rPr>
              <w:t>3</w:t>
            </w:r>
            <w:r>
              <w:rPr>
                <w:rFonts w:hint="eastAsia"/>
                <w:sz w:val="24"/>
                <w:szCs w:val="24"/>
              </w:rPr>
              <w:t>、支持对配置项属性的记录，如序列号、版本号、购买时间等，且配置项属性无需二次开发可以方便自定义扩展。</w:t>
            </w:r>
          </w:p>
          <w:p w:rsidR="00824A21" w:rsidRDefault="00824A21" w:rsidP="00213B3B">
            <w:pPr>
              <w:spacing w:after="60"/>
              <w:rPr>
                <w:sz w:val="24"/>
                <w:szCs w:val="24"/>
              </w:rPr>
            </w:pPr>
            <w:r>
              <w:rPr>
                <w:rFonts w:hint="eastAsia"/>
                <w:sz w:val="24"/>
                <w:szCs w:val="24"/>
              </w:rPr>
              <w:t>4</w:t>
            </w:r>
            <w:r>
              <w:rPr>
                <w:rFonts w:hint="eastAsia"/>
                <w:sz w:val="24"/>
                <w:szCs w:val="24"/>
              </w:rPr>
              <w:t>、支持配置项间关系的建立和维护。</w:t>
            </w:r>
          </w:p>
          <w:p w:rsidR="00824A21" w:rsidRDefault="00824A21" w:rsidP="00213B3B">
            <w:pPr>
              <w:spacing w:after="60"/>
              <w:rPr>
                <w:sz w:val="24"/>
                <w:szCs w:val="24"/>
              </w:rPr>
            </w:pPr>
            <w:r>
              <w:rPr>
                <w:rFonts w:hint="eastAsia"/>
                <w:sz w:val="24"/>
                <w:szCs w:val="24"/>
              </w:rPr>
              <w:t>5</w:t>
            </w:r>
            <w:r>
              <w:rPr>
                <w:rFonts w:hint="eastAsia"/>
                <w:sz w:val="24"/>
                <w:szCs w:val="24"/>
              </w:rPr>
              <w:t>、支持配置项及其关系的可视化呈现。</w:t>
            </w:r>
          </w:p>
          <w:p w:rsidR="00824A21" w:rsidRDefault="00824A21" w:rsidP="00213B3B">
            <w:pPr>
              <w:spacing w:after="60"/>
              <w:rPr>
                <w:sz w:val="24"/>
                <w:szCs w:val="24"/>
              </w:rPr>
            </w:pPr>
            <w:r>
              <w:rPr>
                <w:rFonts w:hint="eastAsia"/>
                <w:sz w:val="24"/>
                <w:szCs w:val="24"/>
              </w:rPr>
              <w:t>6</w:t>
            </w:r>
            <w:r>
              <w:rPr>
                <w:rFonts w:hint="eastAsia"/>
                <w:sz w:val="24"/>
                <w:szCs w:val="24"/>
              </w:rPr>
              <w:t>、支持对配置项变更的历史审计信息的记录和查询；</w:t>
            </w:r>
          </w:p>
          <w:p w:rsidR="00824A21" w:rsidRDefault="00824A21" w:rsidP="00213B3B">
            <w:pPr>
              <w:spacing w:after="60"/>
              <w:rPr>
                <w:sz w:val="24"/>
                <w:szCs w:val="24"/>
              </w:rPr>
            </w:pPr>
            <w:r>
              <w:rPr>
                <w:rFonts w:hint="eastAsia"/>
                <w:sz w:val="24"/>
                <w:szCs w:val="24"/>
              </w:rPr>
              <w:t>7</w:t>
            </w:r>
            <w:r>
              <w:rPr>
                <w:rFonts w:hint="eastAsia"/>
                <w:sz w:val="24"/>
                <w:szCs w:val="24"/>
              </w:rPr>
              <w:t>、支持配置项的状态管理。</w:t>
            </w:r>
          </w:p>
          <w:p w:rsidR="00824A21" w:rsidRDefault="00824A21" w:rsidP="00213B3B">
            <w:pPr>
              <w:spacing w:after="60"/>
              <w:rPr>
                <w:sz w:val="24"/>
                <w:szCs w:val="24"/>
              </w:rPr>
            </w:pPr>
            <w:r>
              <w:rPr>
                <w:rFonts w:hint="eastAsia"/>
                <w:sz w:val="24"/>
                <w:szCs w:val="24"/>
              </w:rPr>
              <w:t>8</w:t>
            </w:r>
            <w:r>
              <w:rPr>
                <w:rFonts w:hint="eastAsia"/>
                <w:sz w:val="24"/>
                <w:szCs w:val="24"/>
              </w:rPr>
              <w:t>、提供配置项信息输出打印功能，可自定义输出表格，并提供打印功能，满足纸质单归档的需求。</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七、知识库管理</w:t>
            </w:r>
          </w:p>
          <w:p w:rsidR="00824A21" w:rsidRDefault="00824A21" w:rsidP="00213B3B">
            <w:pPr>
              <w:spacing w:after="60"/>
              <w:rPr>
                <w:sz w:val="24"/>
                <w:szCs w:val="24"/>
              </w:rPr>
            </w:pPr>
            <w:r>
              <w:rPr>
                <w:rFonts w:hint="eastAsia"/>
                <w:sz w:val="24"/>
                <w:szCs w:val="24"/>
              </w:rPr>
              <w:t>通过知识管理实现运</w:t>
            </w:r>
            <w:proofErr w:type="gramStart"/>
            <w:r>
              <w:rPr>
                <w:rFonts w:hint="eastAsia"/>
                <w:sz w:val="24"/>
                <w:szCs w:val="24"/>
              </w:rPr>
              <w:t>维知识</w:t>
            </w:r>
            <w:proofErr w:type="gramEnd"/>
            <w:r>
              <w:rPr>
                <w:rFonts w:hint="eastAsia"/>
                <w:sz w:val="24"/>
                <w:szCs w:val="24"/>
              </w:rPr>
              <w:t>的分类梳理整合，为服务保障、服务开通提供经验指导。知识管理应具有以下功能：</w:t>
            </w:r>
          </w:p>
          <w:p w:rsidR="00824A21" w:rsidRDefault="00824A21" w:rsidP="00213B3B">
            <w:pPr>
              <w:spacing w:after="60"/>
              <w:rPr>
                <w:sz w:val="24"/>
                <w:szCs w:val="24"/>
              </w:rPr>
            </w:pPr>
            <w:r>
              <w:rPr>
                <w:rFonts w:hint="eastAsia"/>
                <w:sz w:val="24"/>
                <w:szCs w:val="24"/>
              </w:rPr>
              <w:t>1</w:t>
            </w:r>
            <w:r>
              <w:rPr>
                <w:rFonts w:hint="eastAsia"/>
                <w:sz w:val="24"/>
                <w:szCs w:val="24"/>
              </w:rPr>
              <w:t>、知识的采集与知识库更新：支持从</w:t>
            </w:r>
            <w:r>
              <w:rPr>
                <w:rFonts w:hint="eastAsia"/>
                <w:sz w:val="24"/>
                <w:szCs w:val="24"/>
              </w:rPr>
              <w:t xml:space="preserve">Web </w:t>
            </w:r>
            <w:r>
              <w:rPr>
                <w:rFonts w:hint="eastAsia"/>
                <w:sz w:val="24"/>
                <w:szCs w:val="24"/>
              </w:rPr>
              <w:t>界面录入、文件导入、故障库联动等方式进行知识采集。</w:t>
            </w:r>
          </w:p>
          <w:p w:rsidR="00824A21" w:rsidRDefault="00824A21" w:rsidP="00213B3B">
            <w:pPr>
              <w:spacing w:after="60"/>
              <w:rPr>
                <w:sz w:val="24"/>
                <w:szCs w:val="24"/>
              </w:rPr>
            </w:pPr>
            <w:r>
              <w:rPr>
                <w:rFonts w:hint="eastAsia"/>
                <w:sz w:val="24"/>
                <w:szCs w:val="24"/>
              </w:rPr>
              <w:t>2</w:t>
            </w:r>
            <w:r>
              <w:rPr>
                <w:rFonts w:hint="eastAsia"/>
                <w:sz w:val="24"/>
                <w:szCs w:val="24"/>
              </w:rPr>
              <w:t>、知识的管理：用户可对已录入的知识数据进行分类、整理、增加、删除、修改、导入导出等编辑。</w:t>
            </w:r>
          </w:p>
          <w:p w:rsidR="00824A21" w:rsidRDefault="00824A21" w:rsidP="00213B3B">
            <w:pPr>
              <w:spacing w:after="60"/>
              <w:rPr>
                <w:sz w:val="24"/>
                <w:szCs w:val="24"/>
              </w:rPr>
            </w:pPr>
            <w:r>
              <w:rPr>
                <w:rFonts w:hint="eastAsia"/>
                <w:sz w:val="24"/>
                <w:szCs w:val="24"/>
              </w:rPr>
              <w:t>3</w:t>
            </w:r>
            <w:r>
              <w:rPr>
                <w:rFonts w:hint="eastAsia"/>
                <w:sz w:val="24"/>
                <w:szCs w:val="24"/>
              </w:rPr>
              <w:t>、知识的查询：系统提供灵活的查询方式，包括单一条件查询、组合条件查询、关键字查询等。</w:t>
            </w:r>
          </w:p>
          <w:p w:rsidR="00824A21" w:rsidRDefault="00824A21" w:rsidP="00213B3B">
            <w:pPr>
              <w:spacing w:after="60"/>
              <w:rPr>
                <w:sz w:val="24"/>
                <w:szCs w:val="24"/>
              </w:rPr>
            </w:pPr>
            <w:r>
              <w:rPr>
                <w:rFonts w:hint="eastAsia"/>
                <w:sz w:val="24"/>
                <w:szCs w:val="24"/>
              </w:rPr>
              <w:t>4</w:t>
            </w:r>
            <w:r>
              <w:rPr>
                <w:rFonts w:hint="eastAsia"/>
                <w:sz w:val="24"/>
                <w:szCs w:val="24"/>
              </w:rPr>
              <w:t>、支持事件管理、问题管理与知识的自动关联，保持服务目录、问题类别与知识分类的统一，实现知识与事件管理、问题管理的自动关联，并提供相关知识信息。</w:t>
            </w:r>
          </w:p>
          <w:p w:rsidR="00824A21" w:rsidRDefault="00824A21" w:rsidP="00213B3B">
            <w:pPr>
              <w:spacing w:after="60"/>
              <w:rPr>
                <w:sz w:val="24"/>
                <w:szCs w:val="24"/>
              </w:rPr>
            </w:pPr>
            <w:r>
              <w:rPr>
                <w:rFonts w:hint="eastAsia"/>
                <w:sz w:val="24"/>
                <w:szCs w:val="24"/>
              </w:rPr>
              <w:t>5</w:t>
            </w:r>
            <w:r>
              <w:rPr>
                <w:rFonts w:hint="eastAsia"/>
                <w:sz w:val="24"/>
                <w:szCs w:val="24"/>
              </w:rPr>
              <w:t>、支持按照区域或部门进行知识发布，用户进行知识发布时可以选择发布的区域或部门。</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八、问题管理要求</w:t>
            </w:r>
          </w:p>
          <w:p w:rsidR="00824A21" w:rsidRDefault="00824A21" w:rsidP="00213B3B">
            <w:pPr>
              <w:spacing w:after="60"/>
              <w:rPr>
                <w:sz w:val="24"/>
                <w:szCs w:val="24"/>
              </w:rPr>
            </w:pPr>
            <w:r>
              <w:rPr>
                <w:rFonts w:hint="eastAsia"/>
                <w:sz w:val="24"/>
                <w:szCs w:val="24"/>
              </w:rPr>
              <w:t>问题管理应具有以下功能：</w:t>
            </w:r>
          </w:p>
          <w:p w:rsidR="00824A21" w:rsidRDefault="00824A21" w:rsidP="00213B3B">
            <w:pPr>
              <w:spacing w:after="60"/>
              <w:rPr>
                <w:sz w:val="24"/>
                <w:szCs w:val="24"/>
              </w:rPr>
            </w:pPr>
            <w:r>
              <w:rPr>
                <w:rFonts w:hint="eastAsia"/>
                <w:sz w:val="24"/>
                <w:szCs w:val="24"/>
              </w:rPr>
              <w:lastRenderedPageBreak/>
              <w:t>1</w:t>
            </w:r>
            <w:r>
              <w:rPr>
                <w:rFonts w:hint="eastAsia"/>
                <w:sz w:val="24"/>
                <w:szCs w:val="24"/>
              </w:rPr>
              <w:t>、支持问题记录的创建、修改和关闭，创建问题记录时自动记录创建时间。</w:t>
            </w:r>
          </w:p>
          <w:p w:rsidR="00824A21" w:rsidRDefault="00824A21" w:rsidP="00213B3B">
            <w:pPr>
              <w:spacing w:after="60"/>
              <w:rPr>
                <w:sz w:val="24"/>
                <w:szCs w:val="24"/>
              </w:rPr>
            </w:pPr>
            <w:r>
              <w:rPr>
                <w:rFonts w:hint="eastAsia"/>
                <w:sz w:val="24"/>
                <w:szCs w:val="24"/>
              </w:rPr>
              <w:t>2</w:t>
            </w:r>
            <w:r>
              <w:rPr>
                <w:rFonts w:hint="eastAsia"/>
                <w:sz w:val="24"/>
                <w:szCs w:val="24"/>
              </w:rPr>
              <w:t>、支持自动分派问题记录到预定义的工作组或个人。</w:t>
            </w:r>
          </w:p>
          <w:p w:rsidR="00824A21" w:rsidRDefault="00824A21" w:rsidP="00213B3B">
            <w:pPr>
              <w:spacing w:after="60"/>
              <w:rPr>
                <w:sz w:val="24"/>
                <w:szCs w:val="24"/>
              </w:rPr>
            </w:pPr>
            <w:r>
              <w:rPr>
                <w:rFonts w:hint="eastAsia"/>
                <w:sz w:val="24"/>
                <w:szCs w:val="24"/>
              </w:rPr>
              <w:t>3</w:t>
            </w:r>
            <w:r>
              <w:rPr>
                <w:rFonts w:hint="eastAsia"/>
                <w:sz w:val="24"/>
                <w:szCs w:val="24"/>
              </w:rPr>
              <w:t>、支持对问题记录定义严重等级和影响等级。</w:t>
            </w:r>
          </w:p>
          <w:p w:rsidR="00824A21" w:rsidRDefault="00824A21" w:rsidP="00213B3B">
            <w:pPr>
              <w:spacing w:after="60"/>
              <w:rPr>
                <w:sz w:val="24"/>
                <w:szCs w:val="24"/>
              </w:rPr>
            </w:pPr>
            <w:r>
              <w:rPr>
                <w:rFonts w:hint="eastAsia"/>
                <w:sz w:val="24"/>
                <w:szCs w:val="24"/>
              </w:rPr>
              <w:t>4</w:t>
            </w:r>
            <w:r>
              <w:rPr>
                <w:rFonts w:hint="eastAsia"/>
                <w:sz w:val="24"/>
                <w:szCs w:val="24"/>
              </w:rPr>
              <w:t>、支持对问题记录的跟踪和监控。</w:t>
            </w:r>
          </w:p>
          <w:p w:rsidR="00824A21" w:rsidRDefault="00824A21" w:rsidP="00213B3B">
            <w:pPr>
              <w:spacing w:after="60"/>
              <w:rPr>
                <w:sz w:val="24"/>
                <w:szCs w:val="24"/>
              </w:rPr>
            </w:pPr>
            <w:r>
              <w:rPr>
                <w:rFonts w:hint="eastAsia"/>
                <w:sz w:val="24"/>
                <w:szCs w:val="24"/>
              </w:rPr>
              <w:t>5</w:t>
            </w:r>
            <w:r>
              <w:rPr>
                <w:rFonts w:hint="eastAsia"/>
                <w:sz w:val="24"/>
                <w:szCs w:val="24"/>
              </w:rPr>
              <w:t>、支持向问题记录输入描述和解决方案信息。</w:t>
            </w:r>
          </w:p>
          <w:p w:rsidR="00824A21" w:rsidRDefault="00824A21" w:rsidP="00213B3B">
            <w:pPr>
              <w:spacing w:after="60"/>
              <w:rPr>
                <w:sz w:val="24"/>
                <w:szCs w:val="24"/>
              </w:rPr>
            </w:pPr>
            <w:r>
              <w:rPr>
                <w:rFonts w:hint="eastAsia"/>
                <w:sz w:val="24"/>
                <w:szCs w:val="24"/>
              </w:rPr>
              <w:t>6</w:t>
            </w:r>
            <w:r>
              <w:rPr>
                <w:rFonts w:hint="eastAsia"/>
                <w:sz w:val="24"/>
                <w:szCs w:val="24"/>
              </w:rPr>
              <w:t>、支持接收来自事件申报的疑似问题申请，并与事件管理流程关联。</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九、服务级别管理要求</w:t>
            </w:r>
          </w:p>
          <w:p w:rsidR="00824A21" w:rsidRDefault="00824A21" w:rsidP="00213B3B">
            <w:pPr>
              <w:spacing w:after="60"/>
              <w:rPr>
                <w:sz w:val="24"/>
                <w:szCs w:val="24"/>
              </w:rPr>
            </w:pPr>
            <w:r>
              <w:rPr>
                <w:rFonts w:hint="eastAsia"/>
                <w:sz w:val="24"/>
                <w:szCs w:val="24"/>
              </w:rPr>
              <w:t>服务级别管理是衡量部门服务质量的重要工具之一，应具备以下功能：</w:t>
            </w:r>
          </w:p>
          <w:p w:rsidR="00824A21" w:rsidRDefault="00824A21" w:rsidP="00213B3B">
            <w:pPr>
              <w:spacing w:after="60"/>
              <w:rPr>
                <w:sz w:val="24"/>
                <w:szCs w:val="24"/>
              </w:rPr>
            </w:pPr>
            <w:r>
              <w:rPr>
                <w:rFonts w:hint="eastAsia"/>
                <w:sz w:val="24"/>
                <w:szCs w:val="24"/>
              </w:rPr>
              <w:t>1</w:t>
            </w:r>
            <w:r>
              <w:rPr>
                <w:rFonts w:hint="eastAsia"/>
                <w:sz w:val="24"/>
                <w:szCs w:val="24"/>
              </w:rPr>
              <w:t>、具备</w:t>
            </w:r>
            <w:r>
              <w:rPr>
                <w:rFonts w:hint="eastAsia"/>
                <w:sz w:val="24"/>
                <w:szCs w:val="24"/>
              </w:rPr>
              <w:t>IT</w:t>
            </w:r>
            <w:r>
              <w:rPr>
                <w:rFonts w:hint="eastAsia"/>
                <w:sz w:val="24"/>
                <w:szCs w:val="24"/>
              </w:rPr>
              <w:t>部门、业务部门之间</w:t>
            </w:r>
            <w:r>
              <w:rPr>
                <w:rFonts w:hint="eastAsia"/>
                <w:sz w:val="24"/>
                <w:szCs w:val="24"/>
              </w:rPr>
              <w:t>SLA</w:t>
            </w:r>
            <w:r>
              <w:rPr>
                <w:rFonts w:hint="eastAsia"/>
                <w:sz w:val="24"/>
                <w:szCs w:val="24"/>
              </w:rPr>
              <w:t>的规则定义。</w:t>
            </w:r>
          </w:p>
          <w:p w:rsidR="00824A21" w:rsidRDefault="00824A21" w:rsidP="00213B3B">
            <w:pPr>
              <w:spacing w:after="60"/>
              <w:rPr>
                <w:sz w:val="24"/>
                <w:szCs w:val="24"/>
              </w:rPr>
            </w:pPr>
            <w:r>
              <w:rPr>
                <w:rFonts w:hint="eastAsia"/>
                <w:sz w:val="24"/>
                <w:szCs w:val="24"/>
              </w:rPr>
              <w:t>2</w:t>
            </w:r>
            <w:r>
              <w:rPr>
                <w:rFonts w:hint="eastAsia"/>
                <w:sz w:val="24"/>
                <w:szCs w:val="24"/>
              </w:rPr>
              <w:t>、具备</w:t>
            </w:r>
            <w:r>
              <w:rPr>
                <w:rFonts w:hint="eastAsia"/>
                <w:sz w:val="24"/>
                <w:szCs w:val="24"/>
              </w:rPr>
              <w:t>SLA</w:t>
            </w:r>
            <w:r>
              <w:rPr>
                <w:rFonts w:hint="eastAsia"/>
                <w:sz w:val="24"/>
                <w:szCs w:val="24"/>
              </w:rPr>
              <w:t>与服务台管理、事件管理、问题管理、变更管理流程的关联，并识别、跟踪和统计流程的执行效果。</w:t>
            </w:r>
          </w:p>
          <w:p w:rsidR="00824A21" w:rsidRDefault="00824A21" w:rsidP="00213B3B">
            <w:pPr>
              <w:spacing w:after="60"/>
              <w:rPr>
                <w:sz w:val="24"/>
                <w:szCs w:val="24"/>
              </w:rPr>
            </w:pPr>
            <w:r>
              <w:rPr>
                <w:rFonts w:hint="eastAsia"/>
                <w:sz w:val="24"/>
                <w:szCs w:val="24"/>
              </w:rPr>
              <w:t>3</w:t>
            </w:r>
            <w:r>
              <w:rPr>
                <w:rFonts w:hint="eastAsia"/>
                <w:sz w:val="24"/>
                <w:szCs w:val="24"/>
              </w:rPr>
              <w:t>、提供</w:t>
            </w:r>
            <w:r>
              <w:rPr>
                <w:rFonts w:hint="eastAsia"/>
                <w:sz w:val="24"/>
                <w:szCs w:val="24"/>
              </w:rPr>
              <w:t>SLA</w:t>
            </w:r>
            <w:r>
              <w:rPr>
                <w:rFonts w:hint="eastAsia"/>
                <w:sz w:val="24"/>
                <w:szCs w:val="24"/>
              </w:rPr>
              <w:t>响应时间、解决时间、自动转交时间的设置功能，可实现工单的自动级别升级、转交。</w:t>
            </w:r>
          </w:p>
          <w:p w:rsidR="00824A21" w:rsidRDefault="00824A21" w:rsidP="00213B3B">
            <w:pPr>
              <w:spacing w:after="60"/>
              <w:rPr>
                <w:sz w:val="24"/>
                <w:szCs w:val="24"/>
              </w:rPr>
            </w:pPr>
            <w:r>
              <w:rPr>
                <w:rFonts w:hint="eastAsia"/>
                <w:sz w:val="24"/>
                <w:szCs w:val="24"/>
              </w:rPr>
              <w:t>4</w:t>
            </w:r>
            <w:r>
              <w:rPr>
                <w:rFonts w:hint="eastAsia"/>
                <w:sz w:val="24"/>
                <w:szCs w:val="24"/>
              </w:rPr>
              <w:t>、具备</w:t>
            </w:r>
            <w:r>
              <w:rPr>
                <w:rFonts w:hint="eastAsia"/>
                <w:sz w:val="24"/>
                <w:szCs w:val="24"/>
              </w:rPr>
              <w:t>SLA</w:t>
            </w:r>
            <w:r>
              <w:rPr>
                <w:rFonts w:hint="eastAsia"/>
                <w:sz w:val="24"/>
                <w:szCs w:val="24"/>
              </w:rPr>
              <w:t>的制订、审批、部署、修订、废止的生命周期管理。</w:t>
            </w:r>
          </w:p>
          <w:p w:rsidR="00824A21" w:rsidRDefault="00824A21" w:rsidP="00213B3B">
            <w:pPr>
              <w:spacing w:after="60"/>
              <w:rPr>
                <w:sz w:val="24"/>
                <w:szCs w:val="24"/>
              </w:rPr>
            </w:pPr>
            <w:r>
              <w:rPr>
                <w:rFonts w:hint="eastAsia"/>
                <w:sz w:val="24"/>
                <w:szCs w:val="24"/>
              </w:rPr>
              <w:t>5</w:t>
            </w:r>
            <w:r>
              <w:rPr>
                <w:rFonts w:hint="eastAsia"/>
                <w:sz w:val="24"/>
                <w:szCs w:val="24"/>
              </w:rPr>
              <w:t>、具备服务可用性管理，实现服务可用性协议的制订、审批、部署、修订、废止的生命周期管理。</w:t>
            </w:r>
          </w:p>
          <w:p w:rsidR="00824A21" w:rsidRDefault="00824A21" w:rsidP="00213B3B">
            <w:pPr>
              <w:spacing w:after="60"/>
              <w:rPr>
                <w:sz w:val="24"/>
                <w:szCs w:val="24"/>
              </w:rPr>
            </w:pPr>
            <w:r>
              <w:rPr>
                <w:rFonts w:hint="eastAsia"/>
                <w:sz w:val="24"/>
                <w:szCs w:val="24"/>
              </w:rPr>
              <w:t>6</w:t>
            </w:r>
            <w:r>
              <w:rPr>
                <w:rFonts w:hint="eastAsia"/>
                <w:sz w:val="24"/>
                <w:szCs w:val="24"/>
              </w:rPr>
              <w:t>、具备合同管理功能，并与服务级别协议管理配合，实现对合同服务的跟踪和考评。</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十、计划任务管理要求</w:t>
            </w:r>
          </w:p>
          <w:p w:rsidR="00824A21" w:rsidRDefault="00824A21" w:rsidP="00213B3B">
            <w:pPr>
              <w:spacing w:after="60"/>
              <w:rPr>
                <w:sz w:val="24"/>
                <w:szCs w:val="24"/>
              </w:rPr>
            </w:pPr>
            <w:r>
              <w:rPr>
                <w:rFonts w:hint="eastAsia"/>
                <w:sz w:val="24"/>
                <w:szCs w:val="24"/>
              </w:rPr>
              <w:t>计划任务管理主要解决运</w:t>
            </w:r>
            <w:proofErr w:type="gramStart"/>
            <w:r>
              <w:rPr>
                <w:rFonts w:hint="eastAsia"/>
                <w:sz w:val="24"/>
                <w:szCs w:val="24"/>
              </w:rPr>
              <w:t>维工作</w:t>
            </w:r>
            <w:proofErr w:type="gramEnd"/>
            <w:r>
              <w:rPr>
                <w:rFonts w:hint="eastAsia"/>
                <w:sz w:val="24"/>
                <w:szCs w:val="24"/>
              </w:rPr>
              <w:t>中计划性、周期性的维护管理工作和日常值班任务，应具备以下功能：</w:t>
            </w:r>
          </w:p>
          <w:p w:rsidR="00824A21" w:rsidRDefault="00824A21" w:rsidP="00213B3B">
            <w:pPr>
              <w:spacing w:after="60"/>
              <w:rPr>
                <w:sz w:val="24"/>
                <w:szCs w:val="24"/>
              </w:rPr>
            </w:pPr>
            <w:r>
              <w:rPr>
                <w:rFonts w:hint="eastAsia"/>
                <w:sz w:val="24"/>
                <w:szCs w:val="24"/>
              </w:rPr>
              <w:t>1</w:t>
            </w:r>
            <w:r>
              <w:rPr>
                <w:rFonts w:hint="eastAsia"/>
                <w:sz w:val="24"/>
                <w:szCs w:val="24"/>
              </w:rPr>
              <w:t>、支持创建计划任务，记录计划任务的关键信息，记录任务相关信息包括但不限于：任务的描述、任务的类别、重要程度、执行频率、周期范围等。</w:t>
            </w:r>
          </w:p>
          <w:p w:rsidR="00824A21" w:rsidRDefault="00824A21" w:rsidP="00213B3B">
            <w:pPr>
              <w:spacing w:after="60"/>
              <w:rPr>
                <w:sz w:val="24"/>
                <w:szCs w:val="24"/>
              </w:rPr>
            </w:pPr>
            <w:r>
              <w:rPr>
                <w:rFonts w:hint="eastAsia"/>
                <w:sz w:val="24"/>
                <w:szCs w:val="24"/>
              </w:rPr>
              <w:t>2</w:t>
            </w:r>
            <w:r>
              <w:rPr>
                <w:rFonts w:hint="eastAsia"/>
                <w:sz w:val="24"/>
                <w:szCs w:val="24"/>
              </w:rPr>
              <w:t>、支持计划任务与事件、问题、变更管理相关联。</w:t>
            </w:r>
          </w:p>
          <w:p w:rsidR="00824A21" w:rsidRDefault="00824A21" w:rsidP="00213B3B">
            <w:pPr>
              <w:spacing w:after="60"/>
              <w:rPr>
                <w:sz w:val="24"/>
                <w:szCs w:val="24"/>
              </w:rPr>
            </w:pPr>
            <w:r>
              <w:rPr>
                <w:rFonts w:hint="eastAsia"/>
                <w:sz w:val="24"/>
                <w:szCs w:val="24"/>
              </w:rPr>
              <w:t>3</w:t>
            </w:r>
            <w:r>
              <w:rPr>
                <w:rFonts w:hint="eastAsia"/>
                <w:sz w:val="24"/>
                <w:szCs w:val="24"/>
              </w:rPr>
              <w:t>、支持工作排班和值班管理，</w:t>
            </w:r>
            <w:proofErr w:type="gramStart"/>
            <w:r>
              <w:rPr>
                <w:rFonts w:hint="eastAsia"/>
                <w:sz w:val="24"/>
                <w:szCs w:val="24"/>
              </w:rPr>
              <w:t>预设置</w:t>
            </w:r>
            <w:proofErr w:type="gramEnd"/>
            <w:r>
              <w:rPr>
                <w:rFonts w:hint="eastAsia"/>
                <w:sz w:val="24"/>
                <w:szCs w:val="24"/>
              </w:rPr>
              <w:t>排班计</w:t>
            </w:r>
            <w:r>
              <w:rPr>
                <w:rFonts w:hint="eastAsia"/>
                <w:sz w:val="24"/>
                <w:szCs w:val="24"/>
              </w:rPr>
              <w:lastRenderedPageBreak/>
              <w:t>划并分配给指定人员执行。可对值班进行跟踪和调整管理。</w:t>
            </w:r>
          </w:p>
          <w:p w:rsidR="00824A21" w:rsidRDefault="00824A21" w:rsidP="00213B3B">
            <w:pPr>
              <w:spacing w:after="60"/>
              <w:rPr>
                <w:sz w:val="24"/>
                <w:szCs w:val="24"/>
              </w:rPr>
            </w:pPr>
            <w:r>
              <w:rPr>
                <w:rFonts w:hint="eastAsia"/>
                <w:sz w:val="24"/>
                <w:szCs w:val="24"/>
              </w:rPr>
              <w:t>4</w:t>
            </w:r>
            <w:r>
              <w:rPr>
                <w:rFonts w:hint="eastAsia"/>
                <w:sz w:val="24"/>
                <w:szCs w:val="24"/>
              </w:rPr>
              <w:t>、支持临时性轮值排班值班，工程师值班计划无需提前安排，登录系统后点击开始值班即可启动值班，图形化呈现值班时长，并可随时填写或查询值班日志；</w:t>
            </w:r>
          </w:p>
          <w:p w:rsidR="00824A21" w:rsidRDefault="00824A21" w:rsidP="00213B3B">
            <w:pPr>
              <w:spacing w:after="60"/>
              <w:rPr>
                <w:sz w:val="24"/>
                <w:szCs w:val="24"/>
              </w:rPr>
            </w:pPr>
            <w:r>
              <w:rPr>
                <w:rFonts w:hint="eastAsia"/>
                <w:sz w:val="24"/>
                <w:szCs w:val="24"/>
              </w:rPr>
              <w:t>5</w:t>
            </w:r>
            <w:r>
              <w:rPr>
                <w:rFonts w:hint="eastAsia"/>
                <w:sz w:val="24"/>
                <w:szCs w:val="24"/>
              </w:rPr>
              <w:t>、提供日历管理功能。可按照月、周、</w:t>
            </w:r>
            <w:proofErr w:type="gramStart"/>
            <w:r>
              <w:rPr>
                <w:rFonts w:hint="eastAsia"/>
                <w:sz w:val="24"/>
                <w:szCs w:val="24"/>
              </w:rPr>
              <w:t>日方式</w:t>
            </w:r>
            <w:proofErr w:type="gramEnd"/>
            <w:r>
              <w:rPr>
                <w:rFonts w:hint="eastAsia"/>
                <w:sz w:val="24"/>
                <w:szCs w:val="24"/>
              </w:rPr>
              <w:t>查看特定时间段内的所有任务，便于任务计划和</w:t>
            </w:r>
            <w:proofErr w:type="gramStart"/>
            <w:r>
              <w:rPr>
                <w:rFonts w:hint="eastAsia"/>
                <w:sz w:val="24"/>
                <w:szCs w:val="24"/>
              </w:rPr>
              <w:t>排程人员</w:t>
            </w:r>
            <w:proofErr w:type="gramEnd"/>
            <w:r>
              <w:rPr>
                <w:rFonts w:hint="eastAsia"/>
                <w:sz w:val="24"/>
                <w:szCs w:val="24"/>
              </w:rPr>
              <w:t>进行任务冲突分析</w:t>
            </w:r>
            <w:r>
              <w:rPr>
                <w:rFonts w:hint="eastAsia"/>
                <w:b/>
                <w:sz w:val="24"/>
                <w:szCs w:val="24"/>
              </w:rPr>
              <w:t>（提供产品功能截图）</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十一、自定义流程设计要求</w:t>
            </w:r>
          </w:p>
          <w:p w:rsidR="00824A21" w:rsidRDefault="00824A21" w:rsidP="00213B3B">
            <w:pPr>
              <w:spacing w:after="60"/>
              <w:rPr>
                <w:sz w:val="24"/>
                <w:szCs w:val="24"/>
              </w:rPr>
            </w:pPr>
            <w:r>
              <w:rPr>
                <w:rFonts w:hint="eastAsia"/>
                <w:sz w:val="24"/>
                <w:szCs w:val="24"/>
              </w:rPr>
              <w:t>为了支撑运维流程的持续优化，降低流程变更对系统的依赖性，降低开发工作难度，需引入流程引擎，对流程模板进行管理。流程模板管理应具有以下功能：</w:t>
            </w:r>
          </w:p>
          <w:p w:rsidR="00824A21" w:rsidRDefault="00824A21" w:rsidP="00213B3B">
            <w:pPr>
              <w:spacing w:after="60"/>
              <w:rPr>
                <w:sz w:val="24"/>
                <w:szCs w:val="24"/>
              </w:rPr>
            </w:pPr>
            <w:r>
              <w:rPr>
                <w:rFonts w:hint="eastAsia"/>
                <w:sz w:val="24"/>
                <w:szCs w:val="24"/>
              </w:rPr>
              <w:t>1</w:t>
            </w:r>
            <w:r>
              <w:rPr>
                <w:rFonts w:hint="eastAsia"/>
                <w:sz w:val="24"/>
                <w:szCs w:val="24"/>
              </w:rPr>
              <w:t>、能够基于权限进行流程定义；</w:t>
            </w:r>
          </w:p>
          <w:p w:rsidR="00824A21" w:rsidRDefault="00824A21" w:rsidP="00213B3B">
            <w:pPr>
              <w:spacing w:after="60"/>
              <w:rPr>
                <w:sz w:val="24"/>
                <w:szCs w:val="24"/>
              </w:rPr>
            </w:pPr>
            <w:r>
              <w:rPr>
                <w:rFonts w:hint="eastAsia"/>
                <w:sz w:val="24"/>
                <w:szCs w:val="24"/>
              </w:rPr>
              <w:t>2</w:t>
            </w:r>
            <w:r>
              <w:rPr>
                <w:rFonts w:hint="eastAsia"/>
                <w:sz w:val="24"/>
                <w:szCs w:val="24"/>
              </w:rPr>
              <w:t>、支持定义流程节点的属性，包括节点名称、流转类型、节点参与人的部门岗位或角色、意见域等属性；</w:t>
            </w:r>
          </w:p>
          <w:p w:rsidR="00824A21" w:rsidRDefault="00824A21" w:rsidP="00213B3B">
            <w:pPr>
              <w:spacing w:after="60"/>
              <w:rPr>
                <w:sz w:val="24"/>
                <w:szCs w:val="24"/>
              </w:rPr>
            </w:pPr>
            <w:r>
              <w:rPr>
                <w:rFonts w:hint="eastAsia"/>
                <w:sz w:val="24"/>
                <w:szCs w:val="24"/>
              </w:rPr>
              <w:t>3</w:t>
            </w:r>
            <w:r>
              <w:rPr>
                <w:rFonts w:hint="eastAsia"/>
                <w:sz w:val="24"/>
                <w:szCs w:val="24"/>
              </w:rPr>
              <w:t>、支持包括直送、取回、退回、会签、顺序批阅、条件流转等类型的流转操作，可实现子流、混合流等复杂流程；</w:t>
            </w:r>
          </w:p>
          <w:p w:rsidR="00824A21" w:rsidRDefault="00824A21" w:rsidP="00213B3B">
            <w:pPr>
              <w:spacing w:after="60"/>
              <w:rPr>
                <w:sz w:val="24"/>
                <w:szCs w:val="24"/>
              </w:rPr>
            </w:pPr>
            <w:r>
              <w:rPr>
                <w:rFonts w:hint="eastAsia"/>
                <w:sz w:val="24"/>
                <w:szCs w:val="24"/>
              </w:rPr>
              <w:t>4</w:t>
            </w:r>
            <w:r>
              <w:rPr>
                <w:rFonts w:hint="eastAsia"/>
                <w:sz w:val="24"/>
                <w:szCs w:val="24"/>
              </w:rPr>
              <w:t>、支持模板维护，新增、修改，工作流调用，模板分类调用，以及为动作配置、环节配置、个性字段配置提供入口；</w:t>
            </w:r>
          </w:p>
          <w:p w:rsidR="00824A21" w:rsidRDefault="00824A21" w:rsidP="00213B3B">
            <w:pPr>
              <w:spacing w:after="60"/>
              <w:rPr>
                <w:sz w:val="24"/>
                <w:szCs w:val="24"/>
              </w:rPr>
            </w:pPr>
            <w:r>
              <w:rPr>
                <w:rFonts w:hint="eastAsia"/>
                <w:sz w:val="24"/>
                <w:szCs w:val="24"/>
              </w:rPr>
              <w:t>5</w:t>
            </w:r>
            <w:r>
              <w:rPr>
                <w:rFonts w:hint="eastAsia"/>
                <w:sz w:val="24"/>
                <w:szCs w:val="24"/>
              </w:rPr>
              <w:t>、支持图形化的流程定义，通过简单的图形拖拉、选择等操作进行流程设计和流程调整；</w:t>
            </w:r>
            <w:r>
              <w:rPr>
                <w:rFonts w:hint="eastAsia"/>
                <w:b/>
                <w:sz w:val="24"/>
                <w:szCs w:val="24"/>
              </w:rPr>
              <w:t>（提供产品功能截图）</w:t>
            </w:r>
          </w:p>
          <w:p w:rsidR="00824A21" w:rsidRDefault="00824A21" w:rsidP="00213B3B">
            <w:pPr>
              <w:spacing w:after="60"/>
              <w:rPr>
                <w:sz w:val="24"/>
                <w:szCs w:val="24"/>
              </w:rPr>
            </w:pPr>
            <w:r>
              <w:rPr>
                <w:rFonts w:hint="eastAsia"/>
                <w:sz w:val="24"/>
                <w:szCs w:val="24"/>
              </w:rPr>
              <w:t>6</w:t>
            </w:r>
            <w:r>
              <w:rPr>
                <w:rFonts w:hint="eastAsia"/>
                <w:sz w:val="24"/>
                <w:szCs w:val="24"/>
              </w:rPr>
              <w:t>、支持对业务流程状态进行实时监控，提供图形化的流程查看功能，并可以对超时节点进行提示。</w:t>
            </w:r>
          </w:p>
          <w:p w:rsidR="00824A21" w:rsidRDefault="00824A21" w:rsidP="00213B3B">
            <w:pPr>
              <w:spacing w:after="60"/>
              <w:rPr>
                <w:sz w:val="24"/>
                <w:szCs w:val="24"/>
              </w:rPr>
            </w:pPr>
            <w:r>
              <w:rPr>
                <w:rFonts w:hint="eastAsia"/>
                <w:sz w:val="24"/>
                <w:szCs w:val="24"/>
              </w:rPr>
              <w:t>7</w:t>
            </w:r>
            <w:r>
              <w:rPr>
                <w:rFonts w:hint="eastAsia"/>
                <w:sz w:val="24"/>
                <w:szCs w:val="24"/>
              </w:rPr>
              <w:t>、支持自定义表单和字段，自定义字段包括但不限于输入框、单</w:t>
            </w:r>
            <w:r>
              <w:rPr>
                <w:sz w:val="24"/>
                <w:szCs w:val="24"/>
              </w:rPr>
              <w:t>/</w:t>
            </w:r>
            <w:r>
              <w:rPr>
                <w:rFonts w:hint="eastAsia"/>
                <w:sz w:val="24"/>
                <w:szCs w:val="24"/>
              </w:rPr>
              <w:t>复选项按钮、时间型输入框、输入文本区、下拉框，并可定义</w:t>
            </w:r>
            <w:proofErr w:type="gramStart"/>
            <w:r>
              <w:rPr>
                <w:rFonts w:hint="eastAsia"/>
                <w:sz w:val="24"/>
                <w:szCs w:val="24"/>
              </w:rPr>
              <w:t>必填项和</w:t>
            </w:r>
            <w:proofErr w:type="gramEnd"/>
            <w:r>
              <w:rPr>
                <w:rFonts w:hint="eastAsia"/>
                <w:sz w:val="24"/>
                <w:szCs w:val="24"/>
              </w:rPr>
              <w:t>非必填项。</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十二、报表及数据分析管理</w:t>
            </w:r>
          </w:p>
          <w:p w:rsidR="00824A21" w:rsidRDefault="00824A21" w:rsidP="00213B3B">
            <w:pPr>
              <w:spacing w:after="60"/>
              <w:rPr>
                <w:sz w:val="24"/>
                <w:szCs w:val="24"/>
              </w:rPr>
            </w:pPr>
            <w:r>
              <w:rPr>
                <w:rFonts w:hint="eastAsia"/>
                <w:sz w:val="24"/>
                <w:szCs w:val="24"/>
              </w:rPr>
              <w:t>1</w:t>
            </w:r>
            <w:r>
              <w:rPr>
                <w:rFonts w:hint="eastAsia"/>
                <w:sz w:val="24"/>
                <w:szCs w:val="24"/>
              </w:rPr>
              <w:t>、具备报表管理工具，能够输出</w:t>
            </w:r>
            <w:r>
              <w:rPr>
                <w:rFonts w:hint="eastAsia"/>
                <w:sz w:val="24"/>
                <w:szCs w:val="24"/>
              </w:rPr>
              <w:t>KPI</w:t>
            </w:r>
            <w:r>
              <w:rPr>
                <w:rFonts w:hint="eastAsia"/>
                <w:sz w:val="24"/>
                <w:szCs w:val="24"/>
              </w:rPr>
              <w:t>统计报表和图表（如柱状图、折线图、饼形图等），并无需二次开发即可以对自定义字段进行定</w:t>
            </w:r>
            <w:r>
              <w:rPr>
                <w:rFonts w:hint="eastAsia"/>
                <w:sz w:val="24"/>
                <w:szCs w:val="24"/>
              </w:rPr>
              <w:lastRenderedPageBreak/>
              <w:t>制报表统计分析。</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十三、系统对接要求</w:t>
            </w:r>
          </w:p>
          <w:p w:rsidR="00824A21" w:rsidRDefault="00824A21" w:rsidP="00213B3B">
            <w:pPr>
              <w:spacing w:after="60"/>
              <w:rPr>
                <w:sz w:val="24"/>
                <w:szCs w:val="24"/>
              </w:rPr>
            </w:pPr>
            <w:r>
              <w:rPr>
                <w:rFonts w:hint="eastAsia"/>
                <w:sz w:val="24"/>
                <w:szCs w:val="24"/>
              </w:rPr>
              <w:t>投标人须提供对接服务承诺函，承诺中标后完成以下对接服务，对接要求的</w:t>
            </w:r>
            <w:proofErr w:type="gramStart"/>
            <w:r>
              <w:rPr>
                <w:rFonts w:hint="eastAsia"/>
                <w:sz w:val="24"/>
                <w:szCs w:val="24"/>
              </w:rPr>
              <w:t>开发费用须包含</w:t>
            </w:r>
            <w:proofErr w:type="gramEnd"/>
            <w:r>
              <w:rPr>
                <w:rFonts w:hint="eastAsia"/>
                <w:sz w:val="24"/>
                <w:szCs w:val="24"/>
              </w:rPr>
              <w:t>在本次投标总报价中，中标后投标人和所投产品厂商不得以任何理由推诿。</w:t>
            </w:r>
          </w:p>
          <w:p w:rsidR="00824A21" w:rsidRDefault="00824A21" w:rsidP="00213B3B">
            <w:pPr>
              <w:spacing w:after="60"/>
              <w:rPr>
                <w:sz w:val="24"/>
                <w:szCs w:val="24"/>
              </w:rPr>
            </w:pPr>
            <w:r>
              <w:rPr>
                <w:rFonts w:hint="eastAsia"/>
                <w:sz w:val="24"/>
                <w:szCs w:val="24"/>
              </w:rPr>
              <w:t>1</w:t>
            </w:r>
            <w:r>
              <w:rPr>
                <w:rFonts w:hint="eastAsia"/>
                <w:sz w:val="24"/>
                <w:szCs w:val="24"/>
              </w:rPr>
              <w:t>、系统应实现与短信平台对接，实现运</w:t>
            </w:r>
            <w:proofErr w:type="gramStart"/>
            <w:r>
              <w:rPr>
                <w:rFonts w:hint="eastAsia"/>
                <w:sz w:val="24"/>
                <w:szCs w:val="24"/>
              </w:rPr>
              <w:t>维系统</w:t>
            </w:r>
            <w:proofErr w:type="gramEnd"/>
            <w:r>
              <w:rPr>
                <w:rFonts w:hint="eastAsia"/>
                <w:sz w:val="24"/>
                <w:szCs w:val="24"/>
              </w:rPr>
              <w:t>产生的告警、工单等以短信方式通知相关人员。</w:t>
            </w:r>
          </w:p>
          <w:p w:rsidR="00824A21" w:rsidRDefault="00824A21" w:rsidP="00213B3B">
            <w:pPr>
              <w:spacing w:after="60"/>
              <w:rPr>
                <w:sz w:val="24"/>
                <w:szCs w:val="24"/>
              </w:rPr>
            </w:pPr>
            <w:r>
              <w:rPr>
                <w:rFonts w:hint="eastAsia"/>
                <w:sz w:val="24"/>
                <w:szCs w:val="24"/>
              </w:rPr>
              <w:t>2</w:t>
            </w:r>
            <w:r>
              <w:rPr>
                <w:rFonts w:hint="eastAsia"/>
                <w:sz w:val="24"/>
                <w:szCs w:val="24"/>
              </w:rPr>
              <w:t>、</w:t>
            </w:r>
            <w:proofErr w:type="gramStart"/>
            <w:r>
              <w:rPr>
                <w:rFonts w:hint="eastAsia"/>
                <w:sz w:val="24"/>
                <w:szCs w:val="24"/>
              </w:rPr>
              <w:t>须实现</w:t>
            </w:r>
            <w:proofErr w:type="gramEnd"/>
            <w:r>
              <w:rPr>
                <w:sz w:val="24"/>
                <w:szCs w:val="24"/>
              </w:rPr>
              <w:t>与</w:t>
            </w:r>
            <w:r>
              <w:rPr>
                <w:rFonts w:hint="eastAsia"/>
                <w:sz w:val="24"/>
                <w:szCs w:val="24"/>
              </w:rPr>
              <w:t>学校</w:t>
            </w:r>
            <w:r>
              <w:rPr>
                <w:sz w:val="24"/>
                <w:szCs w:val="24"/>
              </w:rPr>
              <w:t>现有</w:t>
            </w:r>
            <w:r>
              <w:rPr>
                <w:rFonts w:hint="eastAsia"/>
                <w:sz w:val="24"/>
                <w:szCs w:val="24"/>
              </w:rPr>
              <w:t>认证计费系统对接，能够从认证计费系统获取网络用户的上网账号相关信息。</w:t>
            </w:r>
          </w:p>
          <w:p w:rsidR="00824A21" w:rsidRDefault="00824A21" w:rsidP="00213B3B">
            <w:pPr>
              <w:spacing w:after="60"/>
              <w:rPr>
                <w:sz w:val="24"/>
                <w:szCs w:val="24"/>
              </w:rPr>
            </w:pPr>
            <w:r>
              <w:rPr>
                <w:sz w:val="24"/>
                <w:szCs w:val="24"/>
              </w:rPr>
              <w:t>3</w:t>
            </w:r>
            <w:r>
              <w:rPr>
                <w:rFonts w:hint="eastAsia"/>
                <w:sz w:val="24"/>
                <w:szCs w:val="24"/>
              </w:rPr>
              <w:t>、</w:t>
            </w:r>
            <w:proofErr w:type="gramStart"/>
            <w:r>
              <w:rPr>
                <w:rFonts w:hint="eastAsia"/>
                <w:sz w:val="24"/>
                <w:szCs w:val="24"/>
              </w:rPr>
              <w:t>须实现</w:t>
            </w:r>
            <w:proofErr w:type="gramEnd"/>
            <w:r>
              <w:rPr>
                <w:rFonts w:hint="eastAsia"/>
                <w:sz w:val="24"/>
                <w:szCs w:val="24"/>
              </w:rPr>
              <w:t>与学校统一身份认证平台对接，以及学校门户系统对接，实现单点登录；可通过统一身份认证账号登录自助服务台提交事件请求；工程师接收到事件请求时，通过统一身份认证账号获取用户在学校统一身份认证平台中的身份信息，并保存在</w:t>
            </w:r>
            <w:proofErr w:type="gramStart"/>
            <w:r>
              <w:rPr>
                <w:rFonts w:hint="eastAsia"/>
                <w:sz w:val="24"/>
                <w:szCs w:val="24"/>
              </w:rPr>
              <w:t>事件工</w:t>
            </w:r>
            <w:proofErr w:type="gramEnd"/>
            <w:r>
              <w:rPr>
                <w:rFonts w:hint="eastAsia"/>
                <w:sz w:val="24"/>
                <w:szCs w:val="24"/>
              </w:rPr>
              <w:t>单信息中。</w:t>
            </w:r>
          </w:p>
          <w:p w:rsidR="00824A21" w:rsidRDefault="00824A21" w:rsidP="00213B3B">
            <w:pPr>
              <w:spacing w:after="60"/>
              <w:rPr>
                <w:sz w:val="24"/>
                <w:szCs w:val="24"/>
              </w:rPr>
            </w:pPr>
            <w:r>
              <w:rPr>
                <w:sz w:val="24"/>
                <w:szCs w:val="24"/>
              </w:rPr>
              <w:t>4</w:t>
            </w:r>
            <w:r>
              <w:rPr>
                <w:rFonts w:hint="eastAsia"/>
                <w:sz w:val="24"/>
                <w:szCs w:val="24"/>
              </w:rPr>
              <w:t>、</w:t>
            </w:r>
            <w:proofErr w:type="gramStart"/>
            <w:r>
              <w:rPr>
                <w:rFonts w:hint="eastAsia"/>
                <w:sz w:val="24"/>
                <w:szCs w:val="24"/>
              </w:rPr>
              <w:t>须实现</w:t>
            </w:r>
            <w:proofErr w:type="gramEnd"/>
            <w:r>
              <w:rPr>
                <w:rFonts w:hint="eastAsia"/>
                <w:sz w:val="24"/>
                <w:szCs w:val="24"/>
              </w:rPr>
              <w:t>与学校呼叫中心系统对接，实现来电自动识别用户，自动弹</w:t>
            </w:r>
            <w:proofErr w:type="gramStart"/>
            <w:r>
              <w:rPr>
                <w:rFonts w:hint="eastAsia"/>
                <w:sz w:val="24"/>
                <w:szCs w:val="24"/>
              </w:rPr>
              <w:t>出运维工单</w:t>
            </w:r>
            <w:proofErr w:type="gramEnd"/>
            <w:r>
              <w:rPr>
                <w:rFonts w:hint="eastAsia"/>
                <w:sz w:val="24"/>
                <w:szCs w:val="24"/>
              </w:rPr>
              <w:t>录入界面，并实现三方会议、呼叫转移等通话控制功能，实现呼叫外呼。</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十四、大屏展示要求</w:t>
            </w:r>
          </w:p>
          <w:p w:rsidR="00824A21" w:rsidRDefault="00824A21" w:rsidP="00213B3B">
            <w:pPr>
              <w:spacing w:after="60"/>
              <w:rPr>
                <w:sz w:val="24"/>
                <w:szCs w:val="24"/>
              </w:rPr>
            </w:pPr>
            <w:r>
              <w:rPr>
                <w:rFonts w:hint="eastAsia"/>
                <w:sz w:val="24"/>
                <w:szCs w:val="24"/>
              </w:rPr>
              <w:t>1</w:t>
            </w:r>
            <w:r>
              <w:rPr>
                <w:rFonts w:hint="eastAsia"/>
                <w:sz w:val="24"/>
                <w:szCs w:val="24"/>
              </w:rPr>
              <w:t>、投标人须提供承诺函，承诺在免费质量保证期内，提供根据用户使用要求，以及大屏展示系统硬件环境对大屏展示内容及界面做适配优化服务。</w:t>
            </w:r>
          </w:p>
          <w:p w:rsidR="00824A21" w:rsidRDefault="00824A21" w:rsidP="00213B3B">
            <w:pPr>
              <w:spacing w:after="60"/>
              <w:rPr>
                <w:b/>
                <w:sz w:val="24"/>
                <w:szCs w:val="24"/>
              </w:rPr>
            </w:pPr>
          </w:p>
          <w:p w:rsidR="00824A21" w:rsidRDefault="00824A21" w:rsidP="00213B3B">
            <w:pPr>
              <w:spacing w:after="60"/>
              <w:rPr>
                <w:b/>
                <w:sz w:val="24"/>
                <w:szCs w:val="24"/>
              </w:rPr>
            </w:pPr>
            <w:r>
              <w:rPr>
                <w:rFonts w:hint="eastAsia"/>
                <w:b/>
                <w:sz w:val="24"/>
                <w:szCs w:val="24"/>
              </w:rPr>
              <w:t>十五、二次开发接口系统</w:t>
            </w:r>
          </w:p>
          <w:p w:rsidR="00824A21" w:rsidRDefault="00824A21" w:rsidP="00213B3B">
            <w:pPr>
              <w:spacing w:after="60"/>
              <w:rPr>
                <w:sz w:val="24"/>
                <w:szCs w:val="24"/>
              </w:rPr>
            </w:pPr>
            <w:r>
              <w:rPr>
                <w:rFonts w:hint="eastAsia"/>
                <w:sz w:val="24"/>
                <w:szCs w:val="24"/>
              </w:rPr>
              <w:t>1</w:t>
            </w:r>
            <w:r>
              <w:rPr>
                <w:rFonts w:hint="eastAsia"/>
                <w:sz w:val="24"/>
                <w:szCs w:val="24"/>
              </w:rPr>
              <w:t>、提供完整功能的二次开发接口系统，包含但不限于接口系统、开发说明、示例程序。</w:t>
            </w:r>
          </w:p>
        </w:tc>
        <w:tc>
          <w:tcPr>
            <w:tcW w:w="709" w:type="dxa"/>
            <w:vAlign w:val="center"/>
          </w:tcPr>
          <w:p w:rsidR="00824A21" w:rsidRDefault="00824A21" w:rsidP="00213B3B">
            <w:pPr>
              <w:jc w:val="center"/>
              <w:rPr>
                <w:sz w:val="24"/>
                <w:szCs w:val="24"/>
              </w:rPr>
            </w:pPr>
            <w:r>
              <w:rPr>
                <w:rFonts w:hint="eastAsia"/>
                <w:b/>
                <w:sz w:val="24"/>
                <w:szCs w:val="24"/>
              </w:rPr>
              <w:lastRenderedPageBreak/>
              <w:t>套</w:t>
            </w:r>
          </w:p>
        </w:tc>
        <w:tc>
          <w:tcPr>
            <w:tcW w:w="708" w:type="dxa"/>
            <w:vAlign w:val="center"/>
          </w:tcPr>
          <w:p w:rsidR="00824A21" w:rsidRDefault="00824A21" w:rsidP="00213B3B">
            <w:pPr>
              <w:jc w:val="center"/>
              <w:rPr>
                <w:sz w:val="24"/>
                <w:szCs w:val="24"/>
              </w:rPr>
            </w:pPr>
            <w:r>
              <w:rPr>
                <w:rFonts w:hint="eastAsia"/>
                <w:b/>
                <w:sz w:val="24"/>
                <w:szCs w:val="24"/>
              </w:rPr>
              <w:t>1</w:t>
            </w:r>
          </w:p>
        </w:tc>
        <w:tc>
          <w:tcPr>
            <w:tcW w:w="709" w:type="dxa"/>
            <w:vAlign w:val="center"/>
          </w:tcPr>
          <w:p w:rsidR="00824A21" w:rsidRDefault="00824A21" w:rsidP="00213B3B">
            <w:pPr>
              <w:jc w:val="center"/>
              <w:rPr>
                <w:sz w:val="24"/>
                <w:szCs w:val="24"/>
              </w:rPr>
            </w:pPr>
          </w:p>
        </w:tc>
      </w:tr>
    </w:tbl>
    <w:p w:rsidR="00824A21" w:rsidRDefault="00824A21" w:rsidP="00824A21">
      <w:pPr>
        <w:tabs>
          <w:tab w:val="left" w:pos="851"/>
          <w:tab w:val="left" w:pos="993"/>
        </w:tabs>
        <w:adjustRightInd w:val="0"/>
        <w:snapToGrid w:val="0"/>
        <w:spacing w:line="360" w:lineRule="auto"/>
        <w:rPr>
          <w:rFonts w:ascii="宋体" w:hAnsi="宋体" w:hint="eastAsia"/>
          <w:szCs w:val="21"/>
        </w:rPr>
      </w:pPr>
    </w:p>
    <w:p w:rsidR="00824A21" w:rsidRDefault="00824A21" w:rsidP="00824A21">
      <w:pPr>
        <w:spacing w:beforeLines="50" w:afterLines="50" w:line="360" w:lineRule="auto"/>
        <w:rPr>
          <w:rFonts w:ascii="宋体" w:hAnsi="宋体" w:cs="宋体" w:hint="eastAsia"/>
          <w:b/>
          <w:bCs/>
          <w:sz w:val="24"/>
          <w:szCs w:val="24"/>
        </w:rPr>
      </w:pPr>
      <w:r>
        <w:rPr>
          <w:rFonts w:ascii="宋体" w:hAnsi="宋体" w:cs="宋体" w:hint="eastAsia"/>
          <w:b/>
          <w:bCs/>
          <w:sz w:val="24"/>
          <w:szCs w:val="24"/>
        </w:rPr>
        <w:t>注：</w:t>
      </w:r>
      <w:r>
        <w:rPr>
          <w:rFonts w:ascii="宋体" w:hAnsi="宋体" w:cs="宋体" w:hint="eastAsia"/>
          <w:b/>
          <w:bCs/>
          <w:color w:val="000000"/>
          <w:sz w:val="24"/>
          <w:szCs w:val="24"/>
        </w:rPr>
        <w:t xml:space="preserve"> 以上打</w:t>
      </w:r>
      <w:r>
        <w:rPr>
          <w:rFonts w:ascii="宋体" w:hAnsi="宋体" w:cs="宋体" w:hint="eastAsia"/>
          <w:szCs w:val="21"/>
        </w:rPr>
        <w:t>★</w:t>
      </w:r>
      <w:proofErr w:type="gramStart"/>
      <w:r>
        <w:rPr>
          <w:rFonts w:ascii="宋体" w:hAnsi="宋体" w:cs="宋体" w:hint="eastAsia"/>
          <w:b/>
          <w:bCs/>
          <w:color w:val="000000"/>
          <w:sz w:val="24"/>
          <w:szCs w:val="24"/>
        </w:rPr>
        <w:t>号要求</w:t>
      </w:r>
      <w:proofErr w:type="gramEnd"/>
      <w:r>
        <w:rPr>
          <w:rFonts w:ascii="宋体" w:hAnsi="宋体" w:cs="宋体" w:hint="eastAsia"/>
          <w:b/>
          <w:bCs/>
          <w:color w:val="000000"/>
          <w:sz w:val="24"/>
          <w:szCs w:val="24"/>
        </w:rPr>
        <w:t>均为本次招标项目的实质性要求，不允许有负偏离，不满足将导致废标。</w:t>
      </w:r>
    </w:p>
    <w:p w:rsidR="00824A21" w:rsidRDefault="00824A21" w:rsidP="00824A21">
      <w:pPr>
        <w:numPr>
          <w:ilvl w:val="0"/>
          <w:numId w:val="2"/>
        </w:numPr>
        <w:spacing w:line="360" w:lineRule="auto"/>
        <w:rPr>
          <w:rFonts w:ascii="宋体" w:hAnsi="宋体" w:cs="宋体" w:hint="eastAsia"/>
          <w:b/>
          <w:bCs/>
          <w:color w:val="000000"/>
          <w:sz w:val="28"/>
          <w:szCs w:val="28"/>
        </w:rPr>
      </w:pPr>
      <w:r>
        <w:rPr>
          <w:rFonts w:ascii="宋体" w:hAnsi="宋体" w:cs="宋体" w:hint="eastAsia"/>
          <w:b/>
          <w:bCs/>
          <w:color w:val="000000"/>
          <w:sz w:val="28"/>
          <w:szCs w:val="28"/>
        </w:rPr>
        <w:t>商务需求</w:t>
      </w:r>
    </w:p>
    <w:p w:rsidR="00824A21" w:rsidRDefault="00824A21" w:rsidP="00824A21">
      <w:pPr>
        <w:spacing w:line="360" w:lineRule="auto"/>
        <w:rPr>
          <w:rFonts w:ascii="宋体" w:hAnsi="宋体" w:cs="宋体" w:hint="eastAsia"/>
          <w:b/>
          <w:bCs/>
          <w:sz w:val="24"/>
          <w:szCs w:val="24"/>
        </w:rPr>
      </w:pPr>
      <w:r>
        <w:rPr>
          <w:rFonts w:ascii="宋体" w:hAnsi="宋体" w:cs="宋体" w:hint="eastAsia"/>
          <w:b/>
          <w:bCs/>
          <w:sz w:val="24"/>
          <w:szCs w:val="24"/>
        </w:rPr>
        <w:t xml:space="preserve">  （一）付款方式</w:t>
      </w:r>
    </w:p>
    <w:p w:rsidR="00824A21" w:rsidRDefault="00824A21" w:rsidP="00824A21">
      <w:pPr>
        <w:spacing w:line="360" w:lineRule="auto"/>
        <w:rPr>
          <w:rFonts w:ascii="宋体" w:hAnsi="宋体" w:cs="宋体" w:hint="eastAsia"/>
          <w:sz w:val="24"/>
          <w:szCs w:val="24"/>
        </w:rPr>
      </w:pPr>
      <w:r>
        <w:rPr>
          <w:rFonts w:ascii="宋体" w:hAnsi="宋体" w:cs="宋体" w:hint="eastAsia"/>
          <w:sz w:val="24"/>
          <w:szCs w:val="24"/>
        </w:rPr>
        <w:lastRenderedPageBreak/>
        <w:t xml:space="preserve">    1、分期付款，第一期，合同签署后支付合同总额的60%；第二期，货到验收合格，在中标人支付采购人5%的质保金后十个工作日内，采购人支付合同总额的40%；第三期，正常运行一年后退还质保金；</w:t>
      </w:r>
    </w:p>
    <w:p w:rsidR="00824A21" w:rsidRDefault="00824A21" w:rsidP="00824A21">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2、中标人需提供增值税专用发票。</w:t>
      </w:r>
    </w:p>
    <w:p w:rsidR="00824A21" w:rsidRDefault="00824A21" w:rsidP="00824A21">
      <w:pPr>
        <w:spacing w:beforeLines="50" w:afterLines="50" w:line="360" w:lineRule="auto"/>
        <w:rPr>
          <w:rFonts w:ascii="宋体" w:hAnsi="宋体" w:cs="宋体" w:hint="eastAsia"/>
          <w:b/>
          <w:sz w:val="24"/>
          <w:szCs w:val="24"/>
        </w:rPr>
      </w:pPr>
      <w:r>
        <w:rPr>
          <w:rFonts w:ascii="宋体" w:hAnsi="宋体" w:cs="宋体" w:hint="eastAsia"/>
          <w:sz w:val="24"/>
          <w:szCs w:val="24"/>
        </w:rPr>
        <w:t xml:space="preserve">  </w:t>
      </w:r>
      <w:r>
        <w:rPr>
          <w:rFonts w:ascii="宋体" w:hAnsi="宋体" w:cs="宋体" w:hint="eastAsia"/>
          <w:b/>
          <w:bCs/>
          <w:sz w:val="24"/>
          <w:szCs w:val="24"/>
        </w:rPr>
        <w:t>（二）</w:t>
      </w:r>
      <w:r>
        <w:rPr>
          <w:rFonts w:ascii="宋体" w:hAnsi="宋体" w:cs="宋体" w:hint="eastAsia"/>
          <w:b/>
          <w:sz w:val="24"/>
          <w:szCs w:val="24"/>
        </w:rPr>
        <w:t>质保及售后服务要求</w:t>
      </w:r>
    </w:p>
    <w:p w:rsidR="00824A21" w:rsidRDefault="00824A21" w:rsidP="00824A21">
      <w:pPr>
        <w:tabs>
          <w:tab w:val="left" w:pos="0"/>
        </w:tabs>
        <w:spacing w:line="360" w:lineRule="auto"/>
        <w:ind w:firstLineChars="201" w:firstLine="482"/>
        <w:rPr>
          <w:sz w:val="24"/>
          <w:szCs w:val="24"/>
        </w:rPr>
      </w:pPr>
      <w:r>
        <w:rPr>
          <w:rFonts w:hint="eastAsia"/>
          <w:sz w:val="24"/>
          <w:szCs w:val="24"/>
        </w:rPr>
        <w:t>免费质量保证期为自合同所列的货物安装调试验收合格签字确认之日起计算，具体质保期要求如下：</w:t>
      </w:r>
    </w:p>
    <w:p w:rsidR="00824A21" w:rsidRDefault="00824A21" w:rsidP="00824A21">
      <w:pPr>
        <w:tabs>
          <w:tab w:val="left" w:pos="0"/>
        </w:tabs>
        <w:spacing w:line="360" w:lineRule="auto"/>
        <w:ind w:firstLineChars="201" w:firstLine="482"/>
        <w:rPr>
          <w:sz w:val="24"/>
          <w:szCs w:val="24"/>
        </w:rPr>
      </w:pPr>
      <w:r>
        <w:rPr>
          <w:rFonts w:hint="eastAsia"/>
          <w:sz w:val="24"/>
          <w:szCs w:val="24"/>
        </w:rPr>
        <w:t>1</w:t>
      </w:r>
      <w:r>
        <w:rPr>
          <w:rFonts w:hint="eastAsia"/>
          <w:sz w:val="24"/>
          <w:szCs w:val="24"/>
        </w:rPr>
        <w:t>、提供</w:t>
      </w:r>
      <w:r>
        <w:rPr>
          <w:rFonts w:hint="eastAsia"/>
          <w:sz w:val="24"/>
          <w:szCs w:val="24"/>
        </w:rPr>
        <w:t>3</w:t>
      </w:r>
      <w:r>
        <w:rPr>
          <w:rFonts w:hint="eastAsia"/>
          <w:sz w:val="24"/>
          <w:szCs w:val="24"/>
        </w:rPr>
        <w:t>年软件原厂家免费质量保证期。</w:t>
      </w:r>
    </w:p>
    <w:p w:rsidR="00824A21" w:rsidRDefault="00824A21" w:rsidP="00824A21">
      <w:pPr>
        <w:tabs>
          <w:tab w:val="left" w:pos="0"/>
        </w:tabs>
        <w:spacing w:line="360" w:lineRule="auto"/>
        <w:ind w:firstLineChars="201" w:firstLine="482"/>
        <w:rPr>
          <w:sz w:val="24"/>
          <w:szCs w:val="24"/>
        </w:rPr>
      </w:pPr>
      <w:r>
        <w:rPr>
          <w:rFonts w:hint="eastAsia"/>
          <w:sz w:val="24"/>
          <w:szCs w:val="24"/>
        </w:rPr>
        <w:t>2</w:t>
      </w:r>
      <w:r>
        <w:rPr>
          <w:rFonts w:hint="eastAsia"/>
          <w:sz w:val="24"/>
          <w:szCs w:val="24"/>
        </w:rPr>
        <w:t>、免费质量保证期内须提供远程支持、在线自助培训、现场技术支持服务、每年不少于</w:t>
      </w:r>
      <w:r>
        <w:rPr>
          <w:rFonts w:hint="eastAsia"/>
          <w:sz w:val="24"/>
          <w:szCs w:val="24"/>
        </w:rPr>
        <w:t>2</w:t>
      </w:r>
      <w:r>
        <w:rPr>
          <w:rFonts w:hint="eastAsia"/>
          <w:sz w:val="24"/>
          <w:szCs w:val="24"/>
        </w:rPr>
        <w:t>次远程巡检，系统升级更新服务、资源库及模板库等各项软件内置信息终身更新服务等。</w:t>
      </w:r>
    </w:p>
    <w:p w:rsidR="00824A21" w:rsidRDefault="00824A21" w:rsidP="00824A21">
      <w:pPr>
        <w:tabs>
          <w:tab w:val="left" w:pos="0"/>
        </w:tabs>
        <w:spacing w:line="360" w:lineRule="auto"/>
        <w:ind w:firstLineChars="201" w:firstLine="482"/>
        <w:rPr>
          <w:sz w:val="24"/>
          <w:szCs w:val="24"/>
        </w:rPr>
      </w:pPr>
      <w:r>
        <w:rPr>
          <w:rFonts w:hint="eastAsia"/>
          <w:sz w:val="24"/>
          <w:szCs w:val="24"/>
        </w:rPr>
        <w:t>3</w:t>
      </w:r>
      <w:r>
        <w:rPr>
          <w:rFonts w:hint="eastAsia"/>
          <w:sz w:val="24"/>
          <w:szCs w:val="24"/>
        </w:rPr>
        <w:t>、免费质量保证期内，投标</w:t>
      </w:r>
      <w:r>
        <w:rPr>
          <w:sz w:val="24"/>
          <w:szCs w:val="24"/>
        </w:rPr>
        <w:t>人应提供成都市的报修电话及相关</w:t>
      </w:r>
      <w:r>
        <w:rPr>
          <w:rFonts w:hint="eastAsia"/>
          <w:sz w:val="24"/>
          <w:szCs w:val="24"/>
        </w:rPr>
        <w:t>负责</w:t>
      </w:r>
      <w:r>
        <w:rPr>
          <w:sz w:val="24"/>
          <w:szCs w:val="24"/>
        </w:rPr>
        <w:t>人的移动电话</w:t>
      </w:r>
      <w:r>
        <w:rPr>
          <w:rFonts w:hint="eastAsia"/>
          <w:sz w:val="24"/>
          <w:szCs w:val="24"/>
        </w:rPr>
        <w:t>。</w:t>
      </w:r>
      <w:r>
        <w:rPr>
          <w:sz w:val="24"/>
          <w:szCs w:val="24"/>
        </w:rPr>
        <w:t>在</w:t>
      </w:r>
      <w:r>
        <w:rPr>
          <w:rFonts w:hint="eastAsia"/>
          <w:sz w:val="24"/>
          <w:szCs w:val="24"/>
        </w:rPr>
        <w:t>采购人提出</w:t>
      </w:r>
      <w:r>
        <w:rPr>
          <w:sz w:val="24"/>
          <w:szCs w:val="24"/>
        </w:rPr>
        <w:t>售后服务申请后，</w:t>
      </w:r>
      <w:r>
        <w:rPr>
          <w:rFonts w:hint="eastAsia"/>
          <w:sz w:val="24"/>
          <w:szCs w:val="24"/>
        </w:rPr>
        <w:t>中标人</w:t>
      </w:r>
      <w:r>
        <w:rPr>
          <w:sz w:val="24"/>
          <w:szCs w:val="24"/>
        </w:rPr>
        <w:t>会同原厂商须在</w:t>
      </w:r>
      <w:r>
        <w:rPr>
          <w:sz w:val="24"/>
          <w:szCs w:val="24"/>
        </w:rPr>
        <w:t>2</w:t>
      </w:r>
      <w:r>
        <w:rPr>
          <w:sz w:val="24"/>
          <w:szCs w:val="24"/>
        </w:rPr>
        <w:t>小时内响应，</w:t>
      </w:r>
      <w:r>
        <w:rPr>
          <w:sz w:val="24"/>
          <w:szCs w:val="24"/>
        </w:rPr>
        <w:t>4</w:t>
      </w:r>
      <w:r>
        <w:rPr>
          <w:sz w:val="24"/>
          <w:szCs w:val="24"/>
        </w:rPr>
        <w:t>小时内免费上门现场</w:t>
      </w:r>
      <w:r>
        <w:rPr>
          <w:rFonts w:hint="eastAsia"/>
          <w:sz w:val="24"/>
          <w:szCs w:val="24"/>
        </w:rPr>
        <w:t>技术支持</w:t>
      </w:r>
      <w:r>
        <w:rPr>
          <w:sz w:val="24"/>
          <w:szCs w:val="24"/>
        </w:rPr>
        <w:t>，并在</w:t>
      </w:r>
      <w:r>
        <w:rPr>
          <w:sz w:val="24"/>
          <w:szCs w:val="24"/>
        </w:rPr>
        <w:t>24</w:t>
      </w:r>
      <w:r>
        <w:rPr>
          <w:sz w:val="24"/>
          <w:szCs w:val="24"/>
        </w:rPr>
        <w:t>小时内解决问题。</w:t>
      </w:r>
    </w:p>
    <w:p w:rsidR="00824A21" w:rsidRDefault="00824A21" w:rsidP="00824A21">
      <w:pPr>
        <w:spacing w:line="360" w:lineRule="auto"/>
        <w:rPr>
          <w:rFonts w:ascii="宋体" w:hAnsi="宋体" w:cs="宋体" w:hint="eastAsia"/>
          <w:b/>
          <w:sz w:val="24"/>
          <w:szCs w:val="24"/>
        </w:rPr>
      </w:pPr>
      <w:r>
        <w:rPr>
          <w:rFonts w:ascii="宋体" w:hAnsi="宋体" w:cs="宋体" w:hint="eastAsia"/>
          <w:b/>
          <w:sz w:val="24"/>
          <w:szCs w:val="24"/>
        </w:rPr>
        <w:t xml:space="preserve">   （三）现场培训：</w:t>
      </w:r>
    </w:p>
    <w:p w:rsidR="00824A21" w:rsidRDefault="00824A21" w:rsidP="00824A21">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w:t>
      </w:r>
      <w:r>
        <w:rPr>
          <w:rFonts w:hint="eastAsia"/>
          <w:sz w:val="24"/>
          <w:szCs w:val="24"/>
        </w:rPr>
        <w:t>中标人应派原厂家专业技术人员提供现场培训服务，现场培训须提供系统操作手册、培训文档、培训案例等必要资料，现场培训时长不限，直至采购人相关人员能熟练独立工作，且完成一般常见故障的维修工作为止，一切费用由中标人承担。。</w:t>
      </w:r>
    </w:p>
    <w:p w:rsidR="00824A21" w:rsidRDefault="00824A21" w:rsidP="00824A21">
      <w:pPr>
        <w:spacing w:beforeLines="50" w:afterLines="50" w:line="360" w:lineRule="auto"/>
        <w:rPr>
          <w:rFonts w:ascii="仿宋_GB2312" w:eastAsia="仿宋_GB2312" w:hAnsi="仿宋_GB2312" w:cs="仿宋_GB2312" w:hint="eastAsia"/>
          <w:b/>
          <w:bCs/>
          <w:color w:val="000000"/>
          <w:sz w:val="24"/>
          <w:szCs w:val="24"/>
        </w:rPr>
      </w:pPr>
      <w:r>
        <w:rPr>
          <w:rFonts w:ascii="宋体" w:hAnsi="宋体" w:cs="宋体" w:hint="eastAsia"/>
          <w:b/>
          <w:sz w:val="24"/>
          <w:szCs w:val="24"/>
        </w:rPr>
        <w:t xml:space="preserve">   </w:t>
      </w:r>
    </w:p>
    <w:p w:rsidR="00824A21" w:rsidRDefault="00824A21" w:rsidP="00824A21">
      <w:pPr>
        <w:tabs>
          <w:tab w:val="left" w:pos="851"/>
          <w:tab w:val="left" w:pos="993"/>
        </w:tabs>
        <w:adjustRightInd w:val="0"/>
        <w:snapToGrid w:val="0"/>
        <w:spacing w:line="360" w:lineRule="auto"/>
        <w:rPr>
          <w:rFonts w:ascii="宋体" w:hAnsi="宋体" w:cs="宋体" w:hint="eastAsia"/>
          <w:sz w:val="24"/>
          <w:szCs w:val="24"/>
        </w:rPr>
      </w:pPr>
    </w:p>
    <w:p w:rsidR="00824A21" w:rsidRDefault="00824A21" w:rsidP="00824A21">
      <w:pPr>
        <w:ind w:firstLineChars="200" w:firstLine="480"/>
        <w:rPr>
          <w:rFonts w:ascii="宋体" w:hAnsi="宋体" w:cs="宋体" w:hint="eastAsia"/>
          <w:sz w:val="24"/>
          <w:szCs w:val="24"/>
        </w:rPr>
      </w:pPr>
    </w:p>
    <w:p w:rsidR="00C62726" w:rsidRDefault="00824A21" w:rsidP="00824A21">
      <w:r>
        <w:rPr>
          <w:rFonts w:ascii="宋体" w:hAnsi="宋体" w:cs="宋体" w:hint="eastAsia"/>
          <w:sz w:val="36"/>
          <w:szCs w:val="36"/>
        </w:rPr>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6A51"/>
    <w:multiLevelType w:val="multilevel"/>
    <w:tmpl w:val="49E06A51"/>
    <w:lvl w:ilvl="0">
      <w:start w:val="2"/>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3488F4"/>
    <w:multiLevelType w:val="singleLevel"/>
    <w:tmpl w:val="573488F4"/>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A21"/>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4A21"/>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21"/>
    <w:pPr>
      <w:widowControl w:val="0"/>
      <w:jc w:val="both"/>
    </w:pPr>
    <w:rPr>
      <w:rFonts w:ascii="Times New Roman" w:eastAsia="宋体" w:hAnsi="Times New Roman" w:cs="Times New Roman"/>
      <w:szCs w:val="20"/>
    </w:rPr>
  </w:style>
  <w:style w:type="paragraph" w:styleId="2">
    <w:name w:val="heading 2"/>
    <w:basedOn w:val="a"/>
    <w:next w:val="a0"/>
    <w:link w:val="2Char"/>
    <w:qFormat/>
    <w:rsid w:val="00824A21"/>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24A21"/>
    <w:rPr>
      <w:rFonts w:ascii="Arial" w:eastAsia="黑体" w:hAnsi="Arial" w:cs="Times New Roman"/>
      <w:b/>
      <w:sz w:val="28"/>
      <w:szCs w:val="20"/>
    </w:rPr>
  </w:style>
  <w:style w:type="character" w:customStyle="1" w:styleId="Char">
    <w:name w:val="正文缩进 Char"/>
    <w:link w:val="a0"/>
    <w:rsid w:val="00824A21"/>
  </w:style>
  <w:style w:type="paragraph" w:styleId="a0">
    <w:name w:val="Normal Indent"/>
    <w:basedOn w:val="a"/>
    <w:link w:val="Char"/>
    <w:rsid w:val="00824A21"/>
    <w:pPr>
      <w:ind w:firstLine="420"/>
    </w:pPr>
    <w:rPr>
      <w:rFonts w:asciiTheme="minorHAnsi" w:eastAsiaTheme="minorEastAsia" w:hAnsiTheme="minorHAnsi" w:cstheme="minorBidi"/>
      <w:szCs w:val="22"/>
    </w:rPr>
  </w:style>
  <w:style w:type="paragraph" w:customStyle="1" w:styleId="ListParagraph">
    <w:name w:val="List Paragraph"/>
    <w:basedOn w:val="a"/>
    <w:uiPriority w:val="34"/>
    <w:qFormat/>
    <w:rsid w:val="00824A21"/>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2016-05-26T06:39:00Z</dcterms:created>
  <dcterms:modified xsi:type="dcterms:W3CDTF">2016-05-26T06:39:00Z</dcterms:modified>
</cp:coreProperties>
</file>