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B5" w:rsidRDefault="00EE31B5" w:rsidP="00EE31B5">
      <w:pPr>
        <w:pStyle w:val="1"/>
        <w:numPr>
          <w:ilvl w:val="0"/>
          <w:numId w:val="21"/>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EE31B5" w:rsidRDefault="00EE31B5" w:rsidP="00EE31B5">
      <w:pPr>
        <w:pStyle w:val="2"/>
        <w:numPr>
          <w:ilvl w:val="1"/>
          <w:numId w:val="21"/>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7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5385"/>
        <w:gridCol w:w="1276"/>
        <w:gridCol w:w="1276"/>
      </w:tblGrid>
      <w:tr w:rsidR="00EE31B5" w:rsidTr="00EE31B5">
        <w:tc>
          <w:tcPr>
            <w:tcW w:w="824" w:type="dxa"/>
            <w:tcBorders>
              <w:top w:val="single" w:sz="4" w:space="0" w:color="auto"/>
              <w:left w:val="single" w:sz="4" w:space="0" w:color="auto"/>
              <w:bottom w:val="single" w:sz="4" w:space="0" w:color="auto"/>
              <w:right w:val="single" w:sz="4" w:space="0" w:color="auto"/>
            </w:tcBorders>
            <w:vAlign w:val="center"/>
            <w:hideMark/>
          </w:tcPr>
          <w:p w:rsidR="00EE31B5" w:rsidRDefault="00EE31B5">
            <w:pPr>
              <w:rPr>
                <w:b/>
                <w:szCs w:val="21"/>
              </w:rPr>
            </w:pPr>
            <w:r>
              <w:rPr>
                <w:rFonts w:hint="eastAsia"/>
                <w:b/>
                <w:szCs w:val="21"/>
              </w:rPr>
              <w:t>序号</w:t>
            </w:r>
          </w:p>
        </w:tc>
        <w:tc>
          <w:tcPr>
            <w:tcW w:w="5386"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b/>
                <w:szCs w:val="21"/>
              </w:rPr>
            </w:pPr>
            <w:r>
              <w:rPr>
                <w:rFonts w:hint="eastAsia"/>
                <w:b/>
                <w:szCs w:val="21"/>
              </w:rPr>
              <w:t>设备名称</w:t>
            </w:r>
          </w:p>
        </w:tc>
        <w:tc>
          <w:tcPr>
            <w:tcW w:w="1276" w:type="dxa"/>
            <w:tcBorders>
              <w:top w:val="single" w:sz="4" w:space="0" w:color="auto"/>
              <w:left w:val="single" w:sz="4" w:space="0" w:color="auto"/>
              <w:bottom w:val="single" w:sz="4" w:space="0" w:color="auto"/>
              <w:right w:val="single" w:sz="4" w:space="0" w:color="auto"/>
            </w:tcBorders>
            <w:hideMark/>
          </w:tcPr>
          <w:p w:rsidR="00EE31B5" w:rsidRDefault="00EE31B5">
            <w:pPr>
              <w:jc w:val="center"/>
              <w:rPr>
                <w:b/>
                <w:szCs w:val="21"/>
              </w:rPr>
            </w:pPr>
            <w:r>
              <w:rPr>
                <w:rFonts w:hint="eastAsia"/>
                <w:b/>
                <w:szCs w:val="21"/>
              </w:rPr>
              <w:t>单位</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b/>
                <w:szCs w:val="21"/>
              </w:rPr>
            </w:pPr>
            <w:r>
              <w:rPr>
                <w:rFonts w:hint="eastAsia"/>
                <w:b/>
                <w:szCs w:val="21"/>
              </w:rPr>
              <w:t>数量</w:t>
            </w:r>
          </w:p>
        </w:tc>
      </w:tr>
      <w:tr w:rsidR="00EE31B5" w:rsidTr="00EE31B5">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rFonts w:ascii="宋体" w:hAnsi="宋体" w:cs="宋体"/>
                <w:szCs w:val="21"/>
              </w:rPr>
            </w:pPr>
            <w:r>
              <w:rPr>
                <w:szCs w:val="21"/>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EE31B5" w:rsidRDefault="00EE31B5">
            <w:pPr>
              <w:rPr>
                <w:rFonts w:ascii="宋体" w:hAnsi="宋体" w:cs="宋体"/>
                <w:szCs w:val="21"/>
              </w:rPr>
            </w:pPr>
            <w:r>
              <w:rPr>
                <w:rFonts w:ascii="宋体" w:hAnsi="宋体" w:cs="宋体" w:hint="eastAsia"/>
                <w:kern w:val="0"/>
                <w:szCs w:val="21"/>
                <w:lang/>
              </w:rPr>
              <w:t>晶体管毫伏表</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rFonts w:ascii="宋体" w:hAnsi="宋体" w:cs="宋体"/>
                <w:szCs w:val="21"/>
              </w:rPr>
            </w:pPr>
            <w:r>
              <w:rPr>
                <w:rFonts w:hint="eastAsia"/>
                <w:szCs w:val="21"/>
              </w:rPr>
              <w:t>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rFonts w:ascii="宋体" w:hAnsi="宋体" w:cs="宋体"/>
                <w:szCs w:val="21"/>
              </w:rPr>
            </w:pPr>
            <w:r>
              <w:rPr>
                <w:kern w:val="0"/>
                <w:szCs w:val="21"/>
                <w:lang/>
              </w:rPr>
              <w:t>60</w:t>
            </w:r>
          </w:p>
        </w:tc>
      </w:tr>
      <w:tr w:rsidR="00EE31B5" w:rsidTr="00EE31B5">
        <w:tc>
          <w:tcPr>
            <w:tcW w:w="824"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rFonts w:ascii="宋体" w:hAnsi="宋体" w:cs="宋体"/>
                <w:szCs w:val="21"/>
              </w:rPr>
            </w:pPr>
            <w:r>
              <w:rPr>
                <w:szCs w:val="21"/>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EE31B5" w:rsidRDefault="00EE31B5">
            <w:pPr>
              <w:rPr>
                <w:rFonts w:ascii="宋体" w:hAnsi="宋体" w:cs="宋体"/>
                <w:szCs w:val="21"/>
              </w:rPr>
            </w:pPr>
            <w:r>
              <w:rPr>
                <w:rFonts w:ascii="宋体" w:hAnsi="宋体" w:cs="宋体" w:hint="eastAsia"/>
                <w:kern w:val="0"/>
                <w:szCs w:val="21"/>
                <w:lang/>
              </w:rPr>
              <w:t>基础电路实验箱</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rFonts w:ascii="宋体" w:hAnsi="宋体" w:cs="宋体"/>
                <w:szCs w:val="21"/>
              </w:rPr>
            </w:pPr>
            <w:r>
              <w:rPr>
                <w:rFonts w:ascii="宋体" w:hAnsi="宋体" w:cs="宋体" w:hint="eastAsia"/>
                <w:kern w:val="0"/>
                <w:szCs w:val="21"/>
                <w:lang/>
              </w:rPr>
              <w:t>套</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rFonts w:ascii="宋体" w:hAnsi="宋体" w:cs="宋体"/>
                <w:szCs w:val="21"/>
              </w:rPr>
            </w:pPr>
            <w:r>
              <w:rPr>
                <w:kern w:val="0"/>
                <w:szCs w:val="21"/>
                <w:lang/>
              </w:rPr>
              <w:t>40</w:t>
            </w:r>
          </w:p>
        </w:tc>
      </w:tr>
      <w:tr w:rsidR="00EE31B5" w:rsidTr="00EE31B5">
        <w:tc>
          <w:tcPr>
            <w:tcW w:w="824"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rFonts w:ascii="宋体" w:hAnsi="宋体" w:cs="宋体"/>
                <w:szCs w:val="21"/>
              </w:rPr>
            </w:pPr>
            <w:r>
              <w:rPr>
                <w:szCs w:val="21"/>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EE31B5" w:rsidRDefault="00EE31B5">
            <w:pPr>
              <w:rPr>
                <w:rFonts w:ascii="宋体" w:hAnsi="宋体" w:cs="宋体"/>
                <w:szCs w:val="21"/>
              </w:rPr>
            </w:pPr>
            <w:r>
              <w:rPr>
                <w:rFonts w:ascii="宋体" w:hAnsi="宋体" w:cs="宋体" w:hint="eastAsia"/>
                <w:kern w:val="0"/>
                <w:szCs w:val="21"/>
                <w:lang/>
              </w:rPr>
              <w:t>虚拟仪器实验系统（硬软件）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rFonts w:ascii="宋体" w:hAnsi="宋体" w:cs="宋体"/>
                <w:szCs w:val="21"/>
              </w:rPr>
            </w:pPr>
            <w:r>
              <w:rPr>
                <w:rFonts w:ascii="宋体" w:hAnsi="宋体" w:cs="宋体" w:hint="eastAsia"/>
                <w:kern w:val="0"/>
                <w:szCs w:val="21"/>
                <w:lang/>
              </w:rPr>
              <w:t>套</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rFonts w:ascii="宋体" w:hAnsi="宋体" w:cs="宋体"/>
                <w:szCs w:val="21"/>
              </w:rPr>
            </w:pPr>
            <w:r>
              <w:rPr>
                <w:kern w:val="0"/>
                <w:szCs w:val="21"/>
                <w:lang/>
              </w:rPr>
              <w:t>6</w:t>
            </w:r>
          </w:p>
        </w:tc>
      </w:tr>
    </w:tbl>
    <w:p w:rsidR="00EE31B5" w:rsidRDefault="00EE31B5" w:rsidP="00EE31B5">
      <w:pPr>
        <w:pStyle w:val="2"/>
        <w:numPr>
          <w:ilvl w:val="1"/>
          <w:numId w:val="21"/>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EE31B5" w:rsidRDefault="00EE31B5" w:rsidP="00EE31B5">
      <w:pPr>
        <w:rPr>
          <w:rFonts w:hint="eastAsia"/>
        </w:rPr>
      </w:pPr>
      <w:r>
        <w:rPr>
          <w:rFonts w:hint="eastAsia"/>
        </w:rPr>
        <w:t>重要性分为“★”和一般无标示指标。★代表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，无标识则表示一般指标项。</w:t>
      </w:r>
    </w:p>
    <w:tbl>
      <w:tblPr>
        <w:tblW w:w="8700"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42"/>
        <w:gridCol w:w="6176"/>
      </w:tblGrid>
      <w:tr w:rsidR="00EE31B5" w:rsidTr="00EE31B5">
        <w:trPr>
          <w:jc w:val="center"/>
        </w:trPr>
        <w:tc>
          <w:tcPr>
            <w:tcW w:w="682" w:type="dxa"/>
            <w:tcBorders>
              <w:top w:val="single" w:sz="4" w:space="0" w:color="auto"/>
              <w:left w:val="single" w:sz="4" w:space="0" w:color="auto"/>
              <w:bottom w:val="single" w:sz="4" w:space="0" w:color="auto"/>
              <w:right w:val="single" w:sz="4" w:space="0" w:color="auto"/>
            </w:tcBorders>
            <w:hideMark/>
          </w:tcPr>
          <w:p w:rsidR="00EE31B5" w:rsidRDefault="00EE31B5">
            <w:pPr>
              <w:spacing w:line="440" w:lineRule="exact"/>
              <w:rPr>
                <w:b/>
                <w:szCs w:val="21"/>
              </w:rPr>
            </w:pPr>
            <w:r>
              <w:rPr>
                <w:rFonts w:hint="eastAsia"/>
                <w:b/>
                <w:szCs w:val="21"/>
              </w:rPr>
              <w:t>序号</w:t>
            </w:r>
          </w:p>
        </w:tc>
        <w:tc>
          <w:tcPr>
            <w:tcW w:w="1843" w:type="dxa"/>
            <w:tcBorders>
              <w:top w:val="single" w:sz="4" w:space="0" w:color="auto"/>
              <w:left w:val="single" w:sz="4" w:space="0" w:color="auto"/>
              <w:bottom w:val="single" w:sz="4" w:space="0" w:color="auto"/>
              <w:right w:val="single" w:sz="4" w:space="0" w:color="auto"/>
            </w:tcBorders>
            <w:hideMark/>
          </w:tcPr>
          <w:p w:rsidR="00EE31B5" w:rsidRDefault="00EE31B5">
            <w:pPr>
              <w:spacing w:line="440" w:lineRule="exact"/>
              <w:jc w:val="center"/>
              <w:rPr>
                <w:b/>
                <w:szCs w:val="21"/>
              </w:rPr>
            </w:pPr>
            <w:r>
              <w:rPr>
                <w:rFonts w:hint="eastAsia"/>
                <w:b/>
                <w:szCs w:val="21"/>
              </w:rPr>
              <w:t>产品名称</w:t>
            </w:r>
          </w:p>
        </w:tc>
        <w:tc>
          <w:tcPr>
            <w:tcW w:w="6180" w:type="dxa"/>
            <w:tcBorders>
              <w:top w:val="single" w:sz="4" w:space="0" w:color="auto"/>
              <w:left w:val="single" w:sz="4" w:space="0" w:color="auto"/>
              <w:bottom w:val="single" w:sz="4" w:space="0" w:color="auto"/>
              <w:right w:val="single" w:sz="4" w:space="0" w:color="auto"/>
            </w:tcBorders>
            <w:hideMark/>
          </w:tcPr>
          <w:p w:rsidR="00EE31B5" w:rsidRDefault="00EE31B5">
            <w:pPr>
              <w:spacing w:line="440" w:lineRule="exact"/>
              <w:jc w:val="center"/>
              <w:rPr>
                <w:b/>
                <w:szCs w:val="21"/>
              </w:rPr>
            </w:pPr>
            <w:r>
              <w:rPr>
                <w:rFonts w:hint="eastAsia"/>
                <w:b/>
                <w:szCs w:val="21"/>
              </w:rPr>
              <w:t>技术参数及要求</w:t>
            </w:r>
          </w:p>
        </w:tc>
      </w:tr>
      <w:tr w:rsidR="00EE31B5" w:rsidTr="00EE31B5">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rFonts w:asciiTheme="minorEastAsia" w:eastAsiaTheme="minorEastAsia" w:hAnsiTheme="minorEastAsia" w:cs="宋体"/>
                <w:szCs w:val="21"/>
              </w:rPr>
            </w:pPr>
            <w:r>
              <w:rPr>
                <w:rFonts w:asciiTheme="minorEastAsia" w:eastAsiaTheme="minorEastAsia" w:hAnsiTheme="minorEastAsia" w:hint="eastAsia"/>
                <w:b/>
                <w:szCs w:val="21"/>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lang/>
              </w:rPr>
              <w:t>晶体管毫伏表</w:t>
            </w:r>
          </w:p>
        </w:tc>
        <w:tc>
          <w:tcPr>
            <w:tcW w:w="6180" w:type="dxa"/>
            <w:tcBorders>
              <w:top w:val="single" w:sz="4" w:space="0" w:color="auto"/>
              <w:left w:val="single" w:sz="4" w:space="0" w:color="auto"/>
              <w:bottom w:val="single" w:sz="4" w:space="0" w:color="auto"/>
              <w:right w:val="single" w:sz="4" w:space="0" w:color="auto"/>
            </w:tcBorders>
            <w:vAlign w:val="center"/>
            <w:hideMark/>
          </w:tcPr>
          <w:p w:rsidR="00EE31B5" w:rsidRDefault="00EE31B5">
            <w:pPr>
              <w:widowControl/>
              <w:textAlignment w:val="center"/>
              <w:rPr>
                <w:rStyle w:val="font31"/>
                <w:rFonts w:asciiTheme="minorEastAsia" w:eastAsiaTheme="minorEastAsia" w:hAnsiTheme="minorEastAsia" w:hint="default"/>
                <w:szCs w:val="21"/>
                <w:lang/>
              </w:rPr>
            </w:pPr>
            <w:r>
              <w:rPr>
                <w:rStyle w:val="font31"/>
                <w:rFonts w:asciiTheme="minorEastAsia" w:eastAsiaTheme="minorEastAsia" w:hAnsiTheme="minorEastAsia" w:hint="default"/>
                <w:szCs w:val="21"/>
                <w:lang/>
              </w:rPr>
              <w:t>特点</w:t>
            </w:r>
            <w:r>
              <w:rPr>
                <w:rStyle w:val="font01"/>
                <w:rFonts w:asciiTheme="minorEastAsia" w:eastAsiaTheme="minorEastAsia" w:hAnsiTheme="minorEastAsia" w:hint="eastAsia"/>
                <w:szCs w:val="21"/>
                <w:lang/>
              </w:rPr>
              <w:t xml:space="preserve"> </w:t>
            </w:r>
            <w:r>
              <w:rPr>
                <w:rStyle w:val="font31"/>
                <w:rFonts w:asciiTheme="minorEastAsia" w:eastAsiaTheme="minorEastAsia" w:hAnsiTheme="minorEastAsia" w:hint="default"/>
                <w:szCs w:val="21"/>
                <w:lang/>
              </w:rPr>
              <w:t>测量电压低至</w:t>
            </w:r>
            <w:r>
              <w:rPr>
                <w:rStyle w:val="font01"/>
                <w:rFonts w:asciiTheme="minorEastAsia" w:eastAsiaTheme="minorEastAsia" w:hAnsiTheme="minorEastAsia" w:hint="eastAsia"/>
                <w:szCs w:val="21"/>
                <w:lang/>
              </w:rPr>
              <w:t>10μV</w:t>
            </w:r>
            <w:r>
              <w:rPr>
                <w:rStyle w:val="font31"/>
                <w:rFonts w:asciiTheme="minorEastAsia" w:eastAsiaTheme="minorEastAsia" w:hAnsiTheme="minorEastAsia" w:hint="default"/>
                <w:szCs w:val="21"/>
                <w:lang/>
              </w:rPr>
              <w:t>。</w:t>
            </w:r>
            <w:r>
              <w:rPr>
                <w:rStyle w:val="font01"/>
                <w:rFonts w:asciiTheme="minorEastAsia" w:eastAsiaTheme="minorEastAsia" w:hAnsiTheme="minorEastAsia" w:hint="eastAsia"/>
                <w:szCs w:val="21"/>
                <w:lang/>
              </w:rPr>
              <w:t xml:space="preserve"> </w:t>
            </w:r>
            <w:r>
              <w:rPr>
                <w:rStyle w:val="font01"/>
                <w:rFonts w:asciiTheme="minorEastAsia" w:eastAsiaTheme="minorEastAsia" w:hAnsiTheme="minorEastAsia" w:hint="eastAsia"/>
                <w:szCs w:val="21"/>
                <w:lang/>
              </w:rPr>
              <w:br/>
              <w:t xml:space="preserve"> </w:t>
            </w:r>
            <w:r>
              <w:rPr>
                <w:rStyle w:val="font31"/>
                <w:rFonts w:asciiTheme="minorEastAsia" w:eastAsiaTheme="minorEastAsia" w:hAnsiTheme="minorEastAsia" w:hint="default"/>
                <w:szCs w:val="21"/>
                <w:lang/>
              </w:rPr>
              <w:t>低噪声、超线型检波保证测量精度。</w:t>
            </w:r>
            <w:r>
              <w:rPr>
                <w:rStyle w:val="font01"/>
                <w:rFonts w:asciiTheme="minorEastAsia" w:eastAsiaTheme="minorEastAsia" w:hAnsiTheme="minorEastAsia" w:hint="eastAsia"/>
                <w:szCs w:val="21"/>
                <w:lang/>
              </w:rPr>
              <w:br/>
              <w:t xml:space="preserve"> </w:t>
            </w:r>
            <w:r>
              <w:rPr>
                <w:rStyle w:val="font31"/>
                <w:rFonts w:asciiTheme="minorEastAsia" w:eastAsiaTheme="minorEastAsia" w:hAnsiTheme="minorEastAsia" w:hint="default"/>
                <w:szCs w:val="21"/>
                <w:lang/>
              </w:rPr>
              <w:t>开机和过量程阻尼设计。</w:t>
            </w:r>
            <w:r>
              <w:rPr>
                <w:rStyle w:val="font01"/>
                <w:rFonts w:asciiTheme="minorEastAsia" w:eastAsiaTheme="minorEastAsia" w:hAnsiTheme="minorEastAsia" w:hint="eastAsia"/>
                <w:szCs w:val="21"/>
                <w:lang/>
              </w:rPr>
              <w:br/>
              <w:t xml:space="preserve"> </w:t>
            </w:r>
            <w:r>
              <w:rPr>
                <w:rStyle w:val="font31"/>
                <w:rFonts w:asciiTheme="minorEastAsia" w:eastAsiaTheme="minorEastAsia" w:hAnsiTheme="minorEastAsia" w:hint="default"/>
                <w:szCs w:val="21"/>
                <w:lang/>
              </w:rPr>
              <w:t>宽频带、低噪声、超线型检波保证测量精度。</w:t>
            </w:r>
            <w:r>
              <w:rPr>
                <w:rStyle w:val="font01"/>
                <w:rFonts w:asciiTheme="minorEastAsia" w:eastAsiaTheme="minorEastAsia" w:hAnsiTheme="minorEastAsia" w:hint="eastAsia"/>
                <w:szCs w:val="21"/>
                <w:lang/>
              </w:rPr>
              <w:br/>
              <w:t xml:space="preserve"> </w:t>
            </w:r>
            <w:r>
              <w:rPr>
                <w:rStyle w:val="font31"/>
                <w:rFonts w:asciiTheme="minorEastAsia" w:eastAsiaTheme="minorEastAsia" w:hAnsiTheme="minorEastAsia" w:hint="default"/>
                <w:szCs w:val="21"/>
                <w:lang/>
              </w:rPr>
              <w:t>数位开关控制量程，手动</w:t>
            </w:r>
            <w:r>
              <w:rPr>
                <w:rStyle w:val="font01"/>
                <w:rFonts w:asciiTheme="minorEastAsia" w:eastAsiaTheme="minorEastAsia" w:hAnsiTheme="minorEastAsia" w:hint="eastAsia"/>
                <w:szCs w:val="21"/>
                <w:lang/>
              </w:rPr>
              <w:t>/</w:t>
            </w:r>
            <w:r>
              <w:rPr>
                <w:rStyle w:val="font31"/>
                <w:rFonts w:asciiTheme="minorEastAsia" w:eastAsiaTheme="minorEastAsia" w:hAnsiTheme="minorEastAsia" w:hint="default"/>
                <w:szCs w:val="21"/>
                <w:lang/>
              </w:rPr>
              <w:t>自动设定</w:t>
            </w:r>
            <w:r>
              <w:rPr>
                <w:rStyle w:val="font01"/>
                <w:rFonts w:asciiTheme="minorEastAsia" w:eastAsiaTheme="minorEastAsia" w:hAnsiTheme="minorEastAsia" w:hint="eastAsia"/>
                <w:szCs w:val="21"/>
                <w:lang/>
              </w:rPr>
              <w:t xml:space="preserve"> </w:t>
            </w:r>
            <w:r>
              <w:rPr>
                <w:rStyle w:val="font31"/>
                <w:rFonts w:asciiTheme="minorEastAsia" w:eastAsiaTheme="minorEastAsia" w:hAnsiTheme="minorEastAsia" w:hint="default"/>
                <w:szCs w:val="21"/>
                <w:lang/>
              </w:rPr>
              <w:t>进口数字电子编码开关、</w:t>
            </w:r>
            <w:r>
              <w:rPr>
                <w:rStyle w:val="font01"/>
                <w:rFonts w:asciiTheme="minorEastAsia" w:eastAsiaTheme="minorEastAsia" w:hAnsiTheme="minorEastAsia" w:hint="eastAsia"/>
                <w:szCs w:val="21"/>
                <w:lang/>
              </w:rPr>
              <w:t xml:space="preserve"> </w:t>
            </w:r>
            <w:r>
              <w:rPr>
                <w:rStyle w:val="font31"/>
                <w:rFonts w:asciiTheme="minorEastAsia" w:eastAsiaTheme="minorEastAsia" w:hAnsiTheme="minorEastAsia" w:hint="default"/>
                <w:szCs w:val="21"/>
                <w:lang/>
              </w:rPr>
              <w:t>全自动量程，测量速度更快。</w:t>
            </w:r>
          </w:p>
          <w:p w:rsidR="00EE31B5" w:rsidRDefault="00EE31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cs="宋体"/>
              </w:rPr>
            </w:pPr>
            <w:r>
              <w:rPr>
                <w:rStyle w:val="font31"/>
                <w:rFonts w:asciiTheme="minorEastAsia" w:eastAsiaTheme="minorEastAsia" w:hAnsiTheme="minorEastAsia" w:hint="default"/>
                <w:szCs w:val="21"/>
                <w:lang/>
              </w:rPr>
              <w:t>主要技术参数</w:t>
            </w:r>
            <w:r>
              <w:rPr>
                <w:rStyle w:val="font01"/>
                <w:rFonts w:asciiTheme="minorEastAsia" w:eastAsiaTheme="minorEastAsia" w:hAnsiTheme="minorEastAsia" w:hint="eastAsia"/>
                <w:szCs w:val="21"/>
                <w:lang/>
              </w:rPr>
              <w:t xml:space="preserve"> </w:t>
            </w:r>
            <w:r>
              <w:rPr>
                <w:rStyle w:val="font31"/>
                <w:rFonts w:asciiTheme="minorEastAsia" w:eastAsiaTheme="minorEastAsia" w:hAnsiTheme="minorEastAsia" w:hint="default"/>
                <w:szCs w:val="21"/>
                <w:lang/>
              </w:rPr>
              <w:t>测量范围：</w:t>
            </w:r>
            <w:r>
              <w:rPr>
                <w:rStyle w:val="font01"/>
                <w:rFonts w:asciiTheme="minorEastAsia" w:eastAsiaTheme="minorEastAsia" w:hAnsiTheme="minorEastAsia" w:hint="eastAsia"/>
                <w:szCs w:val="21"/>
                <w:lang/>
              </w:rPr>
              <w:t>10μV-300V</w:t>
            </w:r>
            <w:r>
              <w:rPr>
                <w:rStyle w:val="font31"/>
                <w:rFonts w:asciiTheme="minorEastAsia" w:eastAsiaTheme="minorEastAsia" w:hAnsiTheme="minorEastAsia" w:hint="default"/>
                <w:szCs w:val="21"/>
                <w:lang/>
              </w:rPr>
              <w:t>。</w:t>
            </w:r>
            <w:r>
              <w:rPr>
                <w:rStyle w:val="font01"/>
                <w:rFonts w:asciiTheme="minorEastAsia" w:eastAsiaTheme="minorEastAsia" w:hAnsiTheme="minorEastAsia" w:hint="eastAsia"/>
                <w:szCs w:val="21"/>
                <w:lang/>
              </w:rPr>
              <w:br/>
              <w:t xml:space="preserve"> </w:t>
            </w:r>
            <w:r>
              <w:rPr>
                <w:rStyle w:val="font31"/>
                <w:rFonts w:asciiTheme="minorEastAsia" w:eastAsiaTheme="minorEastAsia" w:hAnsiTheme="minorEastAsia" w:hint="default"/>
                <w:szCs w:val="21"/>
                <w:lang/>
              </w:rPr>
              <w:t>测量误差：</w:t>
            </w:r>
            <w:r>
              <w:rPr>
                <w:rStyle w:val="font01"/>
                <w:rFonts w:asciiTheme="minorEastAsia" w:eastAsiaTheme="minorEastAsia" w:hAnsiTheme="minorEastAsia" w:hint="eastAsia"/>
                <w:szCs w:val="21"/>
                <w:lang/>
              </w:rPr>
              <w:t xml:space="preserve">3%； </w:t>
            </w:r>
            <w:r>
              <w:rPr>
                <w:rStyle w:val="font31"/>
                <w:rFonts w:asciiTheme="minorEastAsia" w:eastAsiaTheme="minorEastAsia" w:hAnsiTheme="minorEastAsia" w:hint="default"/>
                <w:szCs w:val="21"/>
                <w:lang/>
              </w:rPr>
              <w:t>频率范围：</w:t>
            </w:r>
            <w:r>
              <w:rPr>
                <w:rStyle w:val="font01"/>
                <w:rFonts w:asciiTheme="minorEastAsia" w:eastAsiaTheme="minorEastAsia" w:hAnsiTheme="minorEastAsia" w:hint="eastAsia"/>
                <w:szCs w:val="21"/>
                <w:lang/>
              </w:rPr>
              <w:t>5Hz-2MHz</w:t>
            </w:r>
            <w:r>
              <w:rPr>
                <w:rStyle w:val="font31"/>
                <w:rFonts w:asciiTheme="minorEastAsia" w:eastAsiaTheme="minorEastAsia" w:hAnsiTheme="minorEastAsia" w:hint="default"/>
                <w:szCs w:val="21"/>
                <w:lang/>
              </w:rPr>
              <w:t>。</w:t>
            </w:r>
            <w:r>
              <w:rPr>
                <w:rStyle w:val="font01"/>
                <w:rFonts w:asciiTheme="minorEastAsia" w:eastAsiaTheme="minorEastAsia" w:hAnsiTheme="minorEastAsia" w:hint="eastAsia"/>
                <w:szCs w:val="21"/>
                <w:lang/>
              </w:rPr>
              <w:br/>
              <w:t xml:space="preserve"> </w:t>
            </w:r>
            <w:r>
              <w:rPr>
                <w:rStyle w:val="font31"/>
                <w:rFonts w:asciiTheme="minorEastAsia" w:eastAsiaTheme="minorEastAsia" w:hAnsiTheme="minorEastAsia" w:hint="default"/>
                <w:szCs w:val="21"/>
                <w:lang/>
              </w:rPr>
              <w:t>输入阻抗：</w:t>
            </w:r>
            <w:r>
              <w:rPr>
                <w:rStyle w:val="font01"/>
                <w:rFonts w:asciiTheme="minorEastAsia" w:eastAsiaTheme="minorEastAsia" w:hAnsiTheme="minorEastAsia" w:hint="eastAsia"/>
                <w:szCs w:val="21"/>
                <w:lang/>
              </w:rPr>
              <w:t>2MΩ/20pF</w:t>
            </w:r>
            <w:r>
              <w:rPr>
                <w:rStyle w:val="font31"/>
                <w:rFonts w:asciiTheme="minorEastAsia" w:eastAsiaTheme="minorEastAsia" w:hAnsiTheme="minorEastAsia" w:hint="default"/>
                <w:szCs w:val="21"/>
                <w:lang/>
              </w:rPr>
              <w:t>。</w:t>
            </w:r>
            <w:r>
              <w:rPr>
                <w:rStyle w:val="font01"/>
                <w:rFonts w:asciiTheme="minorEastAsia" w:eastAsiaTheme="minorEastAsia" w:hAnsiTheme="minorEastAsia" w:hint="eastAsia"/>
                <w:szCs w:val="21"/>
                <w:lang/>
              </w:rPr>
              <w:br/>
              <w:t xml:space="preserve"> </w:t>
            </w:r>
            <w:r>
              <w:rPr>
                <w:rStyle w:val="font31"/>
                <w:rFonts w:asciiTheme="minorEastAsia" w:eastAsiaTheme="minorEastAsia" w:hAnsiTheme="minorEastAsia" w:hint="default"/>
                <w:szCs w:val="21"/>
                <w:lang/>
              </w:rPr>
              <w:t>工作方式：双通道自动量程。</w:t>
            </w:r>
            <w:r>
              <w:rPr>
                <w:rStyle w:val="font01"/>
                <w:rFonts w:asciiTheme="minorEastAsia" w:eastAsiaTheme="minorEastAsia" w:hAnsiTheme="minorEastAsia" w:hint="eastAsia"/>
                <w:szCs w:val="21"/>
                <w:lang/>
              </w:rPr>
              <w:br/>
              <w:t xml:space="preserve"> </w:t>
            </w:r>
            <w:r>
              <w:rPr>
                <w:rStyle w:val="font31"/>
                <w:rFonts w:asciiTheme="minorEastAsia" w:eastAsiaTheme="minorEastAsia" w:hAnsiTheme="minorEastAsia" w:hint="default"/>
                <w:szCs w:val="21"/>
                <w:lang/>
              </w:rPr>
              <w:t>指示形式：双指针。监视输出：</w:t>
            </w:r>
            <w:r>
              <w:rPr>
                <w:rStyle w:val="font01"/>
                <w:rFonts w:asciiTheme="minorEastAsia" w:eastAsiaTheme="minorEastAsia" w:hAnsiTheme="minorEastAsia" w:hint="eastAsia"/>
                <w:szCs w:val="21"/>
                <w:lang/>
              </w:rPr>
              <w:t>100mV</w:t>
            </w:r>
            <w:r>
              <w:rPr>
                <w:rStyle w:val="font31"/>
                <w:rFonts w:asciiTheme="minorEastAsia" w:eastAsiaTheme="minorEastAsia" w:hAnsiTheme="minorEastAsia" w:hint="default"/>
                <w:szCs w:val="21"/>
                <w:lang/>
              </w:rPr>
              <w:t>，</w:t>
            </w:r>
            <w:r>
              <w:rPr>
                <w:rStyle w:val="font01"/>
                <w:rFonts w:asciiTheme="minorEastAsia" w:eastAsiaTheme="minorEastAsia" w:hAnsiTheme="minorEastAsia" w:hint="eastAsia"/>
                <w:szCs w:val="21"/>
                <w:lang/>
              </w:rPr>
              <w:t>600Ω</w:t>
            </w:r>
            <w:r>
              <w:rPr>
                <w:rStyle w:val="font31"/>
                <w:rFonts w:asciiTheme="minorEastAsia" w:eastAsiaTheme="minorEastAsia" w:hAnsiTheme="minorEastAsia" w:hint="default"/>
                <w:szCs w:val="21"/>
                <w:lang/>
              </w:rPr>
              <w:t>。</w:t>
            </w:r>
            <w:r>
              <w:rPr>
                <w:rStyle w:val="font01"/>
                <w:rFonts w:asciiTheme="minorEastAsia" w:eastAsiaTheme="minorEastAsia" w:hAnsiTheme="minorEastAsia" w:hint="eastAsia"/>
                <w:szCs w:val="21"/>
                <w:lang/>
              </w:rPr>
              <w:t xml:space="preserve"> </w:t>
            </w:r>
          </w:p>
        </w:tc>
      </w:tr>
      <w:tr w:rsidR="00EE31B5" w:rsidTr="00EE31B5">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rFonts w:asciiTheme="minorEastAsia" w:eastAsiaTheme="minorEastAsia" w:hAnsiTheme="minorEastAsia" w:cs="宋体"/>
                <w:szCs w:val="21"/>
              </w:rPr>
            </w:pPr>
            <w:r>
              <w:rPr>
                <w:rFonts w:asciiTheme="minorEastAsia" w:eastAsiaTheme="minorEastAsia" w:hAnsiTheme="minorEastAsia" w:hint="eastAsia"/>
                <w:b/>
                <w:szCs w:val="21"/>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lang/>
              </w:rPr>
              <w:t>基础电路实验箱</w:t>
            </w:r>
          </w:p>
        </w:tc>
        <w:tc>
          <w:tcPr>
            <w:tcW w:w="6180" w:type="dxa"/>
            <w:tcBorders>
              <w:top w:val="single" w:sz="4" w:space="0" w:color="auto"/>
              <w:left w:val="single" w:sz="4" w:space="0" w:color="auto"/>
              <w:bottom w:val="single" w:sz="4" w:space="0" w:color="auto"/>
              <w:right w:val="single" w:sz="4" w:space="0" w:color="auto"/>
            </w:tcBorders>
            <w:vAlign w:val="center"/>
            <w:hideMark/>
          </w:tcPr>
          <w:p w:rsidR="00EE31B5" w:rsidRDefault="00EE31B5">
            <w:pPr>
              <w:widowControl/>
              <w:textAlignment w:val="center"/>
              <w:rPr>
                <w:rStyle w:val="font41"/>
                <w:rFonts w:asciiTheme="minorEastAsia" w:eastAsiaTheme="minorEastAsia" w:hAnsiTheme="minorEastAsia" w:hint="default"/>
                <w:szCs w:val="21"/>
                <w:lang/>
              </w:rPr>
            </w:pPr>
            <w:r>
              <w:rPr>
                <w:rStyle w:val="font41"/>
                <w:rFonts w:asciiTheme="minorEastAsia" w:eastAsiaTheme="minorEastAsia" w:hAnsiTheme="minorEastAsia" w:hint="default"/>
                <w:szCs w:val="21"/>
                <w:lang/>
              </w:rPr>
              <w:t>实现的实验项目：</w:t>
            </w:r>
            <w:r>
              <w:rPr>
                <w:rFonts w:asciiTheme="minorEastAsia" w:eastAsiaTheme="minorEastAsia" w:hAnsiTheme="minorEastAsia" w:hint="eastAsia"/>
                <w:kern w:val="0"/>
                <w:szCs w:val="21"/>
                <w:lang/>
              </w:rPr>
              <w:br/>
            </w:r>
            <w:r>
              <w:rPr>
                <w:rStyle w:val="font41"/>
                <w:rFonts w:asciiTheme="minorEastAsia" w:eastAsiaTheme="minorEastAsia" w:hAnsiTheme="minorEastAsia" w:hint="default"/>
                <w:szCs w:val="21"/>
                <w:lang/>
              </w:rPr>
              <w:t>电阻元件</w:t>
            </w:r>
            <w:proofErr w:type="gramStart"/>
            <w:r>
              <w:rPr>
                <w:rStyle w:val="font41"/>
                <w:rFonts w:asciiTheme="minorEastAsia" w:eastAsiaTheme="minorEastAsia" w:hAnsiTheme="minorEastAsia" w:hint="default"/>
                <w:szCs w:val="21"/>
                <w:lang/>
              </w:rPr>
              <w:t>伏</w:t>
            </w:r>
            <w:proofErr w:type="gramEnd"/>
            <w:r>
              <w:rPr>
                <w:rFonts w:asciiTheme="minorEastAsia" w:eastAsiaTheme="minorEastAsia" w:hAnsiTheme="minorEastAsia" w:hint="eastAsia"/>
                <w:kern w:val="0"/>
                <w:szCs w:val="21"/>
                <w:lang/>
              </w:rPr>
              <w:t>--</w:t>
            </w:r>
            <w:r>
              <w:rPr>
                <w:rStyle w:val="font41"/>
                <w:rFonts w:asciiTheme="minorEastAsia" w:eastAsiaTheme="minorEastAsia" w:hAnsiTheme="minorEastAsia" w:hint="default"/>
                <w:szCs w:val="21"/>
                <w:lang/>
              </w:rPr>
              <w:t>安特性的测试、戴维南定理实验、叠加定理实验</w:t>
            </w:r>
            <w:r>
              <w:rPr>
                <w:rFonts w:asciiTheme="minorEastAsia" w:eastAsiaTheme="minorEastAsia" w:hAnsiTheme="minorEastAsia" w:hint="eastAsia"/>
                <w:kern w:val="0"/>
                <w:szCs w:val="21"/>
                <w:lang/>
              </w:rPr>
              <w:br/>
            </w:r>
            <w:r>
              <w:rPr>
                <w:rStyle w:val="font41"/>
                <w:rFonts w:asciiTheme="minorEastAsia" w:eastAsiaTheme="minorEastAsia" w:hAnsiTheme="minorEastAsia" w:hint="default"/>
                <w:szCs w:val="21"/>
                <w:lang/>
              </w:rPr>
              <w:t>示波器使用实验、测定交流电路的参数、电路的频率特性分析</w:t>
            </w:r>
            <w:r>
              <w:rPr>
                <w:rFonts w:asciiTheme="minorEastAsia" w:eastAsiaTheme="minorEastAsia" w:hAnsiTheme="minorEastAsia" w:hint="eastAsia"/>
                <w:kern w:val="0"/>
                <w:szCs w:val="21"/>
                <w:lang/>
              </w:rPr>
              <w:br/>
            </w:r>
            <w:r>
              <w:rPr>
                <w:rStyle w:val="font41"/>
                <w:rFonts w:asciiTheme="minorEastAsia" w:eastAsiaTheme="minorEastAsia" w:hAnsiTheme="minorEastAsia" w:hint="default"/>
                <w:szCs w:val="21"/>
                <w:lang/>
              </w:rPr>
              <w:t>功率因数的提高实验、电路谐振实验、对称三相交流</w:t>
            </w:r>
            <w:r>
              <w:rPr>
                <w:rFonts w:asciiTheme="minorEastAsia" w:eastAsiaTheme="minorEastAsia" w:hAnsiTheme="minorEastAsia" w:hint="eastAsia"/>
                <w:kern w:val="0"/>
                <w:szCs w:val="21"/>
                <w:lang/>
              </w:rPr>
              <w:t>Y</w:t>
            </w:r>
            <w:r>
              <w:rPr>
                <w:rStyle w:val="font41"/>
                <w:rFonts w:asciiTheme="minorEastAsia" w:eastAsiaTheme="minorEastAsia" w:hAnsiTheme="minorEastAsia" w:hint="default"/>
                <w:szCs w:val="21"/>
                <w:lang/>
              </w:rPr>
              <w:t>接电路实验、对称三相交流</w:t>
            </w:r>
            <w:r>
              <w:rPr>
                <w:rFonts w:ascii="MS Gothic" w:eastAsia="MS Gothic" w:hAnsi="MS Gothic" w:cs="MS Gothic" w:hint="eastAsia"/>
                <w:kern w:val="0"/>
                <w:szCs w:val="21"/>
                <w:lang/>
              </w:rPr>
              <w:t>∆</w:t>
            </w:r>
            <w:r>
              <w:rPr>
                <w:rStyle w:val="font41"/>
                <w:rFonts w:asciiTheme="minorEastAsia" w:eastAsiaTheme="minorEastAsia" w:hAnsiTheme="minorEastAsia" w:hint="default"/>
                <w:szCs w:val="21"/>
                <w:lang/>
              </w:rPr>
              <w:t>接电路实验、不对称三相</w:t>
            </w:r>
            <w:r>
              <w:rPr>
                <w:rFonts w:asciiTheme="minorEastAsia" w:eastAsiaTheme="minorEastAsia" w:hAnsiTheme="minorEastAsia" w:hint="eastAsia"/>
                <w:kern w:val="0"/>
                <w:szCs w:val="21"/>
                <w:lang/>
              </w:rPr>
              <w:t>Y</w:t>
            </w:r>
            <w:r>
              <w:rPr>
                <w:rStyle w:val="font41"/>
                <w:rFonts w:asciiTheme="minorEastAsia" w:eastAsiaTheme="minorEastAsia" w:hAnsiTheme="minorEastAsia" w:hint="default"/>
                <w:szCs w:val="21"/>
                <w:lang/>
              </w:rPr>
              <w:t>接电路实验、一阶电路的响应实验、二阶电路的响应实验、</w:t>
            </w:r>
            <w:r>
              <w:rPr>
                <w:rFonts w:asciiTheme="minorEastAsia" w:eastAsiaTheme="minorEastAsia" w:hAnsiTheme="minorEastAsia" w:hint="eastAsia"/>
                <w:kern w:val="0"/>
                <w:szCs w:val="21"/>
                <w:lang/>
              </w:rPr>
              <w:t>4</w:t>
            </w:r>
            <w:r>
              <w:rPr>
                <w:rStyle w:val="font41"/>
                <w:rFonts w:asciiTheme="minorEastAsia" w:eastAsiaTheme="minorEastAsia" w:hAnsiTheme="minorEastAsia" w:hint="default"/>
                <w:szCs w:val="21"/>
                <w:lang/>
              </w:rPr>
              <w:t>种典型受控源实验、变压器特性测试实验</w:t>
            </w:r>
          </w:p>
          <w:p w:rsidR="00EE31B5" w:rsidRDefault="00EE31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pPr>
            <w:r>
              <w:rPr>
                <w:rStyle w:val="font41"/>
                <w:rFonts w:asciiTheme="minorEastAsia" w:eastAsiaTheme="minorEastAsia" w:hAnsiTheme="minorEastAsia" w:hint="default"/>
                <w:szCs w:val="21"/>
                <w:lang/>
              </w:rPr>
              <w:t>主要技术特性：</w:t>
            </w:r>
            <w:r>
              <w:rPr>
                <w:rFonts w:asciiTheme="minorEastAsia" w:eastAsiaTheme="minorEastAsia" w:hAnsiTheme="minorEastAsia" w:hint="eastAsia"/>
                <w:kern w:val="0"/>
                <w:szCs w:val="21"/>
                <w:lang/>
              </w:rPr>
              <w:br/>
              <w:t>19</w:t>
            </w:r>
            <w:r>
              <w:rPr>
                <w:rStyle w:val="font41"/>
                <w:rFonts w:asciiTheme="minorEastAsia" w:eastAsiaTheme="minorEastAsia" w:hAnsiTheme="minorEastAsia" w:hint="default"/>
                <w:szCs w:val="21"/>
                <w:lang/>
              </w:rPr>
              <w:t>英寸</w:t>
            </w:r>
            <w:r>
              <w:rPr>
                <w:rFonts w:asciiTheme="minorEastAsia" w:eastAsiaTheme="minorEastAsia" w:hAnsiTheme="minorEastAsia" w:hint="eastAsia"/>
                <w:kern w:val="0"/>
                <w:szCs w:val="21"/>
                <w:lang/>
              </w:rPr>
              <w:t>1U</w:t>
            </w:r>
            <w:r>
              <w:rPr>
                <w:rStyle w:val="font41"/>
                <w:rFonts w:asciiTheme="minorEastAsia" w:eastAsiaTheme="minorEastAsia" w:hAnsiTheme="minorEastAsia" w:hint="default"/>
                <w:szCs w:val="21"/>
                <w:lang/>
              </w:rPr>
              <w:t>工业标准机箱</w:t>
            </w:r>
            <w:r>
              <w:rPr>
                <w:rFonts w:asciiTheme="minorEastAsia" w:eastAsiaTheme="minorEastAsia" w:hAnsiTheme="minorEastAsia" w:hint="eastAsia"/>
                <w:kern w:val="0"/>
                <w:szCs w:val="21"/>
                <w:lang/>
              </w:rPr>
              <w:br/>
              <w:t>+5V/20W</w:t>
            </w:r>
            <w:r>
              <w:rPr>
                <w:rStyle w:val="font41"/>
                <w:rFonts w:asciiTheme="minorEastAsia" w:eastAsiaTheme="minorEastAsia" w:hAnsiTheme="minorEastAsia" w:hint="default"/>
                <w:szCs w:val="21"/>
                <w:lang/>
              </w:rPr>
              <w:t>模块化电源、</w:t>
            </w:r>
            <w:r>
              <w:rPr>
                <w:rFonts w:asciiTheme="minorEastAsia" w:eastAsiaTheme="minorEastAsia" w:hAnsiTheme="minorEastAsia" w:hint="eastAsia"/>
                <w:kern w:val="0"/>
                <w:szCs w:val="21"/>
                <w:lang/>
              </w:rPr>
              <w:t>±15V/20W</w:t>
            </w:r>
            <w:r>
              <w:rPr>
                <w:rStyle w:val="font41"/>
                <w:rFonts w:asciiTheme="minorEastAsia" w:eastAsiaTheme="minorEastAsia" w:hAnsiTheme="minorEastAsia" w:hint="default"/>
                <w:szCs w:val="21"/>
                <w:lang/>
              </w:rPr>
              <w:t>模块化电源</w:t>
            </w:r>
            <w:r>
              <w:rPr>
                <w:rFonts w:asciiTheme="minorEastAsia" w:eastAsiaTheme="minorEastAsia" w:hAnsiTheme="minorEastAsia" w:hint="eastAsia"/>
                <w:kern w:val="0"/>
                <w:szCs w:val="21"/>
                <w:lang/>
              </w:rPr>
              <w:br/>
            </w:r>
            <w:r>
              <w:rPr>
                <w:rStyle w:val="font41"/>
                <w:rFonts w:asciiTheme="minorEastAsia" w:eastAsiaTheme="minorEastAsia" w:hAnsiTheme="minorEastAsia" w:hint="default"/>
                <w:szCs w:val="21"/>
                <w:lang/>
              </w:rPr>
              <w:t>三相独立电阻负载（最大</w:t>
            </w:r>
            <w:r>
              <w:rPr>
                <w:rFonts w:asciiTheme="minorEastAsia" w:eastAsiaTheme="minorEastAsia" w:hAnsiTheme="minorEastAsia" w:hint="eastAsia"/>
                <w:kern w:val="0"/>
                <w:szCs w:val="21"/>
                <w:lang/>
              </w:rPr>
              <w:t>AC 24V</w:t>
            </w:r>
            <w:r>
              <w:rPr>
                <w:rStyle w:val="font41"/>
                <w:rFonts w:asciiTheme="minorEastAsia" w:eastAsiaTheme="minorEastAsia" w:hAnsiTheme="minorEastAsia" w:hint="default"/>
                <w:szCs w:val="21"/>
                <w:lang/>
              </w:rPr>
              <w:t>）</w:t>
            </w:r>
            <w:r>
              <w:rPr>
                <w:rFonts w:asciiTheme="minorEastAsia" w:eastAsiaTheme="minorEastAsia" w:hAnsiTheme="minorEastAsia" w:hint="eastAsia"/>
                <w:kern w:val="0"/>
                <w:szCs w:val="21"/>
                <w:lang/>
              </w:rPr>
              <w:br/>
              <w:t>2</w:t>
            </w:r>
            <w:r>
              <w:rPr>
                <w:rStyle w:val="font41"/>
                <w:rFonts w:asciiTheme="minorEastAsia" w:eastAsiaTheme="minorEastAsia" w:hAnsiTheme="minorEastAsia" w:hint="default"/>
                <w:szCs w:val="21"/>
                <w:lang/>
              </w:rPr>
              <w:t>组隔离</w:t>
            </w:r>
            <w:r>
              <w:rPr>
                <w:rFonts w:asciiTheme="minorEastAsia" w:eastAsiaTheme="minorEastAsia" w:hAnsiTheme="minorEastAsia" w:hint="eastAsia"/>
                <w:kern w:val="0"/>
                <w:szCs w:val="21"/>
                <w:lang/>
              </w:rPr>
              <w:t>24V</w:t>
            </w:r>
            <w:r>
              <w:rPr>
                <w:rStyle w:val="font41"/>
                <w:rFonts w:asciiTheme="minorEastAsia" w:eastAsiaTheme="minorEastAsia" w:hAnsiTheme="minorEastAsia" w:hint="default"/>
                <w:szCs w:val="21"/>
                <w:lang/>
              </w:rPr>
              <w:t>变压器输出</w:t>
            </w:r>
            <w:r>
              <w:rPr>
                <w:rFonts w:asciiTheme="minorEastAsia" w:eastAsiaTheme="minorEastAsia" w:hAnsiTheme="minorEastAsia" w:hint="eastAsia"/>
                <w:kern w:val="0"/>
                <w:szCs w:val="21"/>
                <w:lang/>
              </w:rPr>
              <w:br/>
            </w:r>
            <w:r>
              <w:rPr>
                <w:rFonts w:asciiTheme="minorEastAsia" w:eastAsiaTheme="minorEastAsia" w:hAnsiTheme="minorEastAsia" w:hint="eastAsia"/>
                <w:kern w:val="0"/>
                <w:szCs w:val="21"/>
                <w:lang/>
              </w:rPr>
              <w:lastRenderedPageBreak/>
              <w:t>4</w:t>
            </w:r>
            <w:r>
              <w:rPr>
                <w:rStyle w:val="font41"/>
                <w:rFonts w:asciiTheme="minorEastAsia" w:eastAsiaTheme="minorEastAsia" w:hAnsiTheme="minorEastAsia" w:hint="default"/>
                <w:szCs w:val="21"/>
                <w:lang/>
              </w:rPr>
              <w:t>路受控源（</w:t>
            </w:r>
            <w:r>
              <w:rPr>
                <w:rFonts w:asciiTheme="minorEastAsia" w:eastAsiaTheme="minorEastAsia" w:hAnsiTheme="minorEastAsia" w:hint="eastAsia"/>
                <w:kern w:val="0"/>
                <w:szCs w:val="21"/>
                <w:lang/>
              </w:rPr>
              <w:t>VCVS</w:t>
            </w:r>
            <w:r>
              <w:rPr>
                <w:rStyle w:val="font41"/>
                <w:rFonts w:asciiTheme="minorEastAsia" w:eastAsiaTheme="minorEastAsia" w:hAnsiTheme="minorEastAsia" w:hint="default"/>
                <w:szCs w:val="21"/>
                <w:lang/>
              </w:rPr>
              <w:t>、</w:t>
            </w:r>
            <w:r>
              <w:rPr>
                <w:rFonts w:asciiTheme="minorEastAsia" w:eastAsiaTheme="minorEastAsia" w:hAnsiTheme="minorEastAsia" w:hint="eastAsia"/>
                <w:kern w:val="0"/>
                <w:szCs w:val="21"/>
                <w:lang/>
              </w:rPr>
              <w:t>VCCS</w:t>
            </w:r>
            <w:r>
              <w:rPr>
                <w:rStyle w:val="font41"/>
                <w:rFonts w:asciiTheme="minorEastAsia" w:eastAsiaTheme="minorEastAsia" w:hAnsiTheme="minorEastAsia" w:hint="default"/>
                <w:szCs w:val="21"/>
                <w:lang/>
              </w:rPr>
              <w:t>、</w:t>
            </w:r>
            <w:r>
              <w:rPr>
                <w:rFonts w:asciiTheme="minorEastAsia" w:eastAsiaTheme="minorEastAsia" w:hAnsiTheme="minorEastAsia" w:hint="eastAsia"/>
                <w:kern w:val="0"/>
                <w:szCs w:val="21"/>
                <w:lang/>
              </w:rPr>
              <w:t>CCVS</w:t>
            </w:r>
            <w:r>
              <w:rPr>
                <w:rStyle w:val="font41"/>
                <w:rFonts w:asciiTheme="minorEastAsia" w:eastAsiaTheme="minorEastAsia" w:hAnsiTheme="minorEastAsia" w:hint="default"/>
                <w:szCs w:val="21"/>
                <w:lang/>
              </w:rPr>
              <w:t>、</w:t>
            </w:r>
            <w:r>
              <w:rPr>
                <w:rFonts w:asciiTheme="minorEastAsia" w:eastAsiaTheme="minorEastAsia" w:hAnsiTheme="minorEastAsia" w:hint="eastAsia"/>
                <w:kern w:val="0"/>
                <w:szCs w:val="21"/>
                <w:lang/>
              </w:rPr>
              <w:t>CCCS</w:t>
            </w:r>
            <w:r>
              <w:rPr>
                <w:rStyle w:val="font41"/>
                <w:rFonts w:asciiTheme="minorEastAsia" w:eastAsiaTheme="minorEastAsia" w:hAnsiTheme="minorEastAsia" w:hint="default"/>
                <w:szCs w:val="21"/>
                <w:lang/>
              </w:rPr>
              <w:t>）</w:t>
            </w:r>
            <w:r>
              <w:rPr>
                <w:rFonts w:asciiTheme="minorEastAsia" w:eastAsiaTheme="minorEastAsia" w:hAnsiTheme="minorEastAsia" w:hint="eastAsia"/>
                <w:kern w:val="0"/>
                <w:szCs w:val="21"/>
                <w:lang/>
              </w:rPr>
              <w:br/>
              <w:t>2</w:t>
            </w:r>
            <w:r>
              <w:rPr>
                <w:rStyle w:val="font41"/>
                <w:rFonts w:asciiTheme="minorEastAsia" w:eastAsiaTheme="minorEastAsia" w:hAnsiTheme="minorEastAsia" w:hint="default"/>
                <w:szCs w:val="21"/>
                <w:lang/>
              </w:rPr>
              <w:t>路按键式</w:t>
            </w:r>
            <w:r>
              <w:rPr>
                <w:rFonts w:asciiTheme="minorEastAsia" w:eastAsiaTheme="minorEastAsia" w:hAnsiTheme="minorEastAsia" w:hint="eastAsia"/>
                <w:kern w:val="0"/>
                <w:szCs w:val="21"/>
                <w:lang/>
              </w:rPr>
              <w:t>DC</w:t>
            </w:r>
            <w:r>
              <w:rPr>
                <w:rStyle w:val="font41"/>
                <w:rFonts w:asciiTheme="minorEastAsia" w:eastAsiaTheme="minorEastAsia" w:hAnsiTheme="minorEastAsia" w:hint="default"/>
                <w:szCs w:val="21"/>
                <w:lang/>
              </w:rPr>
              <w:t>信号发生器（</w:t>
            </w:r>
            <w:r>
              <w:rPr>
                <w:rFonts w:asciiTheme="minorEastAsia" w:eastAsiaTheme="minorEastAsia" w:hAnsiTheme="minorEastAsia" w:hint="eastAsia"/>
                <w:kern w:val="0"/>
                <w:szCs w:val="21"/>
                <w:lang/>
              </w:rPr>
              <w:t>±5V</w:t>
            </w:r>
            <w:r>
              <w:rPr>
                <w:rStyle w:val="font41"/>
                <w:rFonts w:asciiTheme="minorEastAsia" w:eastAsiaTheme="minorEastAsia" w:hAnsiTheme="minorEastAsia" w:hint="default"/>
                <w:szCs w:val="21"/>
                <w:lang/>
              </w:rPr>
              <w:t>最</w:t>
            </w:r>
            <w:proofErr w:type="gramStart"/>
            <w:r>
              <w:rPr>
                <w:rStyle w:val="font41"/>
                <w:rFonts w:asciiTheme="minorEastAsia" w:eastAsiaTheme="minorEastAsia" w:hAnsiTheme="minorEastAsia" w:hint="default"/>
                <w:szCs w:val="21"/>
                <w:lang/>
              </w:rPr>
              <w:t>小步进</w:t>
            </w:r>
            <w:proofErr w:type="gramEnd"/>
            <w:r>
              <w:rPr>
                <w:rFonts w:asciiTheme="minorEastAsia" w:eastAsiaTheme="minorEastAsia" w:hAnsiTheme="minorEastAsia" w:hint="eastAsia"/>
                <w:kern w:val="0"/>
                <w:szCs w:val="21"/>
                <w:lang/>
              </w:rPr>
              <w:t>10mV</w:t>
            </w:r>
            <w:r>
              <w:rPr>
                <w:rStyle w:val="font41"/>
                <w:rFonts w:asciiTheme="minorEastAsia" w:eastAsiaTheme="minorEastAsia" w:hAnsiTheme="minorEastAsia" w:hint="default"/>
                <w:szCs w:val="21"/>
                <w:lang/>
              </w:rPr>
              <w:t>）</w:t>
            </w:r>
            <w:r>
              <w:rPr>
                <w:rFonts w:asciiTheme="minorEastAsia" w:eastAsiaTheme="minorEastAsia" w:hAnsiTheme="minorEastAsia" w:hint="eastAsia"/>
                <w:kern w:val="0"/>
                <w:szCs w:val="21"/>
                <w:lang/>
              </w:rPr>
              <w:br/>
            </w:r>
            <w:r>
              <w:rPr>
                <w:rStyle w:val="font41"/>
                <w:rFonts w:asciiTheme="minorEastAsia" w:eastAsiaTheme="minorEastAsia" w:hAnsiTheme="minorEastAsia" w:hint="default"/>
                <w:szCs w:val="21"/>
                <w:lang/>
              </w:rPr>
              <w:t>满足实验内容要求的电阻、电容、电感，优质进口配件（开关</w:t>
            </w:r>
            <w:r>
              <w:rPr>
                <w:rFonts w:asciiTheme="minorEastAsia" w:eastAsiaTheme="minorEastAsia" w:hAnsiTheme="minorEastAsia" w:hint="eastAsia"/>
                <w:kern w:val="0"/>
                <w:szCs w:val="21"/>
                <w:lang/>
              </w:rPr>
              <w:t xml:space="preserve"> </w:t>
            </w:r>
            <w:r>
              <w:rPr>
                <w:rStyle w:val="font41"/>
                <w:rFonts w:asciiTheme="minorEastAsia" w:eastAsiaTheme="minorEastAsia" w:hAnsiTheme="minorEastAsia" w:hint="default"/>
                <w:szCs w:val="21"/>
                <w:lang/>
              </w:rPr>
              <w:t>保险丝座</w:t>
            </w:r>
            <w:r>
              <w:rPr>
                <w:rFonts w:asciiTheme="minorEastAsia" w:eastAsiaTheme="minorEastAsia" w:hAnsiTheme="minorEastAsia" w:hint="eastAsia"/>
                <w:kern w:val="0"/>
                <w:szCs w:val="21"/>
                <w:lang/>
              </w:rPr>
              <w:t xml:space="preserve"> </w:t>
            </w:r>
            <w:r>
              <w:rPr>
                <w:rStyle w:val="font41"/>
                <w:rFonts w:asciiTheme="minorEastAsia" w:eastAsiaTheme="minorEastAsia" w:hAnsiTheme="minorEastAsia" w:hint="default"/>
                <w:szCs w:val="21"/>
                <w:lang/>
              </w:rPr>
              <w:t>电容器</w:t>
            </w:r>
            <w:r>
              <w:rPr>
                <w:rFonts w:asciiTheme="minorEastAsia" w:eastAsiaTheme="minorEastAsia" w:hAnsiTheme="minorEastAsia" w:hint="eastAsia"/>
                <w:kern w:val="0"/>
                <w:szCs w:val="21"/>
                <w:lang/>
              </w:rPr>
              <w:t xml:space="preserve"> </w:t>
            </w:r>
            <w:r>
              <w:rPr>
                <w:rStyle w:val="font41"/>
                <w:rFonts w:asciiTheme="minorEastAsia" w:eastAsiaTheme="minorEastAsia" w:hAnsiTheme="minorEastAsia" w:hint="default"/>
                <w:szCs w:val="21"/>
                <w:lang/>
              </w:rPr>
              <w:t>整流器）、国标铝合金机箱</w:t>
            </w:r>
          </w:p>
        </w:tc>
      </w:tr>
      <w:tr w:rsidR="00EE31B5" w:rsidTr="00EE31B5">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rFonts w:asciiTheme="minorEastAsia" w:eastAsiaTheme="minorEastAsia" w:hAnsiTheme="minorEastAsia" w:cs="宋体"/>
                <w:szCs w:val="21"/>
              </w:rPr>
            </w:pPr>
            <w:r>
              <w:rPr>
                <w:rFonts w:asciiTheme="minorEastAsia" w:eastAsiaTheme="minorEastAsia" w:hAnsiTheme="minorEastAsia" w:hint="eastAsia"/>
                <w:b/>
                <w:szCs w:val="21"/>
              </w:rPr>
              <w:lastRenderedPageBreak/>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lang/>
              </w:rPr>
              <w:t>虚拟仪器实验系统（硬软件）</w:t>
            </w:r>
          </w:p>
        </w:tc>
        <w:tc>
          <w:tcPr>
            <w:tcW w:w="6180" w:type="dxa"/>
            <w:tcBorders>
              <w:top w:val="single" w:sz="4" w:space="0" w:color="auto"/>
              <w:left w:val="single" w:sz="4" w:space="0" w:color="auto"/>
              <w:bottom w:val="single" w:sz="4" w:space="0" w:color="auto"/>
              <w:right w:val="single" w:sz="4" w:space="0" w:color="auto"/>
            </w:tcBorders>
            <w:vAlign w:val="center"/>
            <w:hideMark/>
          </w:tcPr>
          <w:p w:rsidR="00EE31B5" w:rsidRDefault="00EE31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lang/>
              </w:rPr>
              <w:t>一体化教学平台包含有测试设备（包括：一体集成数据采集，数字万用表，信号发生器，数字</w:t>
            </w:r>
            <w:r>
              <w:rPr>
                <w:rFonts w:asciiTheme="minorEastAsia" w:eastAsiaTheme="minorEastAsia" w:hAnsiTheme="minorEastAsia" w:hint="eastAsia"/>
                <w:kern w:val="0"/>
                <w:szCs w:val="21"/>
                <w:lang/>
              </w:rPr>
              <w:t>IO</w:t>
            </w:r>
            <w:r>
              <w:rPr>
                <w:rFonts w:asciiTheme="minorEastAsia" w:eastAsiaTheme="minorEastAsia" w:hAnsiTheme="minorEastAsia" w:cs="宋体" w:hint="eastAsia"/>
                <w:kern w:val="0"/>
                <w:szCs w:val="21"/>
                <w:lang/>
              </w:rPr>
              <w:t>等</w:t>
            </w:r>
            <w:r>
              <w:rPr>
                <w:rFonts w:asciiTheme="minorEastAsia" w:eastAsiaTheme="minorEastAsia" w:hAnsiTheme="minorEastAsia" w:hint="eastAsia"/>
                <w:kern w:val="0"/>
                <w:szCs w:val="21"/>
                <w:lang/>
              </w:rPr>
              <w:t>12</w:t>
            </w:r>
            <w:r>
              <w:rPr>
                <w:rFonts w:asciiTheme="minorEastAsia" w:eastAsiaTheme="minorEastAsia" w:hAnsiTheme="minorEastAsia" w:cs="宋体" w:hint="eastAsia"/>
                <w:kern w:val="0"/>
                <w:szCs w:val="21"/>
                <w:lang/>
              </w:rPr>
              <w:t>类仪器功能），可拆卸原型板，驱动软件，</w:t>
            </w:r>
            <w:r>
              <w:rPr>
                <w:rFonts w:asciiTheme="minorEastAsia" w:eastAsiaTheme="minorEastAsia" w:hAnsiTheme="minorEastAsia" w:hint="eastAsia"/>
                <w:kern w:val="0"/>
                <w:szCs w:val="21"/>
                <w:lang/>
              </w:rPr>
              <w:t>USB</w:t>
            </w:r>
            <w:r>
              <w:rPr>
                <w:rFonts w:asciiTheme="minorEastAsia" w:eastAsiaTheme="minorEastAsia" w:hAnsiTheme="minorEastAsia" w:cs="宋体" w:hint="eastAsia"/>
                <w:kern w:val="0"/>
                <w:szCs w:val="21"/>
                <w:lang/>
              </w:rPr>
              <w:t>电缆和连接</w:t>
            </w:r>
            <w:r>
              <w:rPr>
                <w:rFonts w:asciiTheme="minorEastAsia" w:eastAsiaTheme="minorEastAsia" w:hAnsiTheme="minorEastAsia" w:hint="eastAsia"/>
                <w:kern w:val="0"/>
                <w:szCs w:val="21"/>
                <w:lang/>
              </w:rPr>
              <w:br/>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 xml:space="preserve">1) </w:t>
            </w:r>
            <w:r>
              <w:rPr>
                <w:rFonts w:asciiTheme="minorEastAsia" w:eastAsiaTheme="minorEastAsia" w:hAnsiTheme="minorEastAsia" w:cs="宋体" w:hint="eastAsia"/>
                <w:kern w:val="0"/>
                <w:szCs w:val="21"/>
                <w:lang/>
              </w:rPr>
              <w:t>包括模拟输入、模拟输出、数字</w:t>
            </w:r>
            <w:r>
              <w:rPr>
                <w:rFonts w:asciiTheme="minorEastAsia" w:eastAsiaTheme="minorEastAsia" w:hAnsiTheme="minorEastAsia" w:hint="eastAsia"/>
                <w:kern w:val="0"/>
                <w:szCs w:val="21"/>
                <w:lang/>
              </w:rPr>
              <w:t>I/O</w:t>
            </w:r>
            <w:r>
              <w:rPr>
                <w:rFonts w:asciiTheme="minorEastAsia" w:eastAsiaTheme="minorEastAsia" w:hAnsiTheme="minorEastAsia" w:cs="宋体" w:hint="eastAsia"/>
                <w:kern w:val="0"/>
                <w:szCs w:val="21"/>
                <w:lang/>
              </w:rPr>
              <w:t>及计数器，数字万用表，电源等功能；</w:t>
            </w:r>
            <w:r>
              <w:rPr>
                <w:rFonts w:asciiTheme="minorEastAsia" w:eastAsiaTheme="minorEastAsia" w:hAnsiTheme="minorEastAsia" w:hint="eastAsia"/>
                <w:kern w:val="0"/>
                <w:szCs w:val="21"/>
                <w:lang/>
              </w:rPr>
              <w:br/>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2</w:t>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16</w:t>
            </w:r>
            <w:r>
              <w:rPr>
                <w:rFonts w:asciiTheme="minorEastAsia" w:eastAsiaTheme="minorEastAsia" w:hAnsiTheme="minorEastAsia" w:cs="宋体" w:hint="eastAsia"/>
                <w:kern w:val="0"/>
                <w:szCs w:val="21"/>
                <w:lang/>
              </w:rPr>
              <w:t>路模拟输入</w:t>
            </w:r>
            <w:r>
              <w:rPr>
                <w:rFonts w:asciiTheme="minorEastAsia" w:eastAsiaTheme="minorEastAsia" w:hAnsiTheme="minorEastAsia" w:hint="eastAsia"/>
                <w:kern w:val="0"/>
                <w:szCs w:val="21"/>
                <w:lang/>
              </w:rPr>
              <w:t xml:space="preserve"> (16</w:t>
            </w:r>
            <w:r>
              <w:rPr>
                <w:rFonts w:asciiTheme="minorEastAsia" w:eastAsiaTheme="minorEastAsia" w:hAnsiTheme="minorEastAsia" w:cs="宋体" w:hint="eastAsia"/>
                <w:kern w:val="0"/>
                <w:szCs w:val="21"/>
                <w:lang/>
              </w:rPr>
              <w:t>位</w:t>
            </w:r>
            <w:r>
              <w:rPr>
                <w:rFonts w:asciiTheme="minorEastAsia" w:eastAsiaTheme="minorEastAsia" w:hAnsiTheme="minorEastAsia" w:hint="eastAsia"/>
                <w:kern w:val="0"/>
                <w:szCs w:val="21"/>
                <w:lang/>
              </w:rPr>
              <w:t>)</w:t>
            </w:r>
            <w:r>
              <w:rPr>
                <w:rFonts w:asciiTheme="minorEastAsia" w:eastAsiaTheme="minorEastAsia" w:hAnsiTheme="minorEastAsia" w:cs="宋体" w:hint="eastAsia"/>
                <w:kern w:val="0"/>
                <w:szCs w:val="21"/>
                <w:lang/>
              </w:rPr>
              <w:t>，单通道</w:t>
            </w:r>
            <w:r>
              <w:rPr>
                <w:rFonts w:asciiTheme="minorEastAsia" w:eastAsiaTheme="minorEastAsia" w:hAnsiTheme="minorEastAsia" w:hint="eastAsia"/>
                <w:kern w:val="0"/>
                <w:szCs w:val="21"/>
                <w:lang/>
              </w:rPr>
              <w:t>1.25 MS/s</w:t>
            </w:r>
            <w:r>
              <w:rPr>
                <w:rFonts w:asciiTheme="minorEastAsia" w:eastAsiaTheme="minorEastAsia" w:hAnsiTheme="minorEastAsia" w:cs="宋体" w:hint="eastAsia"/>
                <w:kern w:val="0"/>
                <w:szCs w:val="21"/>
                <w:lang/>
              </w:rPr>
              <w:t>采样率</w:t>
            </w:r>
            <w:r>
              <w:rPr>
                <w:rFonts w:asciiTheme="minorEastAsia" w:eastAsiaTheme="minorEastAsia" w:hAnsiTheme="minorEastAsia" w:hint="eastAsia"/>
                <w:kern w:val="0"/>
                <w:szCs w:val="21"/>
                <w:lang/>
              </w:rPr>
              <w:t xml:space="preserve"> (</w:t>
            </w:r>
            <w:r>
              <w:rPr>
                <w:rFonts w:asciiTheme="minorEastAsia" w:eastAsiaTheme="minorEastAsia" w:hAnsiTheme="minorEastAsia" w:cs="宋体" w:hint="eastAsia"/>
                <w:kern w:val="0"/>
                <w:szCs w:val="21"/>
                <w:lang/>
              </w:rPr>
              <w:t>总计</w:t>
            </w:r>
            <w:r>
              <w:rPr>
                <w:rFonts w:asciiTheme="minorEastAsia" w:eastAsiaTheme="minorEastAsia" w:hAnsiTheme="minorEastAsia" w:hint="eastAsia"/>
                <w:kern w:val="0"/>
                <w:szCs w:val="21"/>
                <w:lang/>
              </w:rPr>
              <w:t>1 MS/s)</w:t>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br/>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3</w:t>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2</w:t>
            </w:r>
            <w:r>
              <w:rPr>
                <w:rFonts w:asciiTheme="minorEastAsia" w:eastAsiaTheme="minorEastAsia" w:hAnsiTheme="minorEastAsia" w:cs="宋体" w:hint="eastAsia"/>
                <w:kern w:val="0"/>
                <w:szCs w:val="21"/>
                <w:lang/>
              </w:rPr>
              <w:t>路模拟输出</w:t>
            </w:r>
            <w:r>
              <w:rPr>
                <w:rFonts w:asciiTheme="minorEastAsia" w:eastAsiaTheme="minorEastAsia" w:hAnsiTheme="minorEastAsia" w:hint="eastAsia"/>
                <w:kern w:val="0"/>
                <w:szCs w:val="21"/>
                <w:lang/>
              </w:rPr>
              <w:t xml:space="preserve"> (16</w:t>
            </w:r>
            <w:r>
              <w:rPr>
                <w:rFonts w:asciiTheme="minorEastAsia" w:eastAsiaTheme="minorEastAsia" w:hAnsiTheme="minorEastAsia" w:cs="宋体" w:hint="eastAsia"/>
                <w:kern w:val="0"/>
                <w:szCs w:val="21"/>
                <w:lang/>
              </w:rPr>
              <w:t>位，单通道</w:t>
            </w:r>
            <w:r>
              <w:rPr>
                <w:rFonts w:asciiTheme="minorEastAsia" w:eastAsiaTheme="minorEastAsia" w:hAnsiTheme="minorEastAsia" w:hint="eastAsia"/>
                <w:kern w:val="0"/>
                <w:szCs w:val="21"/>
                <w:lang/>
              </w:rPr>
              <w:t>2.8 MS/s</w:t>
            </w:r>
            <w:r>
              <w:rPr>
                <w:rFonts w:asciiTheme="minorEastAsia" w:eastAsiaTheme="minorEastAsia" w:hAnsiTheme="minorEastAsia" w:cs="宋体" w:hint="eastAsia"/>
                <w:kern w:val="0"/>
                <w:szCs w:val="21"/>
                <w:lang/>
              </w:rPr>
              <w:t>，双通道</w:t>
            </w:r>
            <w:r>
              <w:rPr>
                <w:rFonts w:asciiTheme="minorEastAsia" w:eastAsiaTheme="minorEastAsia" w:hAnsiTheme="minorEastAsia" w:hint="eastAsia"/>
                <w:kern w:val="0"/>
                <w:szCs w:val="21"/>
                <w:lang/>
              </w:rPr>
              <w:t>2 MS/s)</w:t>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br/>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4</w:t>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24</w:t>
            </w:r>
            <w:r>
              <w:rPr>
                <w:rFonts w:asciiTheme="minorEastAsia" w:eastAsiaTheme="minorEastAsia" w:hAnsiTheme="minorEastAsia" w:cs="宋体" w:hint="eastAsia"/>
                <w:kern w:val="0"/>
                <w:szCs w:val="21"/>
                <w:lang/>
              </w:rPr>
              <w:t>路数字</w:t>
            </w:r>
            <w:r>
              <w:rPr>
                <w:rFonts w:asciiTheme="minorEastAsia" w:eastAsiaTheme="minorEastAsia" w:hAnsiTheme="minorEastAsia" w:hint="eastAsia"/>
                <w:kern w:val="0"/>
                <w:szCs w:val="21"/>
                <w:lang/>
              </w:rPr>
              <w:t>I/O (</w:t>
            </w:r>
            <w:r>
              <w:rPr>
                <w:rFonts w:asciiTheme="minorEastAsia" w:eastAsiaTheme="minorEastAsia" w:hAnsiTheme="minorEastAsia" w:cs="宋体" w:hint="eastAsia"/>
                <w:kern w:val="0"/>
                <w:szCs w:val="21"/>
                <w:lang/>
              </w:rPr>
              <w:t>其中</w:t>
            </w:r>
            <w:r>
              <w:rPr>
                <w:rFonts w:asciiTheme="minorEastAsia" w:eastAsiaTheme="minorEastAsia" w:hAnsiTheme="minorEastAsia" w:hint="eastAsia"/>
                <w:kern w:val="0"/>
                <w:szCs w:val="21"/>
                <w:lang/>
              </w:rPr>
              <w:t>8</w:t>
            </w:r>
            <w:r>
              <w:rPr>
                <w:rFonts w:asciiTheme="minorEastAsia" w:eastAsiaTheme="minorEastAsia" w:hAnsiTheme="minorEastAsia" w:cs="宋体" w:hint="eastAsia"/>
                <w:kern w:val="0"/>
                <w:szCs w:val="21"/>
                <w:lang/>
              </w:rPr>
              <w:t>路时钟同步</w:t>
            </w:r>
            <w:r>
              <w:rPr>
                <w:rFonts w:asciiTheme="minorEastAsia" w:eastAsiaTheme="minorEastAsia" w:hAnsiTheme="minorEastAsia" w:hint="eastAsia"/>
                <w:kern w:val="0"/>
                <w:szCs w:val="21"/>
                <w:lang/>
              </w:rPr>
              <w:t>)</w:t>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br/>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5</w:t>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2</w:t>
            </w:r>
            <w:r>
              <w:rPr>
                <w:rFonts w:asciiTheme="minorEastAsia" w:eastAsiaTheme="minorEastAsia" w:hAnsiTheme="minorEastAsia" w:cs="宋体" w:hint="eastAsia"/>
                <w:kern w:val="0"/>
                <w:szCs w:val="21"/>
                <w:lang/>
              </w:rPr>
              <w:t>路</w:t>
            </w:r>
            <w:r>
              <w:rPr>
                <w:rFonts w:asciiTheme="minorEastAsia" w:eastAsiaTheme="minorEastAsia" w:hAnsiTheme="minorEastAsia" w:hint="eastAsia"/>
                <w:kern w:val="0"/>
                <w:szCs w:val="21"/>
                <w:lang/>
              </w:rPr>
              <w:t>32</w:t>
            </w:r>
            <w:r>
              <w:rPr>
                <w:rFonts w:asciiTheme="minorEastAsia" w:eastAsiaTheme="minorEastAsia" w:hAnsiTheme="minorEastAsia" w:cs="宋体" w:hint="eastAsia"/>
                <w:kern w:val="0"/>
                <w:szCs w:val="21"/>
                <w:lang/>
              </w:rPr>
              <w:t>位计数器，</w:t>
            </w:r>
            <w:r>
              <w:rPr>
                <w:rFonts w:asciiTheme="minorEastAsia" w:eastAsiaTheme="minorEastAsia" w:hAnsiTheme="minorEastAsia" w:hint="eastAsia"/>
                <w:kern w:val="0"/>
                <w:szCs w:val="21"/>
                <w:lang/>
              </w:rPr>
              <w:t xml:space="preserve">50ppm </w:t>
            </w:r>
            <w:r>
              <w:rPr>
                <w:rFonts w:asciiTheme="minorEastAsia" w:eastAsiaTheme="minorEastAsia" w:hAnsiTheme="minorEastAsia" w:cs="宋体" w:hint="eastAsia"/>
                <w:kern w:val="0"/>
                <w:szCs w:val="21"/>
                <w:lang/>
              </w:rPr>
              <w:t>时钟精度；</w:t>
            </w:r>
            <w:r>
              <w:rPr>
                <w:rFonts w:asciiTheme="minorEastAsia" w:eastAsiaTheme="minorEastAsia" w:hAnsiTheme="minorEastAsia" w:hint="eastAsia"/>
                <w:kern w:val="0"/>
                <w:szCs w:val="21"/>
                <w:lang/>
              </w:rPr>
              <w:br/>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6</w:t>
            </w:r>
            <w:r>
              <w:rPr>
                <w:rFonts w:asciiTheme="minorEastAsia" w:eastAsiaTheme="minorEastAsia" w:hAnsiTheme="minorEastAsia" w:cs="宋体" w:hint="eastAsia"/>
                <w:kern w:val="0"/>
                <w:szCs w:val="21"/>
                <w:lang/>
              </w:rPr>
              <w:t>）包含</w:t>
            </w:r>
            <w:r>
              <w:rPr>
                <w:rFonts w:asciiTheme="minorEastAsia" w:eastAsiaTheme="minorEastAsia" w:hAnsiTheme="minorEastAsia" w:hint="eastAsia"/>
                <w:kern w:val="0"/>
                <w:szCs w:val="21"/>
                <w:lang/>
              </w:rPr>
              <w:t>5.5</w:t>
            </w:r>
            <w:r>
              <w:rPr>
                <w:rFonts w:asciiTheme="minorEastAsia" w:eastAsiaTheme="minorEastAsia" w:hAnsiTheme="minorEastAsia" w:cs="宋体" w:hint="eastAsia"/>
                <w:kern w:val="0"/>
                <w:szCs w:val="21"/>
                <w:lang/>
              </w:rPr>
              <w:t>位的数字万用表，能精确实现直流测量，实现电压</w:t>
            </w:r>
            <w:r>
              <w:rPr>
                <w:rFonts w:asciiTheme="minorEastAsia" w:eastAsiaTheme="minorEastAsia" w:hAnsiTheme="minorEastAsia" w:hint="eastAsia"/>
                <w:kern w:val="0"/>
                <w:szCs w:val="21"/>
                <w:lang/>
              </w:rPr>
              <w:t>60V</w:t>
            </w:r>
            <w:r>
              <w:rPr>
                <w:rFonts w:asciiTheme="minorEastAsia" w:eastAsiaTheme="minorEastAsia" w:hAnsiTheme="minorEastAsia" w:cs="宋体" w:hint="eastAsia"/>
                <w:kern w:val="0"/>
                <w:szCs w:val="21"/>
                <w:lang/>
              </w:rPr>
              <w:t>，电流</w:t>
            </w:r>
            <w:r>
              <w:rPr>
                <w:rFonts w:asciiTheme="minorEastAsia" w:eastAsiaTheme="minorEastAsia" w:hAnsiTheme="minorEastAsia" w:hint="eastAsia"/>
                <w:kern w:val="0"/>
                <w:szCs w:val="21"/>
                <w:lang/>
              </w:rPr>
              <w:t>2A</w:t>
            </w:r>
            <w:r>
              <w:rPr>
                <w:rFonts w:asciiTheme="minorEastAsia" w:eastAsiaTheme="minorEastAsia" w:hAnsiTheme="minorEastAsia" w:cs="宋体" w:hint="eastAsia"/>
                <w:kern w:val="0"/>
                <w:szCs w:val="21"/>
                <w:lang/>
              </w:rPr>
              <w:t>，电阻，二极管测试，电感测试</w:t>
            </w:r>
            <w:r>
              <w:rPr>
                <w:rFonts w:asciiTheme="minorEastAsia" w:eastAsiaTheme="minorEastAsia" w:hAnsiTheme="minorEastAsia" w:hint="eastAsia"/>
                <w:kern w:val="0"/>
                <w:szCs w:val="21"/>
                <w:lang/>
              </w:rPr>
              <w:t>100μH~100mH</w:t>
            </w:r>
            <w:r>
              <w:rPr>
                <w:rFonts w:asciiTheme="minorEastAsia" w:eastAsiaTheme="minorEastAsia" w:hAnsiTheme="minorEastAsia" w:cs="宋体" w:hint="eastAsia"/>
                <w:kern w:val="0"/>
                <w:szCs w:val="21"/>
                <w:lang/>
              </w:rPr>
              <w:t>，电容测试</w:t>
            </w:r>
            <w:r>
              <w:rPr>
                <w:rFonts w:asciiTheme="minorEastAsia" w:eastAsiaTheme="minorEastAsia" w:hAnsiTheme="minorEastAsia" w:hint="eastAsia"/>
                <w:kern w:val="0"/>
                <w:szCs w:val="21"/>
                <w:lang/>
              </w:rPr>
              <w:t>50pf~500μF</w:t>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br/>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7</w:t>
            </w:r>
            <w:r>
              <w:rPr>
                <w:rFonts w:asciiTheme="minorEastAsia" w:eastAsiaTheme="minorEastAsia" w:hAnsiTheme="minorEastAsia" w:cs="宋体" w:hint="eastAsia"/>
                <w:kern w:val="0"/>
                <w:szCs w:val="21"/>
                <w:lang/>
              </w:rPr>
              <w:t>）独立可调电源，</w:t>
            </w:r>
            <w:r>
              <w:rPr>
                <w:rFonts w:asciiTheme="minorEastAsia" w:eastAsiaTheme="minorEastAsia" w:hAnsiTheme="minorEastAsia" w:hint="eastAsia"/>
                <w:kern w:val="0"/>
                <w:szCs w:val="21"/>
                <w:lang/>
              </w:rPr>
              <w:t>0~12V 500mA</w:t>
            </w:r>
            <w:r>
              <w:rPr>
                <w:rFonts w:asciiTheme="minorEastAsia" w:eastAsiaTheme="minorEastAsia" w:hAnsiTheme="minorEastAsia" w:cs="宋体" w:hint="eastAsia"/>
                <w:kern w:val="0"/>
                <w:szCs w:val="21"/>
                <w:lang/>
              </w:rPr>
              <w:t>驱动，带旋钮直接调整更方便；</w:t>
            </w:r>
            <w:r>
              <w:rPr>
                <w:rFonts w:asciiTheme="minorEastAsia" w:eastAsiaTheme="minorEastAsia" w:hAnsiTheme="minorEastAsia" w:hint="eastAsia"/>
                <w:kern w:val="0"/>
                <w:szCs w:val="21"/>
                <w:lang/>
              </w:rPr>
              <w:br/>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8</w:t>
            </w:r>
            <w:r>
              <w:rPr>
                <w:rFonts w:asciiTheme="minorEastAsia" w:eastAsiaTheme="minorEastAsia" w:hAnsiTheme="minorEastAsia" w:cs="宋体" w:hint="eastAsia"/>
                <w:kern w:val="0"/>
                <w:szCs w:val="21"/>
                <w:lang/>
              </w:rPr>
              <w:t>）与模拟</w:t>
            </w:r>
            <w:r>
              <w:rPr>
                <w:rFonts w:asciiTheme="minorEastAsia" w:eastAsiaTheme="minorEastAsia" w:hAnsiTheme="minorEastAsia" w:hint="eastAsia"/>
                <w:kern w:val="0"/>
                <w:szCs w:val="21"/>
                <w:lang/>
              </w:rPr>
              <w:t>AO</w:t>
            </w:r>
            <w:r>
              <w:rPr>
                <w:rFonts w:asciiTheme="minorEastAsia" w:eastAsiaTheme="minorEastAsia" w:hAnsiTheme="minorEastAsia" w:cs="宋体" w:hint="eastAsia"/>
                <w:kern w:val="0"/>
                <w:szCs w:val="21"/>
                <w:lang/>
              </w:rPr>
              <w:t>输出通道独立存在的函数发生器，</w:t>
            </w:r>
            <w:r>
              <w:rPr>
                <w:rFonts w:asciiTheme="minorEastAsia" w:eastAsiaTheme="minorEastAsia" w:hAnsiTheme="minorEastAsia" w:hint="eastAsia"/>
                <w:kern w:val="0"/>
                <w:szCs w:val="21"/>
                <w:lang/>
              </w:rPr>
              <w:t xml:space="preserve">5 MHz </w:t>
            </w:r>
            <w:r>
              <w:rPr>
                <w:rFonts w:asciiTheme="minorEastAsia" w:eastAsiaTheme="minorEastAsia" w:hAnsiTheme="minorEastAsia" w:cs="宋体" w:hint="eastAsia"/>
                <w:kern w:val="0"/>
                <w:szCs w:val="21"/>
                <w:lang/>
              </w:rPr>
              <w:t>正弦波输出，</w:t>
            </w:r>
            <w:r>
              <w:rPr>
                <w:rFonts w:asciiTheme="minorEastAsia" w:eastAsiaTheme="minorEastAsia" w:hAnsiTheme="minorEastAsia" w:hint="eastAsia"/>
                <w:kern w:val="0"/>
                <w:szCs w:val="21"/>
                <w:lang/>
              </w:rPr>
              <w:t>1MHz</w:t>
            </w:r>
            <w:r>
              <w:rPr>
                <w:rFonts w:asciiTheme="minorEastAsia" w:eastAsiaTheme="minorEastAsia" w:hAnsiTheme="minorEastAsia" w:cs="宋体" w:hint="eastAsia"/>
                <w:kern w:val="0"/>
                <w:szCs w:val="21"/>
                <w:lang/>
              </w:rPr>
              <w:t>方波三角波输出，独立的可调频率幅值旋钮，更方便操作；</w:t>
            </w:r>
            <w:r>
              <w:rPr>
                <w:rFonts w:asciiTheme="minorEastAsia" w:eastAsiaTheme="minorEastAsia" w:hAnsiTheme="minorEastAsia" w:hint="eastAsia"/>
                <w:kern w:val="0"/>
                <w:szCs w:val="21"/>
                <w:lang/>
              </w:rPr>
              <w:br/>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9</w:t>
            </w:r>
            <w:r>
              <w:rPr>
                <w:rFonts w:asciiTheme="minorEastAsia" w:eastAsiaTheme="minorEastAsia" w:hAnsiTheme="minorEastAsia" w:cs="宋体" w:hint="eastAsia"/>
                <w:kern w:val="0"/>
                <w:szCs w:val="21"/>
                <w:lang/>
              </w:rPr>
              <w:t>）阻抗分析仪：</w:t>
            </w:r>
            <w:r>
              <w:rPr>
                <w:rFonts w:asciiTheme="minorEastAsia" w:eastAsiaTheme="minorEastAsia" w:hAnsiTheme="minorEastAsia" w:hint="eastAsia"/>
                <w:kern w:val="0"/>
                <w:szCs w:val="21"/>
                <w:lang/>
              </w:rPr>
              <w:t>1Hz~35Hz</w:t>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5ohm~3Mohm</w:t>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br/>
              <w:t>10)  8</w:t>
            </w:r>
            <w:r>
              <w:rPr>
                <w:rFonts w:asciiTheme="minorEastAsia" w:eastAsiaTheme="minorEastAsia" w:hAnsiTheme="minorEastAsia" w:cs="宋体" w:hint="eastAsia"/>
                <w:kern w:val="0"/>
                <w:szCs w:val="21"/>
                <w:lang/>
              </w:rPr>
              <w:t>路调试用</w:t>
            </w:r>
            <w:r>
              <w:rPr>
                <w:rFonts w:asciiTheme="minorEastAsia" w:eastAsiaTheme="minorEastAsia" w:hAnsiTheme="minorEastAsia" w:hint="eastAsia"/>
                <w:kern w:val="0"/>
                <w:szCs w:val="21"/>
                <w:lang/>
              </w:rPr>
              <w:t>LED</w:t>
            </w:r>
            <w:r>
              <w:rPr>
                <w:rFonts w:asciiTheme="minorEastAsia" w:eastAsiaTheme="minorEastAsia" w:hAnsiTheme="minorEastAsia" w:cs="宋体" w:hint="eastAsia"/>
                <w:kern w:val="0"/>
                <w:szCs w:val="21"/>
                <w:lang/>
              </w:rPr>
              <w:t>灯；</w:t>
            </w:r>
            <w:r>
              <w:rPr>
                <w:rFonts w:asciiTheme="minorEastAsia" w:eastAsiaTheme="minorEastAsia" w:hAnsiTheme="minorEastAsia" w:hint="eastAsia"/>
                <w:kern w:val="0"/>
                <w:szCs w:val="21"/>
                <w:lang/>
              </w:rPr>
              <w:br/>
            </w:r>
            <w:r>
              <w:rPr>
                <w:rFonts w:asciiTheme="minorEastAsia" w:eastAsiaTheme="minorEastAsia" w:hAnsiTheme="minorEastAsia" w:cs="宋体" w:hint="eastAsia"/>
                <w:kern w:val="0"/>
                <w:szCs w:val="21"/>
                <w:lang/>
              </w:rPr>
              <w:t>★</w:t>
            </w:r>
            <w:r>
              <w:rPr>
                <w:rFonts w:asciiTheme="minorEastAsia" w:eastAsiaTheme="minorEastAsia" w:hAnsiTheme="minorEastAsia" w:hint="eastAsia"/>
                <w:kern w:val="0"/>
                <w:szCs w:val="21"/>
                <w:lang/>
              </w:rPr>
              <w:t xml:space="preserve">11) </w:t>
            </w:r>
            <w:r>
              <w:rPr>
                <w:rFonts w:asciiTheme="minorEastAsia" w:eastAsiaTheme="minorEastAsia" w:hAnsiTheme="minorEastAsia" w:cs="宋体" w:hint="eastAsia"/>
                <w:kern w:val="0"/>
                <w:szCs w:val="21"/>
                <w:lang/>
              </w:rPr>
              <w:t>高速</w:t>
            </w:r>
            <w:r>
              <w:rPr>
                <w:rFonts w:asciiTheme="minorEastAsia" w:eastAsiaTheme="minorEastAsia" w:hAnsiTheme="minorEastAsia" w:hint="eastAsia"/>
                <w:kern w:val="0"/>
                <w:szCs w:val="21"/>
                <w:lang/>
              </w:rPr>
              <w:t>USB</w:t>
            </w:r>
            <w:r>
              <w:rPr>
                <w:rFonts w:asciiTheme="minorEastAsia" w:eastAsiaTheme="minorEastAsia" w:hAnsiTheme="minorEastAsia" w:cs="宋体" w:hint="eastAsia"/>
                <w:kern w:val="0"/>
                <w:szCs w:val="21"/>
                <w:lang/>
              </w:rPr>
              <w:t>即插即用连接。</w:t>
            </w:r>
          </w:p>
        </w:tc>
      </w:tr>
    </w:tbl>
    <w:p w:rsidR="00EE31B5" w:rsidRDefault="00EE31B5" w:rsidP="00EE31B5">
      <w:pPr>
        <w:pStyle w:val="2"/>
        <w:numPr>
          <w:ilvl w:val="1"/>
          <w:numId w:val="21"/>
        </w:numPr>
        <w:rPr>
          <w:rFonts w:cs="宋体"/>
          <w:sz w:val="21"/>
          <w:szCs w:val="21"/>
        </w:rPr>
      </w:pPr>
      <w:bookmarkStart w:id="22" w:name="_Toc477248552"/>
      <w:bookmarkEnd w:id="10"/>
      <w:r>
        <w:rPr>
          <w:rFonts w:hint="eastAsia"/>
          <w:b w:val="0"/>
          <w:bCs w:val="0"/>
          <w:sz w:val="21"/>
          <w:szCs w:val="21"/>
        </w:rPr>
        <w:t>★项目履约时间、地点</w:t>
      </w:r>
      <w:bookmarkEnd w:id="22"/>
    </w:p>
    <w:p w:rsidR="00EE31B5" w:rsidRDefault="00EE31B5" w:rsidP="00EE31B5">
      <w:pPr>
        <w:spacing w:line="440" w:lineRule="exact"/>
        <w:ind w:firstLine="405"/>
        <w:rPr>
          <w:rFonts w:hint="eastAsia"/>
          <w:szCs w:val="21"/>
        </w:rPr>
      </w:pPr>
      <w:r>
        <w:rPr>
          <w:rFonts w:hint="eastAsia"/>
          <w:szCs w:val="21"/>
        </w:rPr>
        <w:t>履约时间：合同签订后</w:t>
      </w:r>
      <w:r>
        <w:rPr>
          <w:szCs w:val="21"/>
        </w:rPr>
        <w:t>60</w:t>
      </w:r>
      <w:r>
        <w:rPr>
          <w:rFonts w:hint="eastAsia"/>
          <w:szCs w:val="21"/>
        </w:rPr>
        <w:t>天内交货。</w:t>
      </w:r>
    </w:p>
    <w:p w:rsidR="00EE31B5" w:rsidRDefault="00EE31B5" w:rsidP="00EE31B5">
      <w:pPr>
        <w:spacing w:line="440" w:lineRule="exact"/>
        <w:ind w:firstLine="405"/>
        <w:rPr>
          <w:szCs w:val="21"/>
        </w:rPr>
      </w:pPr>
      <w:r>
        <w:rPr>
          <w:rFonts w:hint="eastAsia"/>
          <w:szCs w:val="21"/>
        </w:rPr>
        <w:t>履约地点：西南交通大学峨眉校区电气系实验室（电机馆</w:t>
      </w:r>
      <w:r>
        <w:rPr>
          <w:szCs w:val="21"/>
        </w:rPr>
        <w:t>1</w:t>
      </w:r>
      <w:r>
        <w:rPr>
          <w:rFonts w:hint="eastAsia"/>
          <w:szCs w:val="21"/>
        </w:rPr>
        <w:t>或</w:t>
      </w:r>
      <w:r>
        <w:rPr>
          <w:szCs w:val="21"/>
        </w:rPr>
        <w:t>3</w:t>
      </w:r>
      <w:r>
        <w:rPr>
          <w:rFonts w:hint="eastAsia"/>
          <w:szCs w:val="21"/>
        </w:rPr>
        <w:t>楼）。</w:t>
      </w:r>
    </w:p>
    <w:p w:rsidR="00EE31B5" w:rsidRDefault="00EE31B5" w:rsidP="00EE31B5">
      <w:pPr>
        <w:pStyle w:val="2"/>
        <w:numPr>
          <w:ilvl w:val="1"/>
          <w:numId w:val="21"/>
        </w:numPr>
        <w:rPr>
          <w:sz w:val="21"/>
          <w:szCs w:val="21"/>
        </w:rPr>
      </w:pPr>
      <w:bookmarkStart w:id="23" w:name="_Toc477248553"/>
      <w:bookmarkStart w:id="24" w:name="_Toc417566437"/>
      <w:r>
        <w:rPr>
          <w:rFonts w:hint="eastAsia"/>
          <w:b w:val="0"/>
          <w:bCs w:val="0"/>
          <w:sz w:val="21"/>
          <w:szCs w:val="21"/>
        </w:rPr>
        <w:lastRenderedPageBreak/>
        <w:t>★付款方式</w:t>
      </w:r>
      <w:bookmarkEnd w:id="23"/>
      <w:bookmarkEnd w:id="24"/>
    </w:p>
    <w:p w:rsidR="00EE31B5" w:rsidRDefault="00EE31B5" w:rsidP="00EE31B5">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EE31B5" w:rsidRDefault="00EE31B5" w:rsidP="00EE31B5">
      <w:pPr>
        <w:spacing w:line="440" w:lineRule="exact"/>
        <w:ind w:firstLineChars="200" w:firstLine="420"/>
        <w:rPr>
          <w:szCs w:val="21"/>
        </w:rPr>
      </w:pPr>
      <w:r>
        <w:rPr>
          <w:szCs w:val="21"/>
        </w:rPr>
        <w:t>2.</w:t>
      </w:r>
      <w:r>
        <w:rPr>
          <w:rFonts w:hint="eastAsia"/>
          <w:szCs w:val="21"/>
        </w:rPr>
        <w:t>成交人需提供增值税专用发票。</w:t>
      </w:r>
    </w:p>
    <w:p w:rsidR="00EE31B5" w:rsidRDefault="00EE31B5" w:rsidP="00EE31B5">
      <w:pPr>
        <w:pStyle w:val="2"/>
        <w:numPr>
          <w:ilvl w:val="1"/>
          <w:numId w:val="21"/>
        </w:numPr>
        <w:rPr>
          <w:sz w:val="21"/>
          <w:szCs w:val="21"/>
        </w:rPr>
      </w:pPr>
      <w:bookmarkStart w:id="26" w:name="_Toc477248554"/>
      <w:bookmarkEnd w:id="25"/>
      <w:r>
        <w:rPr>
          <w:rFonts w:hint="eastAsia"/>
          <w:b w:val="0"/>
          <w:bCs w:val="0"/>
          <w:sz w:val="21"/>
          <w:szCs w:val="21"/>
        </w:rPr>
        <w:t>服务要求</w:t>
      </w:r>
      <w:bookmarkEnd w:id="26"/>
    </w:p>
    <w:p w:rsidR="00EE31B5" w:rsidRDefault="00EE31B5" w:rsidP="00EE31B5">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jc w:val="center"/>
        <w:tblLayout w:type="fixed"/>
        <w:tblLook w:val="04A0"/>
      </w:tblPr>
      <w:tblGrid>
        <w:gridCol w:w="674"/>
        <w:gridCol w:w="1562"/>
        <w:gridCol w:w="6239"/>
      </w:tblGrid>
      <w:tr w:rsidR="00EE31B5" w:rsidTr="00EE31B5">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EE31B5" w:rsidRDefault="00EE31B5">
            <w:pPr>
              <w:snapToGrid w:val="0"/>
              <w:ind w:leftChars="4" w:left="8"/>
              <w:jc w:val="center"/>
              <w:rPr>
                <w:rFonts w:ascii="宋体" w:hAnsi="宋体"/>
                <w:szCs w:val="21"/>
              </w:rPr>
            </w:pPr>
            <w:r>
              <w:rPr>
                <w:rFonts w:ascii="宋体" w:hAnsi="宋体" w:hint="eastAsia"/>
                <w:szCs w:val="21"/>
              </w:rPr>
              <w:t>服务要求</w:t>
            </w:r>
          </w:p>
        </w:tc>
      </w:tr>
      <w:tr w:rsidR="00EE31B5" w:rsidTr="00EE31B5">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rFonts w:ascii="宋体" w:hAnsi="宋体"/>
              </w:rPr>
            </w:pP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EE31B5" w:rsidRDefault="00EE31B5">
            <w:r>
              <w:rPr>
                <w:rFonts w:ascii="宋体" w:hAnsi="宋体" w:cs="黑体" w:hint="eastAsia"/>
              </w:rPr>
              <w:t>本次招标货物清单的产品要求提供3年免费保修、电话报修后4小时上门服务、12小时内排除故障，由原厂工程师（及以上）服务的需提供原厂商售后服务承诺函并提供相关产品的授权书。</w:t>
            </w:r>
          </w:p>
        </w:tc>
      </w:tr>
      <w:tr w:rsidR="00EE31B5" w:rsidTr="00EE31B5">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EE31B5" w:rsidRDefault="00EE31B5">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EE31B5" w:rsidTr="00EE31B5">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EE31B5" w:rsidRDefault="00EE31B5">
            <w:r>
              <w:rPr>
                <w:rFonts w:hint="eastAsia"/>
              </w:rPr>
              <w:t>本项目需驻场工程师及时间根据需要安排，保证</w:t>
            </w:r>
            <w:r>
              <w:t>5</w:t>
            </w:r>
            <w:r>
              <w:rPr>
                <w:rFonts w:hint="eastAsia"/>
              </w:rPr>
              <w:t>天内调试完毕。</w:t>
            </w:r>
          </w:p>
        </w:tc>
      </w:tr>
      <w:tr w:rsidR="00EE31B5" w:rsidTr="00EE31B5">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pPr>
            <w:r>
              <w:rPr>
                <w:rFonts w:hint="eastAsia"/>
              </w:rPr>
              <w:t>由投标人负责安排专业人员。</w:t>
            </w:r>
          </w:p>
        </w:tc>
      </w:tr>
      <w:tr w:rsidR="00EE31B5" w:rsidTr="00EE31B5">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EE31B5" w:rsidRDefault="00EE31B5">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服务热线电话，或者提供技术人员支持电话，并保证</w:t>
            </w:r>
            <w:r>
              <w:t>24</w:t>
            </w:r>
            <w:r>
              <w:rPr>
                <w:rFonts w:hint="eastAsia"/>
              </w:rPr>
              <w:t>小时开通。</w:t>
            </w:r>
          </w:p>
        </w:tc>
      </w:tr>
      <w:tr w:rsidR="00EE31B5" w:rsidTr="00EE31B5">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EE31B5" w:rsidRDefault="00EE31B5">
            <w:r>
              <w:rPr>
                <w:rFonts w:hint="eastAsia"/>
              </w:rPr>
              <w:t>投标人在项目运行地点或四川省</w:t>
            </w:r>
            <w:r>
              <w:rPr>
                <w:rFonts w:cs="宋体" w:hint="eastAsia"/>
                <w:szCs w:val="21"/>
              </w:rPr>
              <w:t>有直属售后服务机构或分支机构</w:t>
            </w:r>
            <w:r>
              <w:rPr>
                <w:rFonts w:hint="eastAsia"/>
              </w:rPr>
              <w:t>。</w:t>
            </w:r>
          </w:p>
          <w:p w:rsidR="00EE31B5" w:rsidRDefault="00EE31B5">
            <w:pPr>
              <w:rPr>
                <w:szCs w:val="21"/>
              </w:rPr>
            </w:pPr>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EE31B5" w:rsidTr="00EE31B5">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szCs w:val="21"/>
              </w:rP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EE31B5" w:rsidRDefault="00EE31B5">
            <w:pPr>
              <w:rPr>
                <w:szCs w:val="21"/>
              </w:rPr>
            </w:pPr>
            <w:r>
              <w:rPr>
                <w:rFonts w:hint="eastAsia"/>
                <w:szCs w:val="21"/>
              </w:rPr>
              <w:t>投标人能够根据用户需要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EE31B5" w:rsidTr="00EE31B5">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EE31B5" w:rsidRDefault="00EE31B5">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31B5" w:rsidRDefault="00EE31B5">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EE31B5" w:rsidRDefault="00EE31B5">
            <w:pPr>
              <w:rPr>
                <w:szCs w:val="21"/>
              </w:rPr>
            </w:pPr>
            <w:r>
              <w:rPr>
                <w:rFonts w:hint="eastAsia"/>
                <w:szCs w:val="21"/>
              </w:rPr>
              <w:t>投标人要根据本项目特点，提供集成实施和安装施工调试方案，免费安装、调试、服务达到教学要求，并能体现我院成峨二地办学一体化、培养目标一致性要求。</w:t>
            </w:r>
          </w:p>
        </w:tc>
      </w:tr>
    </w:tbl>
    <w:p w:rsidR="00EE31B5" w:rsidRDefault="00EE31B5" w:rsidP="00EE31B5">
      <w:pPr>
        <w:pStyle w:val="2"/>
        <w:numPr>
          <w:ilvl w:val="1"/>
          <w:numId w:val="21"/>
        </w:numPr>
        <w:rPr>
          <w:rFonts w:cs="宋体" w:hint="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lastRenderedPageBreak/>
        <w:t>验收标准</w:t>
      </w:r>
      <w:bookmarkEnd w:id="27"/>
      <w:bookmarkEnd w:id="28"/>
    </w:p>
    <w:p w:rsidR="00EE31B5" w:rsidRDefault="00EE31B5" w:rsidP="00EE31B5">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EE31B5" w:rsidRDefault="00EE31B5" w:rsidP="00EE31B5">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EE31B5" w:rsidRDefault="00EE31B5" w:rsidP="00EE31B5">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EE31B5" w:rsidRDefault="00EE31B5" w:rsidP="00EE31B5">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EE31B5" w:rsidRDefault="00EE31B5" w:rsidP="00EE31B5">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EE31B5" w:rsidRDefault="00EE31B5" w:rsidP="00EE31B5">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EE31B5" w:rsidRDefault="00EE31B5" w:rsidP="00EE31B5">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EE31B5" w:rsidRDefault="00EE31B5" w:rsidP="00EE31B5">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EE31B5" w:rsidRDefault="00EE31B5" w:rsidP="00EE31B5">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EE31B5" w:rsidRDefault="00EE31B5" w:rsidP="00EE31B5">
      <w:pPr>
        <w:pStyle w:val="2"/>
        <w:numPr>
          <w:ilvl w:val="1"/>
          <w:numId w:val="21"/>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EE31B5" w:rsidRDefault="00EE31B5" w:rsidP="00EE31B5">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E31B5" w:rsidRDefault="00EE31B5" w:rsidP="00EE31B5">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EE31B5" w:rsidRDefault="00EE31B5" w:rsidP="00EE31B5">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EE31B5" w:rsidRDefault="00EE31B5" w:rsidP="00EE31B5">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EE31B5" w:rsidRDefault="00EE31B5" w:rsidP="00EE31B5">
      <w:pPr>
        <w:widowControl/>
        <w:jc w:val="left"/>
        <w:rPr>
          <w:rFonts w:ascii="宋体" w:hAnsi="宋体" w:hint="eastAsia"/>
          <w:b/>
          <w:bCs/>
          <w:spacing w:val="-20"/>
          <w:kern w:val="44"/>
          <w:sz w:val="32"/>
          <w:szCs w:val="32"/>
        </w:rPr>
      </w:pPr>
      <w:r>
        <w:br w:type="page"/>
      </w:r>
    </w:p>
    <w:p w:rsidR="00586DCE" w:rsidRPr="00EE31B5" w:rsidRDefault="00586DCE" w:rsidP="00EE31B5">
      <w:pPr>
        <w:rPr>
          <w:szCs w:val="24"/>
        </w:rPr>
      </w:pPr>
    </w:p>
    <w:sectPr w:rsidR="00586DCE" w:rsidRPr="00EE31B5"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C68" w:rsidRDefault="00043C68" w:rsidP="006718F6">
      <w:r>
        <w:separator/>
      </w:r>
    </w:p>
  </w:endnote>
  <w:endnote w:type="continuationSeparator" w:id="0">
    <w:p w:rsidR="00043C68" w:rsidRDefault="00043C68"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E272DB">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EE31B5" w:rsidRPr="00EE31B5">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C68" w:rsidRDefault="00043C68" w:rsidP="006718F6">
      <w:r>
        <w:separator/>
      </w:r>
    </w:p>
  </w:footnote>
  <w:footnote w:type="continuationSeparator" w:id="0">
    <w:p w:rsidR="00043C68" w:rsidRDefault="00043C68"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9">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0">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7">
    <w:nsid w:val="57648651"/>
    <w:multiLevelType w:val="singleLevel"/>
    <w:tmpl w:val="57648651"/>
    <w:lvl w:ilvl="0">
      <w:start w:val="1"/>
      <w:numFmt w:val="decimal"/>
      <w:suff w:val="nothing"/>
      <w:lvlText w:val="%1、"/>
      <w:lvlJc w:val="left"/>
    </w:lvl>
  </w:abstractNum>
  <w:abstractNum w:abstractNumId="18">
    <w:nsid w:val="57FF855D"/>
    <w:multiLevelType w:val="singleLevel"/>
    <w:tmpl w:val="57FF855D"/>
    <w:lvl w:ilvl="0">
      <w:start w:val="1"/>
      <w:numFmt w:val="chineseCounting"/>
      <w:suff w:val="nothing"/>
      <w:lvlText w:val="%1、"/>
      <w:lvlJc w:val="left"/>
    </w:lvl>
  </w:abstractNum>
  <w:abstractNum w:abstractNumId="19">
    <w:nsid w:val="57FF8873"/>
    <w:multiLevelType w:val="singleLevel"/>
    <w:tmpl w:val="57FF8873"/>
    <w:lvl w:ilvl="0">
      <w:start w:val="2"/>
      <w:numFmt w:val="chineseCounting"/>
      <w:suff w:val="nothing"/>
      <w:lvlText w:val="%1、"/>
      <w:lvlJc w:val="left"/>
    </w:lvl>
  </w:abstractNum>
  <w:abstractNum w:abstractNumId="20">
    <w:nsid w:val="57FF8970"/>
    <w:multiLevelType w:val="singleLevel"/>
    <w:tmpl w:val="57FF8970"/>
    <w:lvl w:ilvl="0">
      <w:start w:val="1"/>
      <w:numFmt w:val="chineseCounting"/>
      <w:suff w:val="nothing"/>
      <w:lvlText w:val="（%1）"/>
      <w:lvlJc w:val="left"/>
    </w:lvl>
  </w:abstractNum>
  <w:abstractNum w:abstractNumId="2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8D23D1D"/>
    <w:multiLevelType w:val="singleLevel"/>
    <w:tmpl w:val="58D23D1D"/>
    <w:lvl w:ilvl="0">
      <w:start w:val="3"/>
      <w:numFmt w:val="chineseCounting"/>
      <w:suff w:val="nothing"/>
      <w:lvlText w:val="%1、"/>
      <w:lvlJc w:val="left"/>
    </w:lvl>
  </w:abstractNum>
  <w:abstractNum w:abstractNumId="23">
    <w:nsid w:val="592299AD"/>
    <w:multiLevelType w:val="singleLevel"/>
    <w:tmpl w:val="592299AD"/>
    <w:lvl w:ilvl="0">
      <w:start w:val="2"/>
      <w:numFmt w:val="decimal"/>
      <w:suff w:val="nothing"/>
      <w:lvlText w:val="%1、"/>
      <w:lvlJc w:val="left"/>
      <w:pPr>
        <w:ind w:left="0" w:firstLine="0"/>
      </w:pPr>
    </w:lvl>
  </w:abstractNum>
  <w:abstractNum w:abstractNumId="24">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5">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8">
    <w:nsid w:val="6BFD2A5B"/>
    <w:multiLevelType w:val="singleLevel"/>
    <w:tmpl w:val="6BFD2A5B"/>
    <w:lvl w:ilvl="0">
      <w:start w:val="1"/>
      <w:numFmt w:val="chineseCounting"/>
      <w:suff w:val="nothing"/>
      <w:lvlText w:val="（%1）"/>
      <w:lvlJc w:val="left"/>
    </w:lvl>
  </w:abstractNum>
  <w:abstractNum w:abstractNumId="29">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4"/>
  </w:num>
  <w:num w:numId="4">
    <w:abstractNumId w:val="8"/>
  </w:num>
  <w:num w:numId="5">
    <w:abstractNumId w:val="16"/>
  </w:num>
  <w:num w:numId="6">
    <w:abstractNumId w:val="21"/>
  </w:num>
  <w:num w:numId="7">
    <w:abstractNumId w:val="3"/>
  </w:num>
  <w:num w:numId="8">
    <w:abstractNumId w:val="29"/>
  </w:num>
  <w:num w:numId="9">
    <w:abstractNumId w:val="13"/>
  </w:num>
  <w:num w:numId="10">
    <w:abstractNumId w:val="11"/>
  </w:num>
  <w:num w:numId="11">
    <w:abstractNumId w:val="6"/>
  </w:num>
  <w:num w:numId="12">
    <w:abstractNumId w:val="27"/>
  </w:num>
  <w:num w:numId="13">
    <w:abstractNumId w:val="5"/>
  </w:num>
  <w:num w:numId="14">
    <w:abstractNumId w:val="18"/>
  </w:num>
  <w:num w:numId="15">
    <w:abstractNumId w:val="19"/>
  </w:num>
  <w:num w:numId="16">
    <w:abstractNumId w:val="20"/>
  </w:num>
  <w:num w:numId="17">
    <w:abstractNumId w:val="28"/>
  </w:num>
  <w:num w:numId="18">
    <w:abstractNumId w:val="22"/>
  </w:num>
  <w:num w:numId="19">
    <w:abstractNumId w:val="10"/>
  </w:num>
  <w:num w:numId="20">
    <w:abstractNumId w:val="3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5"/>
  </w:num>
  <w:num w:numId="32">
    <w:abstractNumId w:val="1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3"/>
    <w:lvlOverride w:ilvl="0">
      <w:startOverride w:val="2"/>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3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5F67"/>
    <w:rsid w:val="00076CA1"/>
    <w:rsid w:val="00081620"/>
    <w:rsid w:val="000821E9"/>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B238D"/>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B7FAA"/>
    <w:rsid w:val="003C59E5"/>
    <w:rsid w:val="003D1870"/>
    <w:rsid w:val="003D395E"/>
    <w:rsid w:val="003D7856"/>
    <w:rsid w:val="003F512A"/>
    <w:rsid w:val="003F5AA6"/>
    <w:rsid w:val="004046B8"/>
    <w:rsid w:val="00405038"/>
    <w:rsid w:val="00405608"/>
    <w:rsid w:val="004135B9"/>
    <w:rsid w:val="0041597A"/>
    <w:rsid w:val="004261E2"/>
    <w:rsid w:val="00431E8A"/>
    <w:rsid w:val="00432169"/>
    <w:rsid w:val="00436931"/>
    <w:rsid w:val="004403B6"/>
    <w:rsid w:val="004427E7"/>
    <w:rsid w:val="00455B7B"/>
    <w:rsid w:val="004604BA"/>
    <w:rsid w:val="00460708"/>
    <w:rsid w:val="00466523"/>
    <w:rsid w:val="0047119A"/>
    <w:rsid w:val="004747D3"/>
    <w:rsid w:val="00474EFC"/>
    <w:rsid w:val="004765C6"/>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431AF"/>
    <w:rsid w:val="0095315C"/>
    <w:rsid w:val="00957144"/>
    <w:rsid w:val="009619EA"/>
    <w:rsid w:val="009801EE"/>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95073"/>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E211C"/>
    <w:rsid w:val="00BF0CF1"/>
    <w:rsid w:val="00BF29C5"/>
    <w:rsid w:val="00BF2D0C"/>
    <w:rsid w:val="00C00A79"/>
    <w:rsid w:val="00C117B4"/>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22C15"/>
    <w:rsid w:val="00D23408"/>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31B5"/>
    <w:rsid w:val="00EE44B8"/>
    <w:rsid w:val="00EE72F2"/>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419</Words>
  <Characters>2391</Characters>
  <Application>Microsoft Office Word</Application>
  <DocSecurity>0</DocSecurity>
  <Lines>19</Lines>
  <Paragraphs>5</Paragraphs>
  <ScaleCrop>false</ScaleCrop>
  <Company>Microsoft</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103</cp:revision>
  <cp:lastPrinted>2017-05-09T09:20:00Z</cp:lastPrinted>
  <dcterms:created xsi:type="dcterms:W3CDTF">2017-03-24T06:15:00Z</dcterms:created>
  <dcterms:modified xsi:type="dcterms:W3CDTF">2017-06-01T09:15:00Z</dcterms:modified>
</cp:coreProperties>
</file>