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8E" w:rsidRDefault="00D5768E" w:rsidP="00D5768E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5768E" w:rsidTr="00D5768E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D5768E" w:rsidTr="00D5768E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768E" w:rsidTr="00D5768E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数据存储设备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</w:pPr>
            <w:r>
              <w:t>2</w:t>
            </w:r>
          </w:p>
        </w:tc>
      </w:tr>
    </w:tbl>
    <w:p w:rsidR="00D5768E" w:rsidRDefault="00D5768E" w:rsidP="00D5768E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386"/>
        <w:gridCol w:w="709"/>
        <w:gridCol w:w="709"/>
      </w:tblGrid>
      <w:tr w:rsidR="00D5768E" w:rsidTr="00D576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数量</w:t>
            </w:r>
          </w:p>
        </w:tc>
      </w:tr>
      <w:tr w:rsidR="00D5768E" w:rsidTr="00D576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★规格：</w:t>
            </w:r>
            <w:r>
              <w:rPr>
                <w:rFonts w:ascii="Calibri" w:hAnsi="Calibri"/>
                <w:sz w:val="20"/>
                <w:szCs w:val="20"/>
              </w:rPr>
              <w:t>19</w:t>
            </w:r>
            <w:r>
              <w:rPr>
                <w:rFonts w:ascii="Calibri" w:hAnsi="Calibri" w:hint="eastAsia"/>
                <w:sz w:val="20"/>
                <w:szCs w:val="20"/>
              </w:rPr>
              <w:t>英寸工业标准</w:t>
            </w:r>
            <w:r>
              <w:rPr>
                <w:rFonts w:ascii="Calibri" w:hAnsi="Calibri"/>
                <w:sz w:val="20"/>
                <w:szCs w:val="20"/>
              </w:rPr>
              <w:t>4U</w:t>
            </w:r>
            <w:r>
              <w:rPr>
                <w:rFonts w:ascii="Calibri" w:hAnsi="Calibri" w:hint="eastAsia"/>
                <w:sz w:val="20"/>
                <w:szCs w:val="20"/>
              </w:rPr>
              <w:t>机架式服务器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★芯片组：</w:t>
            </w:r>
            <w:r>
              <w:rPr>
                <w:rFonts w:ascii="Calibri" w:hAnsi="Calibri"/>
                <w:sz w:val="20"/>
                <w:szCs w:val="20"/>
              </w:rPr>
              <w:t>Intel 7500</w:t>
            </w:r>
            <w:r>
              <w:rPr>
                <w:rFonts w:ascii="Calibri" w:hAnsi="Calibri" w:hint="eastAsia"/>
                <w:sz w:val="20"/>
                <w:szCs w:val="20"/>
              </w:rPr>
              <w:t>芯片组，集成</w:t>
            </w:r>
            <w:r>
              <w:rPr>
                <w:rFonts w:ascii="Calibri" w:hAnsi="Calibri"/>
                <w:sz w:val="20"/>
                <w:szCs w:val="20"/>
              </w:rPr>
              <w:t>64MB</w:t>
            </w:r>
            <w:r>
              <w:rPr>
                <w:rFonts w:ascii="Calibri" w:hAnsi="Calibri" w:hint="eastAsia"/>
                <w:sz w:val="20"/>
                <w:szCs w:val="20"/>
              </w:rPr>
              <w:t>缓存显示控制器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★处理器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  <w:r>
              <w:rPr>
                <w:rFonts w:ascii="Calibri" w:hAnsi="Calibri" w:hint="eastAsia"/>
                <w:sz w:val="20"/>
                <w:szCs w:val="20"/>
              </w:rPr>
              <w:t>：</w:t>
            </w:r>
            <w:r>
              <w:rPr>
                <w:rFonts w:ascii="Calibri" w:hAnsi="Calibri"/>
                <w:sz w:val="20"/>
                <w:szCs w:val="20"/>
              </w:rPr>
              <w:t>4*Intel Xeon E7-4870V2  30M/15</w:t>
            </w:r>
            <w:r>
              <w:rPr>
                <w:rFonts w:ascii="Calibri" w:hAnsi="Calibri" w:hint="eastAsia"/>
                <w:sz w:val="20"/>
                <w:szCs w:val="20"/>
              </w:rPr>
              <w:t>核</w:t>
            </w:r>
            <w:r>
              <w:rPr>
                <w:rFonts w:ascii="Calibri" w:hAnsi="Calibri"/>
                <w:sz w:val="20"/>
                <w:szCs w:val="20"/>
              </w:rPr>
              <w:t>/2.3G/130W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★内存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Calibri" w:hAnsi="Calibri" w:hint="eastAsia"/>
                <w:sz w:val="20"/>
                <w:szCs w:val="20"/>
              </w:rPr>
              <w:t>：</w:t>
            </w:r>
            <w:r>
              <w:rPr>
                <w:rFonts w:ascii="Calibri" w:hAnsi="Calibri"/>
                <w:sz w:val="20"/>
                <w:szCs w:val="20"/>
              </w:rPr>
              <w:t>16*16GB R-ECC DDR3 1600MHz</w:t>
            </w:r>
            <w:r>
              <w:rPr>
                <w:rFonts w:ascii="Calibri" w:hAnsi="Calibri" w:hint="eastAsia"/>
                <w:sz w:val="20"/>
                <w:szCs w:val="20"/>
              </w:rPr>
              <w:t>内存，通过内存板方式扩展内存，最大支持</w:t>
            </w:r>
            <w:r>
              <w:rPr>
                <w:rFonts w:ascii="Calibri" w:hAnsi="Calibri"/>
                <w:sz w:val="20"/>
                <w:szCs w:val="20"/>
              </w:rPr>
              <w:t>96</w:t>
            </w:r>
            <w:r>
              <w:rPr>
                <w:rFonts w:ascii="Calibri" w:hAnsi="Calibri" w:hint="eastAsia"/>
                <w:sz w:val="20"/>
                <w:szCs w:val="20"/>
              </w:rPr>
              <w:t>个内存插槽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★硬盘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Calibri" w:hAnsi="Calibri" w:hint="eastAsia"/>
                <w:sz w:val="20"/>
                <w:szCs w:val="20"/>
              </w:rPr>
              <w:t>：</w:t>
            </w:r>
            <w:r>
              <w:rPr>
                <w:rFonts w:ascii="Calibri" w:hAnsi="Calibri"/>
                <w:sz w:val="20"/>
                <w:szCs w:val="20"/>
              </w:rPr>
              <w:t>5*900GB 10K SAS</w:t>
            </w:r>
            <w:r>
              <w:rPr>
                <w:rFonts w:ascii="Calibri" w:hAnsi="Calibri" w:hint="eastAsia"/>
                <w:sz w:val="20"/>
                <w:szCs w:val="20"/>
              </w:rPr>
              <w:t>热插拔</w:t>
            </w:r>
            <w:r>
              <w:rPr>
                <w:rFonts w:ascii="Calibri" w:hAnsi="Calibri"/>
                <w:sz w:val="20"/>
                <w:szCs w:val="20"/>
              </w:rPr>
              <w:t>2.5"</w:t>
            </w:r>
            <w:r>
              <w:rPr>
                <w:rFonts w:ascii="Calibri" w:hAnsi="Calibri" w:hint="eastAsia"/>
                <w:sz w:val="20"/>
                <w:szCs w:val="20"/>
              </w:rPr>
              <w:t>硬盘，最大可扩展至</w:t>
            </w:r>
            <w:r>
              <w:rPr>
                <w:rFonts w:ascii="Calibri" w:hAnsi="Calibri"/>
                <w:sz w:val="20"/>
                <w:szCs w:val="20"/>
              </w:rPr>
              <w:t>12</w:t>
            </w:r>
            <w:r>
              <w:rPr>
                <w:rFonts w:ascii="Calibri" w:hAnsi="Calibri" w:hint="eastAsia"/>
                <w:sz w:val="20"/>
                <w:szCs w:val="20"/>
              </w:rPr>
              <w:t>块</w:t>
            </w:r>
            <w:r>
              <w:rPr>
                <w:rFonts w:ascii="Calibri" w:hAnsi="Calibri"/>
                <w:sz w:val="20"/>
                <w:szCs w:val="20"/>
              </w:rPr>
              <w:t>2.5"</w:t>
            </w:r>
            <w:r>
              <w:rPr>
                <w:rFonts w:ascii="Calibri" w:hAnsi="Calibri" w:hint="eastAsia"/>
                <w:sz w:val="20"/>
                <w:szCs w:val="20"/>
              </w:rPr>
              <w:t>硬盘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</w:t>
            </w:r>
            <w:r>
              <w:rPr>
                <w:rFonts w:ascii="Calibri" w:hAnsi="Calibri"/>
                <w:sz w:val="20"/>
                <w:szCs w:val="20"/>
              </w:rPr>
              <w:t>RAID</w:t>
            </w:r>
            <w:r>
              <w:rPr>
                <w:rFonts w:ascii="Calibri" w:hAnsi="Calibri" w:hint="eastAsia"/>
                <w:sz w:val="20"/>
                <w:szCs w:val="20"/>
              </w:rPr>
              <w:t>功能：外插</w:t>
            </w:r>
            <w:r>
              <w:rPr>
                <w:rFonts w:ascii="Calibri" w:hAnsi="Calibri"/>
                <w:sz w:val="20"/>
                <w:szCs w:val="20"/>
              </w:rPr>
              <w:t>1GB</w:t>
            </w:r>
            <w:r>
              <w:rPr>
                <w:rFonts w:ascii="Calibri" w:hAnsi="Calibri" w:hint="eastAsia"/>
                <w:sz w:val="20"/>
                <w:szCs w:val="20"/>
              </w:rPr>
              <w:t>缓存</w:t>
            </w:r>
            <w:r>
              <w:rPr>
                <w:rFonts w:ascii="Calibri" w:hAnsi="Calibri"/>
                <w:sz w:val="20"/>
                <w:szCs w:val="20"/>
              </w:rPr>
              <w:t xml:space="preserve"> SAS RAID</w:t>
            </w:r>
            <w:r>
              <w:rPr>
                <w:rFonts w:ascii="Calibri" w:hAnsi="Calibri" w:hint="eastAsia"/>
                <w:sz w:val="20"/>
                <w:szCs w:val="20"/>
              </w:rPr>
              <w:t>卡，可选有电池保护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 w:hint="eastAsia"/>
                <w:sz w:val="20"/>
                <w:szCs w:val="20"/>
              </w:rPr>
              <w:t>支持</w:t>
            </w:r>
            <w:r>
              <w:rPr>
                <w:rFonts w:ascii="Calibri" w:hAnsi="Calibri"/>
                <w:sz w:val="20"/>
                <w:szCs w:val="20"/>
              </w:rPr>
              <w:t>0,1,5,6,10</w:t>
            </w:r>
            <w:r>
              <w:rPr>
                <w:rFonts w:ascii="Calibri" w:hAnsi="Calibri" w:hint="eastAsia"/>
                <w:sz w:val="20"/>
                <w:szCs w:val="20"/>
              </w:rPr>
              <w:t>等</w:t>
            </w:r>
            <w:r>
              <w:rPr>
                <w:rFonts w:ascii="Calibri" w:hAnsi="Calibri"/>
                <w:sz w:val="20"/>
                <w:szCs w:val="20"/>
              </w:rPr>
              <w:t>RAID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★网卡：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 w:hint="eastAsia"/>
                <w:sz w:val="20"/>
                <w:szCs w:val="20"/>
              </w:rPr>
              <w:t>个</w:t>
            </w:r>
            <w:r>
              <w:rPr>
                <w:rFonts w:ascii="Calibri" w:hAnsi="Calibri"/>
                <w:sz w:val="20"/>
                <w:szCs w:val="20"/>
              </w:rPr>
              <w:t>10Gb/s</w:t>
            </w:r>
            <w:r>
              <w:rPr>
                <w:rFonts w:ascii="Calibri" w:hAnsi="Calibri" w:hint="eastAsia"/>
                <w:sz w:val="20"/>
                <w:szCs w:val="20"/>
              </w:rPr>
              <w:t>自适应网卡（万兆）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★配件：</w:t>
            </w:r>
            <w:r>
              <w:rPr>
                <w:rFonts w:ascii="Calibri" w:hAnsi="Calibri"/>
                <w:sz w:val="20"/>
                <w:szCs w:val="20"/>
              </w:rPr>
              <w:t>DVD-RW</w:t>
            </w:r>
            <w:r>
              <w:rPr>
                <w:rFonts w:ascii="Calibri" w:hAnsi="Calibri" w:hint="eastAsia"/>
                <w:sz w:val="20"/>
                <w:szCs w:val="20"/>
              </w:rPr>
              <w:t>光驱，</w:t>
            </w:r>
            <w:r>
              <w:rPr>
                <w:rFonts w:ascii="Calibri" w:hAnsi="Calibri"/>
                <w:sz w:val="20"/>
                <w:szCs w:val="20"/>
              </w:rPr>
              <w:t>USB</w:t>
            </w:r>
            <w:r>
              <w:rPr>
                <w:rFonts w:ascii="Calibri" w:hAnsi="Calibri" w:hint="eastAsia"/>
                <w:sz w:val="20"/>
                <w:szCs w:val="20"/>
              </w:rPr>
              <w:t>闪存式软驱，</w:t>
            </w:r>
            <w:r>
              <w:rPr>
                <w:rFonts w:ascii="Calibri" w:hAnsi="Calibri"/>
                <w:sz w:val="20"/>
                <w:szCs w:val="20"/>
              </w:rPr>
              <w:t>USB</w:t>
            </w:r>
            <w:r>
              <w:rPr>
                <w:rFonts w:ascii="Calibri" w:hAnsi="Calibri" w:hint="eastAsia"/>
                <w:sz w:val="20"/>
                <w:szCs w:val="20"/>
              </w:rPr>
              <w:t>鼠标键盘，配套机架安装导轨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★电源：白金电源输出功率</w:t>
            </w:r>
            <w:r>
              <w:rPr>
                <w:rFonts w:ascii="Calibri" w:hAnsi="Calibri"/>
                <w:sz w:val="20"/>
                <w:szCs w:val="20"/>
              </w:rPr>
              <w:t>1600W</w:t>
            </w:r>
            <w:r>
              <w:rPr>
                <w:rFonts w:ascii="Calibri" w:hAnsi="Calibri" w:hint="eastAsia"/>
                <w:sz w:val="20"/>
                <w:szCs w:val="20"/>
              </w:rPr>
              <w:t>，系统最低输出功率</w:t>
            </w:r>
            <w:r>
              <w:rPr>
                <w:rFonts w:ascii="Calibri" w:hAnsi="Calibri"/>
                <w:sz w:val="20"/>
                <w:szCs w:val="20"/>
              </w:rPr>
              <w:t>3200W</w:t>
            </w:r>
            <w:r>
              <w:rPr>
                <w:rFonts w:ascii="Calibri" w:hAnsi="Calibri" w:hint="eastAsia"/>
                <w:sz w:val="20"/>
                <w:szCs w:val="20"/>
              </w:rPr>
              <w:t>，</w:t>
            </w:r>
            <w:r>
              <w:rPr>
                <w:rFonts w:ascii="Calibri" w:hAnsi="Calibri"/>
                <w:sz w:val="20"/>
                <w:szCs w:val="20"/>
              </w:rPr>
              <w:t>2+2</w:t>
            </w:r>
            <w:r>
              <w:rPr>
                <w:rFonts w:ascii="Calibri" w:hAnsi="Calibri" w:hint="eastAsia"/>
                <w:sz w:val="20"/>
                <w:szCs w:val="20"/>
              </w:rPr>
              <w:t>冗余热插拔电源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★冷却系统：标配</w:t>
            </w:r>
            <w:r>
              <w:rPr>
                <w:rFonts w:ascii="Calibri" w:hAnsi="Calibri"/>
                <w:sz w:val="20"/>
                <w:szCs w:val="20"/>
              </w:rPr>
              <w:t>7+1</w:t>
            </w:r>
            <w:r>
              <w:rPr>
                <w:rFonts w:ascii="Calibri" w:hAnsi="Calibri" w:hint="eastAsia"/>
                <w:sz w:val="20"/>
                <w:szCs w:val="20"/>
              </w:rPr>
              <w:t>热插拔冗余系统风扇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★</w:t>
            </w:r>
            <w:r>
              <w:rPr>
                <w:rFonts w:ascii="Calibri" w:hAnsi="Calibri"/>
                <w:sz w:val="20"/>
                <w:szCs w:val="20"/>
              </w:rPr>
              <w:t>I/O</w:t>
            </w:r>
            <w:r>
              <w:rPr>
                <w:rFonts w:ascii="Calibri" w:hAnsi="Calibri" w:hint="eastAsia"/>
                <w:sz w:val="20"/>
                <w:szCs w:val="20"/>
              </w:rPr>
              <w:t>扩展：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 w:hint="eastAsia"/>
                <w:sz w:val="20"/>
                <w:szCs w:val="20"/>
              </w:rPr>
              <w:t>个</w:t>
            </w:r>
            <w:r>
              <w:rPr>
                <w:rFonts w:ascii="Calibri" w:hAnsi="Calibri"/>
                <w:sz w:val="20"/>
                <w:szCs w:val="20"/>
              </w:rPr>
              <w:t>PCI-E 3.0</w:t>
            </w:r>
            <w:r>
              <w:rPr>
                <w:rFonts w:ascii="Calibri" w:hAnsi="Calibri" w:hint="eastAsia"/>
                <w:sz w:val="20"/>
                <w:szCs w:val="20"/>
              </w:rPr>
              <w:t>插槽，其中包含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 w:hint="eastAsia"/>
                <w:sz w:val="20"/>
                <w:szCs w:val="20"/>
              </w:rPr>
              <w:t>个</w:t>
            </w:r>
            <w:r>
              <w:rPr>
                <w:rFonts w:ascii="Calibri" w:hAnsi="Calibri"/>
                <w:sz w:val="20"/>
                <w:szCs w:val="20"/>
              </w:rPr>
              <w:t>PCI-E 3.0 *8</w:t>
            </w:r>
            <w:r>
              <w:rPr>
                <w:rFonts w:ascii="Calibri" w:hAnsi="Calibri" w:hint="eastAsia"/>
                <w:sz w:val="20"/>
                <w:szCs w:val="20"/>
              </w:rPr>
              <w:t>插槽和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 w:hint="eastAsia"/>
                <w:sz w:val="20"/>
                <w:szCs w:val="20"/>
              </w:rPr>
              <w:t>个</w:t>
            </w:r>
            <w:r>
              <w:rPr>
                <w:rFonts w:ascii="Calibri" w:hAnsi="Calibri"/>
                <w:sz w:val="20"/>
                <w:szCs w:val="20"/>
              </w:rPr>
              <w:t>PCI-E 3.0 *16</w:t>
            </w:r>
            <w:r>
              <w:rPr>
                <w:rFonts w:ascii="Calibri" w:hAnsi="Calibri" w:hint="eastAsia"/>
                <w:sz w:val="20"/>
                <w:szCs w:val="20"/>
              </w:rPr>
              <w:t>插槽</w:t>
            </w:r>
          </w:p>
          <w:p w:rsidR="00D5768E" w:rsidRDefault="00D5768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★服务器管理：支持</w:t>
            </w:r>
            <w:r>
              <w:rPr>
                <w:color w:val="000000"/>
                <w:sz w:val="20"/>
                <w:szCs w:val="20"/>
              </w:rPr>
              <w:t>Windows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 xml:space="preserve">Redhat Linux </w:t>
            </w:r>
            <w:r>
              <w:rPr>
                <w:rFonts w:hint="eastAsia"/>
                <w:color w:val="000000"/>
                <w:sz w:val="20"/>
                <w:szCs w:val="20"/>
              </w:rPr>
              <w:t>英文导航安装，并支持批量部</w:t>
            </w:r>
            <w:r>
              <w:rPr>
                <w:rFonts w:ascii="Calibri" w:hAnsi="Calibri" w:hint="eastAsia"/>
                <w:sz w:val="20"/>
                <w:szCs w:val="20"/>
              </w:rPr>
              <w:t>署安装操作系统，服务器监控管理系统，独立</w:t>
            </w:r>
            <w:r>
              <w:rPr>
                <w:rFonts w:ascii="Calibri" w:hAnsi="Calibri"/>
                <w:sz w:val="20"/>
                <w:szCs w:val="20"/>
              </w:rPr>
              <w:t>1Gb/s</w:t>
            </w:r>
            <w:r>
              <w:rPr>
                <w:rFonts w:ascii="Calibri" w:hAnsi="Calibri" w:hint="eastAsia"/>
                <w:sz w:val="20"/>
                <w:szCs w:val="20"/>
              </w:rPr>
              <w:t>管理网卡，实现远程硬件健康状况监控，批量远程开关机，远程定位等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D5768E" w:rsidTr="00D576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 w:rsidP="006B6F4F">
            <w:pPr>
              <w:spacing w:beforeLines="50" w:afterLines="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数据存储设备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★ISCSI-SATA（或SAS）磁盘阵列,2U高度12盘位,冗余电源、冗余风扇</w:t>
            </w:r>
          </w:p>
          <w:p w:rsidR="00D5768E" w:rsidRDefault="00D5768E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★控制器：Intel 1.2GHz RISC存储专用处理器,整合XOR引擎，单控制器4个ISCSI 1Gb/s接口用于主机连接,1个6Gb/s SAS接口用于磁盘扩展</w:t>
            </w:r>
          </w:p>
          <w:p w:rsidR="00D5768E" w:rsidRDefault="00D5768E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★缓存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：2GB Cache,含电池保护模块(BBU)，支持缓存数据的掉电保护，瞬间将缓存中数据转移至非易失数据存储介质,数据保护无时效限制,可永久保存</w:t>
            </w:r>
          </w:p>
          <w:p w:rsidR="00D5768E" w:rsidRDefault="00D5768E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★RAID：独立硬件XOR，支持硬件RAID0, 1，3, 5，6，10，50</w:t>
            </w:r>
          </w:p>
          <w:p w:rsidR="00D5768E" w:rsidRDefault="00D5768E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★容量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 2个2TB 7.2k 3.5寸SATA硬盘，裸容量可达到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24TB</w:t>
            </w:r>
          </w:p>
          <w:p w:rsidR="00D5768E" w:rsidRDefault="00D5768E">
            <w:pPr>
              <w:spacing w:line="360" w:lineRule="auto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★扩展性：可容纳12颗SAS磁盘驱动器或12颗SATA II磁盘驱动器，系统最大可支持96颗磁盘驱动器</w:t>
            </w:r>
          </w:p>
          <w:p w:rsidR="00D5768E" w:rsidRDefault="00D5768E"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★电源风扇：模块化设计，内部结构为无线缆结构；方便维护，电源和风扇采用冗余设计，无单点故障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★管理：含Windows和Linux客户端Storage Manager存储管理软件，支持GUI、CLI等多种管理方式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★软件功能：支持最大256个逻辑卷；最大支持32个系统分区；可选支持快照,最高达到1000个快照卷；可选支持卷复制功能，最高达到128个卷拷贝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★相关配件:机架安装导轨,含电源线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8E" w:rsidRDefault="00D5768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D5768E" w:rsidRDefault="00D5768E" w:rsidP="00D5768E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D5768E" w:rsidRDefault="00D5768E" w:rsidP="00D5768E">
      <w:pPr>
        <w:spacing w:beforeLines="50" w:afterLines="50" w:line="360" w:lineRule="auto"/>
      </w:pPr>
      <w:r>
        <w:rPr>
          <w:rFonts w:hint="eastAsia"/>
        </w:rPr>
        <w:t>质保</w:t>
      </w:r>
      <w:r>
        <w:t>3</w:t>
      </w:r>
      <w:r>
        <w:rPr>
          <w:rFonts w:hint="eastAsia"/>
        </w:rPr>
        <w:t>年，需提供详细的售后服务方案。</w:t>
      </w:r>
    </w:p>
    <w:p w:rsidR="00F0533B" w:rsidRDefault="00F0533B"/>
    <w:sectPr w:rsidR="00F0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33B" w:rsidRDefault="00F0533B" w:rsidP="00D5768E">
      <w:r>
        <w:separator/>
      </w:r>
    </w:p>
  </w:endnote>
  <w:endnote w:type="continuationSeparator" w:id="1">
    <w:p w:rsidR="00F0533B" w:rsidRDefault="00F0533B" w:rsidP="00D5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33B" w:rsidRDefault="00F0533B" w:rsidP="00D5768E">
      <w:r>
        <w:separator/>
      </w:r>
    </w:p>
  </w:footnote>
  <w:footnote w:type="continuationSeparator" w:id="1">
    <w:p w:rsidR="00F0533B" w:rsidRDefault="00F0533B" w:rsidP="00D57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68E"/>
    <w:rsid w:val="00D5768E"/>
    <w:rsid w:val="00F0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2015-04-08T07:48:00Z</dcterms:created>
  <dcterms:modified xsi:type="dcterms:W3CDTF">2015-04-08T07:48:00Z</dcterms:modified>
</cp:coreProperties>
</file>