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791919" w:rsidRDefault="000F3EE7" w:rsidP="00E814DF">
      <w:pPr>
        <w:widowControl/>
        <w:spacing w:line="508" w:lineRule="atLeast"/>
        <w:jc w:val="center"/>
        <w:textAlignment w:val="baseline"/>
        <w:outlineLvl w:val="1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0F3EE7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三维运动采集系统项目</w:t>
      </w:r>
      <w:r w:rsidR="00095A41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（二次）</w:t>
      </w:r>
      <w:r w:rsidR="007F48FE" w:rsidRPr="007F48FE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（</w:t>
      </w:r>
      <w:r w:rsidR="007F48FE" w:rsidRPr="007F48FE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YQSB-2017-117</w:t>
      </w:r>
      <w:r w:rsidR="007F48FE" w:rsidRPr="007F48FE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）</w:t>
      </w:r>
      <w:r w:rsidR="00BC46D0" w:rsidRPr="00791919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成交</w:t>
      </w:r>
      <w:r w:rsidR="00E814DF" w:rsidRPr="00791919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公告</w:t>
      </w:r>
    </w:p>
    <w:p w:rsidR="00E814DF" w:rsidRPr="00791919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 w:rsidRPr="00791919">
        <w:rPr>
          <w:rFonts w:ascii="Times New Roman" w:hAnsi="Times New Roman" w:cs="Times New Roman"/>
          <w:color w:val="000000" w:themeColor="text1"/>
          <w:szCs w:val="21"/>
        </w:rPr>
        <w:t>西南交通大学</w:t>
      </w:r>
      <w:r w:rsidR="003B0A4F" w:rsidRPr="00791919">
        <w:rPr>
          <w:rFonts w:ascii="Times New Roman" w:hAnsi="Times New Roman" w:cs="Times New Roman"/>
          <w:color w:val="000000" w:themeColor="text1"/>
          <w:szCs w:val="21"/>
        </w:rPr>
        <w:t>已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就</w:t>
      </w:r>
      <w:r w:rsidR="000F3EE7" w:rsidRPr="000F3EE7">
        <w:rPr>
          <w:rFonts w:ascii="Times New Roman" w:hAnsi="Times New Roman" w:cs="Times New Roman" w:hint="eastAsia"/>
          <w:color w:val="000000" w:themeColor="text1"/>
          <w:szCs w:val="21"/>
        </w:rPr>
        <w:t>三维运动采集系统项目</w:t>
      </w:r>
      <w:r w:rsidR="00095A41">
        <w:rPr>
          <w:rFonts w:ascii="Times New Roman" w:hAnsi="Times New Roman" w:cs="Times New Roman" w:hint="eastAsia"/>
          <w:color w:val="000000" w:themeColor="text1"/>
          <w:szCs w:val="21"/>
        </w:rPr>
        <w:t>（二次）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（项目编号：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YQSB-2017-</w:t>
      </w:r>
      <w:r w:rsidR="000F3EE7">
        <w:rPr>
          <w:rFonts w:ascii="Times New Roman" w:hAnsi="Times New Roman" w:cs="Times New Roman"/>
          <w:color w:val="000000" w:themeColor="text1"/>
          <w:szCs w:val="21"/>
        </w:rPr>
        <w:t>117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）组织采购</w:t>
      </w:r>
      <w:r w:rsidR="00BC46D0" w:rsidRPr="00791919">
        <w:rPr>
          <w:rFonts w:ascii="Times New Roman" w:hAnsi="Times New Roman" w:cs="Times New Roman"/>
          <w:color w:val="000000" w:themeColor="text1"/>
          <w:szCs w:val="21"/>
        </w:rPr>
        <w:t>。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评</w:t>
      </w:r>
      <w:r w:rsidR="00BC46D0" w:rsidRPr="00791919">
        <w:rPr>
          <w:rFonts w:ascii="Times New Roman" w:hAnsi="Times New Roman" w:cs="Times New Roman"/>
          <w:color w:val="000000" w:themeColor="text1"/>
          <w:szCs w:val="21"/>
        </w:rPr>
        <w:t>审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工作已经结束，</w:t>
      </w:r>
      <w:r w:rsidR="00BC46D0" w:rsidRPr="00791919">
        <w:rPr>
          <w:rFonts w:ascii="Times New Roman" w:hAnsi="Times New Roman" w:cs="Times New Roman"/>
          <w:color w:val="000000" w:themeColor="text1"/>
          <w:szCs w:val="21"/>
        </w:rPr>
        <w:t>成交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结果如下：</w:t>
      </w:r>
    </w:p>
    <w:p w:rsidR="00E814DF" w:rsidRPr="00791919" w:rsidRDefault="00E814DF" w:rsidP="00B36AFD">
      <w:pPr>
        <w:widowControl/>
        <w:spacing w:line="480" w:lineRule="auto"/>
        <w:textAlignment w:val="baseline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791919"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一、项目信息</w:t>
      </w:r>
    </w:p>
    <w:p w:rsidR="00E814DF" w:rsidRPr="0079191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rFonts w:ascii="Times New Roman" w:hAnsi="Times New Roman" w:cs="Times New Roman"/>
          <w:color w:val="000000" w:themeColor="text1"/>
          <w:szCs w:val="21"/>
        </w:rPr>
      </w:pPr>
      <w:r w:rsidRPr="00791919">
        <w:rPr>
          <w:rFonts w:ascii="Times New Roman" w:hAnsi="Times New Roman" w:cs="Times New Roman"/>
          <w:color w:val="000000" w:themeColor="text1"/>
          <w:szCs w:val="21"/>
        </w:rPr>
        <w:t>项目编号：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YQSB-2017-</w:t>
      </w:r>
      <w:r w:rsidR="000F3EE7">
        <w:rPr>
          <w:rFonts w:ascii="Times New Roman" w:hAnsi="Times New Roman" w:cs="Times New Roman"/>
          <w:color w:val="000000" w:themeColor="text1"/>
          <w:szCs w:val="21"/>
        </w:rPr>
        <w:t>117</w:t>
      </w:r>
    </w:p>
    <w:p w:rsidR="00E814DF" w:rsidRPr="0079191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rFonts w:ascii="Times New Roman" w:hAnsi="Times New Roman" w:cs="Times New Roman"/>
          <w:color w:val="000000" w:themeColor="text1"/>
          <w:szCs w:val="21"/>
        </w:rPr>
      </w:pPr>
      <w:r w:rsidRPr="00791919">
        <w:rPr>
          <w:rFonts w:ascii="Times New Roman" w:hAnsi="Times New Roman" w:cs="Times New Roman"/>
          <w:color w:val="000000" w:themeColor="text1"/>
          <w:szCs w:val="21"/>
        </w:rPr>
        <w:t>项目名称：</w:t>
      </w:r>
      <w:r w:rsidR="000F3EE7" w:rsidRPr="000F3EE7">
        <w:rPr>
          <w:rFonts w:ascii="Times New Roman" w:hAnsi="Times New Roman" w:cs="Times New Roman" w:hint="eastAsia"/>
          <w:color w:val="000000" w:themeColor="text1"/>
          <w:szCs w:val="21"/>
        </w:rPr>
        <w:t>三维运动采集系统项目</w:t>
      </w:r>
      <w:r w:rsidR="00095A41">
        <w:rPr>
          <w:rFonts w:ascii="Times New Roman" w:hAnsi="Times New Roman" w:cs="Times New Roman" w:hint="eastAsia"/>
          <w:color w:val="000000" w:themeColor="text1"/>
          <w:szCs w:val="21"/>
        </w:rPr>
        <w:t>（二次）</w:t>
      </w:r>
    </w:p>
    <w:p w:rsidR="00E814DF" w:rsidRPr="0079191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rFonts w:ascii="Times New Roman" w:hAnsi="Times New Roman" w:cs="Times New Roman"/>
          <w:color w:val="000000" w:themeColor="text1"/>
          <w:szCs w:val="21"/>
        </w:rPr>
      </w:pPr>
      <w:r w:rsidRPr="00791919">
        <w:rPr>
          <w:rFonts w:ascii="Times New Roman" w:hAnsi="Times New Roman" w:cs="Times New Roman"/>
          <w:color w:val="000000" w:themeColor="text1"/>
          <w:szCs w:val="21"/>
        </w:rPr>
        <w:t>项目联系人：</w:t>
      </w:r>
      <w:r w:rsidR="000F3EE7">
        <w:rPr>
          <w:rFonts w:ascii="Times New Roman" w:hAnsi="Times New Roman" w:cs="Times New Roman" w:hint="eastAsia"/>
          <w:color w:val="000000" w:themeColor="text1"/>
          <w:szCs w:val="21"/>
        </w:rPr>
        <w:t>任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老师</w:t>
      </w:r>
    </w:p>
    <w:p w:rsidR="00E814DF" w:rsidRPr="0079191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rFonts w:ascii="Times New Roman" w:hAnsi="Times New Roman" w:cs="Times New Roman"/>
          <w:color w:val="000000" w:themeColor="text1"/>
          <w:szCs w:val="21"/>
        </w:rPr>
      </w:pPr>
      <w:r w:rsidRPr="00791919">
        <w:rPr>
          <w:rFonts w:ascii="Times New Roman" w:hAnsi="Times New Roman" w:cs="Times New Roman"/>
          <w:color w:val="000000" w:themeColor="text1"/>
          <w:szCs w:val="21"/>
        </w:rPr>
        <w:t>联系方式：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028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－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66367</w:t>
      </w:r>
      <w:r w:rsidR="000F3EE7">
        <w:rPr>
          <w:rFonts w:ascii="Times New Roman" w:hAnsi="Times New Roman" w:cs="Times New Roman"/>
          <w:color w:val="000000" w:themeColor="text1"/>
          <w:szCs w:val="21"/>
        </w:rPr>
        <w:t>255</w:t>
      </w:r>
    </w:p>
    <w:p w:rsidR="00E814DF" w:rsidRPr="00791919" w:rsidRDefault="00E814DF" w:rsidP="00B36AFD">
      <w:pPr>
        <w:widowControl/>
        <w:spacing w:line="480" w:lineRule="auto"/>
        <w:textAlignment w:val="baseline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 w:rsidRPr="00791919"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二、采购单位信息</w:t>
      </w:r>
    </w:p>
    <w:p w:rsidR="00E814DF" w:rsidRPr="0079191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rFonts w:ascii="Times New Roman" w:hAnsi="Times New Roman" w:cs="Times New Roman"/>
          <w:color w:val="000000" w:themeColor="text1"/>
          <w:szCs w:val="21"/>
        </w:rPr>
      </w:pPr>
      <w:r w:rsidRPr="00791919">
        <w:rPr>
          <w:rFonts w:ascii="Times New Roman" w:hAnsi="Times New Roman" w:cs="Times New Roman"/>
          <w:color w:val="000000" w:themeColor="text1"/>
          <w:szCs w:val="21"/>
        </w:rPr>
        <w:t>采购单位名称：西南交通大学</w:t>
      </w:r>
    </w:p>
    <w:p w:rsidR="00E814DF" w:rsidRPr="0079191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rFonts w:ascii="Times New Roman" w:hAnsi="Times New Roman" w:cs="Times New Roman"/>
          <w:color w:val="000000" w:themeColor="text1"/>
          <w:szCs w:val="21"/>
        </w:rPr>
      </w:pPr>
      <w:r w:rsidRPr="00791919">
        <w:rPr>
          <w:rFonts w:ascii="Times New Roman" w:hAnsi="Times New Roman" w:cs="Times New Roman"/>
          <w:color w:val="000000" w:themeColor="text1"/>
          <w:szCs w:val="21"/>
        </w:rPr>
        <w:t>采购单位地址：四川省成都市高新区西部园区西南交通大学犀浦校区综合楼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133</w:t>
      </w:r>
      <w:r w:rsidR="007247FD" w:rsidRPr="00791919">
        <w:rPr>
          <w:rFonts w:ascii="Times New Roman" w:hAnsi="Times New Roman" w:cs="Times New Roman"/>
          <w:color w:val="000000" w:themeColor="text1"/>
          <w:szCs w:val="21"/>
        </w:rPr>
        <w:t>室</w:t>
      </w:r>
    </w:p>
    <w:p w:rsidR="00E814DF" w:rsidRPr="0079191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rFonts w:ascii="Times New Roman" w:hAnsi="Times New Roman" w:cs="Times New Roman"/>
          <w:color w:val="000000" w:themeColor="text1"/>
          <w:szCs w:val="21"/>
        </w:rPr>
      </w:pPr>
      <w:r w:rsidRPr="00791919">
        <w:rPr>
          <w:rFonts w:ascii="Times New Roman" w:hAnsi="Times New Roman" w:cs="Times New Roman"/>
          <w:color w:val="000000" w:themeColor="text1"/>
          <w:szCs w:val="21"/>
        </w:rPr>
        <w:t>采购单位联系方式：</w:t>
      </w:r>
      <w:r w:rsidR="00B36AFD" w:rsidRPr="00791919">
        <w:rPr>
          <w:rFonts w:ascii="Times New Roman" w:hAnsi="Times New Roman" w:cs="Times New Roman"/>
          <w:color w:val="000000" w:themeColor="text1"/>
          <w:szCs w:val="21"/>
        </w:rPr>
        <w:t>贾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老师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 xml:space="preserve"> 028-66367322</w:t>
      </w:r>
    </w:p>
    <w:p w:rsidR="00E814DF" w:rsidRPr="00791919" w:rsidRDefault="00E814DF" w:rsidP="00B36AFD">
      <w:pPr>
        <w:widowControl/>
        <w:spacing w:line="480" w:lineRule="auto"/>
        <w:textAlignment w:val="baseline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 w:rsidRPr="00791919"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三、项目用途、简要技术要求及合同履行日期：</w:t>
      </w:r>
    </w:p>
    <w:p w:rsidR="00B36AFD" w:rsidRPr="00791919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="Times New Roman" w:hAnsi="Times New Roman" w:cs="Times New Roman"/>
          <w:color w:val="000000" w:themeColor="text1"/>
          <w:szCs w:val="21"/>
        </w:rPr>
      </w:pPr>
      <w:r w:rsidRPr="00791919">
        <w:rPr>
          <w:rFonts w:ascii="Times New Roman" w:hAnsi="Times New Roman" w:cs="Times New Roman"/>
          <w:color w:val="000000" w:themeColor="text1"/>
          <w:szCs w:val="21"/>
        </w:rPr>
        <w:t>本</w:t>
      </w:r>
      <w:r w:rsidR="0093277F" w:rsidRPr="00791919">
        <w:rPr>
          <w:rFonts w:ascii="Times New Roman" w:hAnsi="Times New Roman" w:cs="Times New Roman"/>
          <w:color w:val="000000" w:themeColor="text1"/>
          <w:szCs w:val="21"/>
        </w:rPr>
        <w:t>次招标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为</w:t>
      </w:r>
      <w:r w:rsidR="00095A41" w:rsidRPr="000F3EE7">
        <w:rPr>
          <w:rFonts w:ascii="Times New Roman" w:hAnsi="Times New Roman" w:cs="Times New Roman" w:hint="eastAsia"/>
          <w:color w:val="000000" w:themeColor="text1"/>
          <w:szCs w:val="21"/>
        </w:rPr>
        <w:t>三维运动采集系统项目</w:t>
      </w:r>
      <w:r w:rsidR="00095A41">
        <w:rPr>
          <w:rFonts w:ascii="Times New Roman" w:hAnsi="Times New Roman" w:cs="Times New Roman" w:hint="eastAsia"/>
          <w:color w:val="000000" w:themeColor="text1"/>
          <w:szCs w:val="21"/>
        </w:rPr>
        <w:t>（二次）</w:t>
      </w:r>
      <w:r w:rsidR="003B0A4F" w:rsidRPr="00791919">
        <w:rPr>
          <w:rFonts w:ascii="Times New Roman" w:hAnsi="Times New Roman" w:cs="Times New Roman"/>
          <w:color w:val="000000" w:themeColor="text1"/>
          <w:szCs w:val="21"/>
        </w:rPr>
        <w:t>采购</w:t>
      </w:r>
      <w:r w:rsidR="0093277F" w:rsidRPr="00791919">
        <w:rPr>
          <w:rFonts w:ascii="Times New Roman" w:hAnsi="Times New Roman" w:cs="Times New Roman"/>
          <w:color w:val="000000" w:themeColor="text1"/>
          <w:szCs w:val="21"/>
        </w:rPr>
        <w:t>，包括所有货物的供应、运输、安装调试、培训及售后服务。</w:t>
      </w:r>
    </w:p>
    <w:p w:rsidR="0093277F" w:rsidRPr="00791919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="Times New Roman" w:hAnsi="Times New Roman" w:cs="Times New Roman"/>
          <w:color w:val="000000" w:themeColor="text1"/>
          <w:szCs w:val="21"/>
        </w:rPr>
      </w:pPr>
      <w:r w:rsidRPr="00791919">
        <w:rPr>
          <w:rFonts w:ascii="Times New Roman" w:hAnsi="Times New Roman" w:cs="Times New Roman"/>
          <w:color w:val="000000" w:themeColor="text1"/>
          <w:szCs w:val="21"/>
        </w:rPr>
        <w:t>履约时间：</w:t>
      </w:r>
      <w:bookmarkStart w:id="0" w:name="gxebd_lyAddr_1"/>
      <w:r w:rsidR="00095A41" w:rsidRPr="00923DE4">
        <w:rPr>
          <w:rFonts w:hint="eastAsia"/>
          <w:szCs w:val="21"/>
        </w:rPr>
        <w:t>合同签订后</w:t>
      </w:r>
      <w:r w:rsidR="00095A41" w:rsidRPr="00923DE4">
        <w:rPr>
          <w:szCs w:val="21"/>
        </w:rPr>
        <w:t>120</w:t>
      </w:r>
      <w:r w:rsidR="00095A41" w:rsidRPr="00923DE4">
        <w:rPr>
          <w:rFonts w:hint="eastAsia"/>
          <w:szCs w:val="21"/>
        </w:rPr>
        <w:t>天内交货，安装调试并具备验收条件</w:t>
      </w:r>
      <w:bookmarkEnd w:id="0"/>
    </w:p>
    <w:p w:rsidR="0093277F" w:rsidRPr="00791919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="Times New Roman" w:hAnsi="Times New Roman" w:cs="Times New Roman"/>
          <w:color w:val="000000" w:themeColor="text1"/>
          <w:szCs w:val="21"/>
        </w:rPr>
      </w:pPr>
      <w:r w:rsidRPr="00791919">
        <w:rPr>
          <w:rFonts w:ascii="Times New Roman" w:hAnsi="Times New Roman" w:cs="Times New Roman"/>
          <w:color w:val="000000" w:themeColor="text1"/>
          <w:szCs w:val="21"/>
        </w:rPr>
        <w:t>履约地点：</w:t>
      </w:r>
      <w:r w:rsidR="00095A41" w:rsidRPr="00923DE4">
        <w:rPr>
          <w:rFonts w:hint="eastAsia"/>
          <w:szCs w:val="21"/>
        </w:rPr>
        <w:t>西南交通大学九里校区</w:t>
      </w:r>
      <w:r w:rsidR="00095A41" w:rsidRPr="00923DE4">
        <w:rPr>
          <w:rFonts w:hint="eastAsia"/>
          <w:szCs w:val="21"/>
        </w:rPr>
        <w:t>2404</w:t>
      </w:r>
      <w:r w:rsidR="00095A41" w:rsidRPr="00923DE4">
        <w:rPr>
          <w:rFonts w:hint="eastAsia"/>
          <w:szCs w:val="21"/>
        </w:rPr>
        <w:t>实验室</w:t>
      </w:r>
      <w:r w:rsidR="003B0A4F" w:rsidRPr="00791919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E814DF" w:rsidRPr="00791919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="Times New Roman" w:hAnsi="Times New Roman" w:cs="Times New Roman"/>
          <w:color w:val="000000" w:themeColor="text1"/>
          <w:szCs w:val="21"/>
        </w:rPr>
      </w:pPr>
      <w:r w:rsidRPr="00791919">
        <w:rPr>
          <w:rFonts w:ascii="Times New Roman" w:hAnsi="Times New Roman" w:cs="Times New Roman"/>
          <w:color w:val="000000" w:themeColor="text1"/>
          <w:szCs w:val="21"/>
        </w:rPr>
        <w:t>项目用途、简要技术要求及合同履行日期详见</w:t>
      </w:r>
      <w:r w:rsidR="0093277F" w:rsidRPr="00791919">
        <w:rPr>
          <w:rFonts w:ascii="Times New Roman" w:hAnsi="Times New Roman" w:cs="Times New Roman"/>
          <w:color w:val="000000" w:themeColor="text1"/>
          <w:szCs w:val="21"/>
        </w:rPr>
        <w:t>招标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文件。</w:t>
      </w:r>
    </w:p>
    <w:p w:rsidR="00E814DF" w:rsidRPr="00791919" w:rsidRDefault="00E814DF" w:rsidP="00B36AFD">
      <w:pPr>
        <w:widowControl/>
        <w:spacing w:line="480" w:lineRule="auto"/>
        <w:textAlignment w:val="baseline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 w:rsidRPr="00791919"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四、中标信息</w:t>
      </w:r>
    </w:p>
    <w:p w:rsidR="00E814DF" w:rsidRPr="00791919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="Times New Roman" w:hAnsi="Times New Roman" w:cs="Times New Roman"/>
          <w:color w:val="000000" w:themeColor="text1"/>
          <w:szCs w:val="21"/>
        </w:rPr>
      </w:pPr>
      <w:r w:rsidRPr="00791919">
        <w:rPr>
          <w:rFonts w:ascii="Times New Roman" w:hAnsi="Times New Roman" w:cs="Times New Roman"/>
          <w:color w:val="000000" w:themeColor="text1"/>
          <w:szCs w:val="21"/>
        </w:rPr>
        <w:t>招标公告日期：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2017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年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0</w:t>
      </w:r>
      <w:r w:rsidR="00095A41">
        <w:rPr>
          <w:rFonts w:ascii="Times New Roman" w:hAnsi="Times New Roman" w:cs="Times New Roman"/>
          <w:color w:val="000000" w:themeColor="text1"/>
          <w:szCs w:val="21"/>
        </w:rPr>
        <w:t>6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月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2</w:t>
      </w:r>
      <w:r w:rsidR="00095A41">
        <w:rPr>
          <w:rFonts w:ascii="Times New Roman" w:hAnsi="Times New Roman" w:cs="Times New Roman"/>
          <w:color w:val="000000" w:themeColor="text1"/>
          <w:szCs w:val="21"/>
        </w:rPr>
        <w:t>8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日</w:t>
      </w:r>
    </w:p>
    <w:p w:rsidR="00E814DF" w:rsidRPr="00791919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="Times New Roman" w:hAnsi="Times New Roman" w:cs="Times New Roman"/>
          <w:color w:val="000000" w:themeColor="text1"/>
          <w:szCs w:val="21"/>
        </w:rPr>
      </w:pPr>
      <w:r w:rsidRPr="00791919">
        <w:rPr>
          <w:rFonts w:ascii="Times New Roman" w:hAnsi="Times New Roman" w:cs="Times New Roman"/>
          <w:color w:val="000000" w:themeColor="text1"/>
          <w:szCs w:val="21"/>
        </w:rPr>
        <w:t>中标日期：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2017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年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0</w:t>
      </w:r>
      <w:r w:rsidR="00095A41">
        <w:rPr>
          <w:rFonts w:ascii="Times New Roman" w:hAnsi="Times New Roman" w:cs="Times New Roman"/>
          <w:color w:val="000000" w:themeColor="text1"/>
          <w:szCs w:val="21"/>
        </w:rPr>
        <w:t>7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月</w:t>
      </w:r>
      <w:r w:rsidR="00095A41">
        <w:rPr>
          <w:rFonts w:ascii="Times New Roman" w:hAnsi="Times New Roman" w:cs="Times New Roman"/>
          <w:color w:val="000000" w:themeColor="text1"/>
          <w:szCs w:val="21"/>
        </w:rPr>
        <w:t>14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日</w:t>
      </w:r>
    </w:p>
    <w:p w:rsidR="00E814DF" w:rsidRPr="00FA41C2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="Times New Roman" w:hAnsi="Times New Roman" w:cs="Times New Roman"/>
          <w:color w:val="000000" w:themeColor="text1"/>
          <w:szCs w:val="21"/>
        </w:rPr>
      </w:pPr>
      <w:r w:rsidRPr="00791919">
        <w:rPr>
          <w:rFonts w:ascii="Times New Roman" w:hAnsi="Times New Roman" w:cs="Times New Roman"/>
          <w:color w:val="000000" w:themeColor="text1"/>
          <w:szCs w:val="21"/>
        </w:rPr>
        <w:t>总中标金额：</w:t>
      </w:r>
      <w:r w:rsidR="00FA41C2" w:rsidRPr="00FA41C2">
        <w:rPr>
          <w:rFonts w:ascii="Times New Roman" w:hAnsi="Times New Roman" w:cs="Times New Roman"/>
          <w:color w:val="000000" w:themeColor="text1"/>
          <w:szCs w:val="21"/>
        </w:rPr>
        <w:t>59.82</w:t>
      </w:r>
      <w:r w:rsidRPr="00FA41C2">
        <w:rPr>
          <w:rFonts w:ascii="Times New Roman" w:hAnsi="Times New Roman" w:cs="Times New Roman"/>
          <w:color w:val="000000" w:themeColor="text1"/>
          <w:szCs w:val="21"/>
        </w:rPr>
        <w:t> </w:t>
      </w:r>
      <w:r w:rsidRPr="00FA41C2">
        <w:rPr>
          <w:rFonts w:ascii="Times New Roman" w:hAnsi="Times New Roman" w:cs="Times New Roman"/>
          <w:color w:val="000000" w:themeColor="text1"/>
          <w:szCs w:val="21"/>
        </w:rPr>
        <w:t>万元（人民币）</w:t>
      </w:r>
    </w:p>
    <w:p w:rsidR="00E814DF" w:rsidRPr="00FA41C2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="Times New Roman" w:hAnsi="Times New Roman" w:cs="Times New Roman"/>
          <w:color w:val="000000" w:themeColor="text1"/>
          <w:szCs w:val="21"/>
        </w:rPr>
      </w:pPr>
      <w:r w:rsidRPr="00FA41C2">
        <w:rPr>
          <w:rFonts w:ascii="Times New Roman" w:hAnsi="Times New Roman" w:cs="Times New Roman"/>
          <w:color w:val="000000" w:themeColor="text1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684"/>
        <w:gridCol w:w="3969"/>
        <w:gridCol w:w="1559"/>
      </w:tblGrid>
      <w:tr w:rsidR="00FA41C2" w:rsidRPr="00FA41C2" w:rsidTr="00FA4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FA41C2" w:rsidRDefault="00E814DF" w:rsidP="0093277F">
            <w:pPr>
              <w:widowControl/>
              <w:spacing w:line="474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FA41C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FA41C2" w:rsidRDefault="00E814DF" w:rsidP="0093277F">
            <w:pPr>
              <w:widowControl/>
              <w:spacing w:line="474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FA41C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中标供应商名称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FA41C2" w:rsidRDefault="00E814DF" w:rsidP="0093277F">
            <w:pPr>
              <w:widowControl/>
              <w:spacing w:line="474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FA41C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FA41C2" w:rsidRDefault="00E814DF" w:rsidP="0093277F">
            <w:pPr>
              <w:widowControl/>
              <w:spacing w:line="474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FA41C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中标金额</w:t>
            </w:r>
            <w:r w:rsidRPr="00FA41C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(</w:t>
            </w:r>
            <w:r w:rsidRPr="00FA41C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万元</w:t>
            </w:r>
            <w:r w:rsidRPr="00FA41C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</w:tr>
      <w:tr w:rsidR="00FA41C2" w:rsidRPr="00FA41C2" w:rsidTr="00FA41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FA41C2" w:rsidRDefault="00834F09" w:rsidP="0093277F">
            <w:pPr>
              <w:widowControl/>
              <w:spacing w:line="474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FA41C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FA41C2" w:rsidRDefault="00FA41C2">
            <w:pPr>
              <w:spacing w:line="424" w:lineRule="atLeas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FA41C2">
              <w:rPr>
                <w:rFonts w:ascii="Times New Roman" w:hAnsi="Times New Roman" w:cs="Times New Roman" w:hint="eastAsia"/>
                <w:color w:val="000000" w:themeColor="text1"/>
              </w:rPr>
              <w:t>上海硅步科学仪器有限公司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FA41C2" w:rsidRDefault="00FA41C2" w:rsidP="007247FD">
            <w:pPr>
              <w:spacing w:line="424" w:lineRule="atLeast"/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FA41C2">
              <w:rPr>
                <w:rFonts w:ascii="Times New Roman" w:hAnsi="Times New Roman" w:cs="Times New Roman" w:hint="eastAsia"/>
                <w:color w:val="000000" w:themeColor="text1"/>
              </w:rPr>
              <w:t>上海市</w:t>
            </w:r>
            <w:r w:rsidRPr="00FA41C2">
              <w:rPr>
                <w:rFonts w:ascii="Times New Roman" w:hAnsi="Times New Roman" w:cs="Times New Roman"/>
                <w:color w:val="000000" w:themeColor="text1"/>
              </w:rPr>
              <w:t>闵行区中春路</w:t>
            </w:r>
            <w:r w:rsidRPr="00FA41C2">
              <w:rPr>
                <w:rFonts w:ascii="Times New Roman" w:hAnsi="Times New Roman" w:cs="Times New Roman" w:hint="eastAsia"/>
                <w:color w:val="000000" w:themeColor="text1"/>
              </w:rPr>
              <w:t>7755</w:t>
            </w:r>
            <w:r w:rsidRPr="00FA41C2">
              <w:rPr>
                <w:rFonts w:ascii="Times New Roman" w:hAnsi="Times New Roman" w:cs="Times New Roman" w:hint="eastAsia"/>
                <w:color w:val="000000" w:themeColor="text1"/>
              </w:rPr>
              <w:t>号</w:t>
            </w:r>
            <w:r w:rsidRPr="00FA41C2">
              <w:rPr>
                <w:rFonts w:ascii="Times New Roman" w:hAnsi="Times New Roman" w:cs="Times New Roman"/>
                <w:color w:val="000000" w:themeColor="text1"/>
              </w:rPr>
              <w:t>宝虹中心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FA41C2" w:rsidRDefault="00FA41C2" w:rsidP="007247FD">
            <w:pPr>
              <w:spacing w:line="424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FA41C2">
              <w:rPr>
                <w:rFonts w:ascii="Times New Roman" w:hAnsi="Times New Roman" w:cs="Times New Roman"/>
                <w:color w:val="000000" w:themeColor="text1"/>
              </w:rPr>
              <w:t>59.82</w:t>
            </w:r>
          </w:p>
        </w:tc>
      </w:tr>
    </w:tbl>
    <w:p w:rsidR="00E814DF" w:rsidRPr="00791919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="Times New Roman" w:hAnsi="Times New Roman" w:cs="Times New Roman"/>
          <w:color w:val="000000" w:themeColor="text1"/>
          <w:szCs w:val="21"/>
        </w:rPr>
      </w:pPr>
      <w:r w:rsidRPr="00791919">
        <w:rPr>
          <w:rFonts w:ascii="Times New Roman" w:hAnsi="Times New Roman" w:cs="Times New Roman"/>
          <w:color w:val="000000" w:themeColor="text1"/>
          <w:szCs w:val="21"/>
        </w:rPr>
        <w:t>评审专家名单：</w:t>
      </w:r>
    </w:p>
    <w:p w:rsidR="00E814DF" w:rsidRPr="00791919" w:rsidRDefault="00BB7B5C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="Times New Roman" w:hAnsi="Times New Roman" w:cs="Times New Roman"/>
          <w:color w:val="000000" w:themeColor="text1"/>
          <w:szCs w:val="21"/>
        </w:rPr>
      </w:pPr>
      <w:r w:rsidRPr="00BB7B5C">
        <w:rPr>
          <w:rFonts w:ascii="Times New Roman" w:hAnsi="Times New Roman" w:cs="Times New Roman" w:hint="eastAsia"/>
          <w:color w:val="000000" w:themeColor="text1"/>
          <w:szCs w:val="21"/>
        </w:rPr>
        <w:t>陈大建</w:t>
      </w:r>
      <w:r w:rsidR="007247FD" w:rsidRPr="00BB7B5C">
        <w:rPr>
          <w:rFonts w:ascii="Times New Roman" w:hAnsi="Times New Roman" w:cs="Times New Roman"/>
          <w:color w:val="000000" w:themeColor="text1"/>
          <w:szCs w:val="21"/>
        </w:rPr>
        <w:t>、</w:t>
      </w:r>
      <w:r w:rsidRPr="00BB7B5C">
        <w:rPr>
          <w:rFonts w:ascii="Times New Roman" w:hAnsi="Times New Roman" w:cs="Times New Roman" w:hint="eastAsia"/>
          <w:color w:val="000000" w:themeColor="text1"/>
          <w:szCs w:val="21"/>
        </w:rPr>
        <w:t>邓自刚</w:t>
      </w:r>
      <w:r w:rsidR="007247FD" w:rsidRPr="00BB7B5C">
        <w:rPr>
          <w:rFonts w:ascii="Times New Roman" w:hAnsi="Times New Roman" w:cs="Times New Roman"/>
          <w:color w:val="000000" w:themeColor="text1"/>
          <w:szCs w:val="21"/>
        </w:rPr>
        <w:t>、</w:t>
      </w:r>
      <w:r w:rsidR="00FA41C2" w:rsidRPr="00FA41C2">
        <w:rPr>
          <w:rFonts w:ascii="Times New Roman" w:eastAsia="宋体" w:hAnsi="Times New Roman" w:cs="Times New Roman" w:hint="eastAsia"/>
          <w:color w:val="000000" w:themeColor="text1"/>
          <w:szCs w:val="21"/>
        </w:rPr>
        <w:t>谢进</w:t>
      </w:r>
      <w:r w:rsidR="0093277F" w:rsidRPr="00FA41C2">
        <w:rPr>
          <w:rFonts w:ascii="Times New Roman" w:hAnsi="Times New Roman" w:cs="Times New Roman"/>
          <w:color w:val="000000" w:themeColor="text1"/>
          <w:szCs w:val="21"/>
        </w:rPr>
        <w:t>（业</w:t>
      </w:r>
      <w:r w:rsidR="0093277F" w:rsidRPr="00791919">
        <w:rPr>
          <w:rFonts w:ascii="Times New Roman" w:hAnsi="Times New Roman" w:cs="Times New Roman"/>
          <w:color w:val="000000" w:themeColor="text1"/>
          <w:szCs w:val="21"/>
        </w:rPr>
        <w:t>主代表）</w:t>
      </w:r>
    </w:p>
    <w:p w:rsidR="00E814DF" w:rsidRPr="00791919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="Times New Roman" w:hAnsi="Times New Roman" w:cs="Times New Roman"/>
          <w:color w:val="000000" w:themeColor="text1"/>
          <w:szCs w:val="21"/>
        </w:rPr>
      </w:pPr>
      <w:r w:rsidRPr="00791919">
        <w:rPr>
          <w:rFonts w:ascii="Times New Roman" w:hAnsi="Times New Roman" w:cs="Times New Roman"/>
          <w:color w:val="000000" w:themeColor="text1"/>
          <w:szCs w:val="21"/>
        </w:rPr>
        <w:t>中标标的名称、规格型号、数量、单价、服务要求</w:t>
      </w:r>
      <w:r w:rsidR="002D1C2B" w:rsidRPr="00791919">
        <w:rPr>
          <w:rFonts w:ascii="Times New Roman" w:hAnsi="Times New Roman" w:cs="Times New Roman"/>
          <w:color w:val="000000" w:themeColor="text1"/>
          <w:szCs w:val="21"/>
        </w:rPr>
        <w:t>（最终价格等比例下浮）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：</w:t>
      </w:r>
    </w:p>
    <w:p w:rsidR="00531879" w:rsidRPr="00791919" w:rsidRDefault="007F48FE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="Times New Roman" w:hAnsi="Times New Roman" w:cs="Times New Roman"/>
          <w:color w:val="000000" w:themeColor="text1"/>
          <w:szCs w:val="21"/>
        </w:rPr>
      </w:pPr>
      <w:bookmarkStart w:id="1" w:name="_GoBack"/>
      <w:r>
        <w:rPr>
          <w:rFonts w:ascii="Times New Roman" w:hAnsi="Times New Roman" w:cs="Times New Roman"/>
          <w:noProof/>
          <w:color w:val="000000" w:themeColor="text1"/>
          <w:szCs w:val="21"/>
        </w:rPr>
        <w:lastRenderedPageBreak/>
        <w:drawing>
          <wp:inline distT="0" distB="0" distL="0" distR="0">
            <wp:extent cx="5274310" cy="39554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2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E814DF" w:rsidRPr="00791919" w:rsidRDefault="003B0A4F" w:rsidP="00B36AFD">
      <w:pPr>
        <w:widowControl/>
        <w:spacing w:line="480" w:lineRule="auto"/>
        <w:textAlignment w:val="baseline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 w:rsidRPr="00791919"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五</w:t>
      </w:r>
      <w:r w:rsidR="00E814DF" w:rsidRPr="00791919"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、其它补充事宜</w:t>
      </w:r>
    </w:p>
    <w:p w:rsidR="00531879" w:rsidRPr="00791919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rFonts w:ascii="Times New Roman" w:hAnsi="Times New Roman" w:cs="Times New Roman"/>
          <w:color w:val="000000" w:themeColor="text1"/>
          <w:szCs w:val="21"/>
        </w:rPr>
      </w:pPr>
      <w:r w:rsidRPr="00791919">
        <w:rPr>
          <w:rFonts w:ascii="Times New Roman" w:hAnsi="Times New Roman" w:cs="Times New Roman"/>
          <w:color w:val="000000" w:themeColor="text1"/>
          <w:szCs w:val="21"/>
        </w:rPr>
        <w:t>本</w:t>
      </w:r>
      <w:r w:rsidR="00CE1B74" w:rsidRPr="00791919">
        <w:rPr>
          <w:rFonts w:ascii="Times New Roman" w:hAnsi="Times New Roman" w:cs="Times New Roman"/>
          <w:color w:val="000000" w:themeColor="text1"/>
          <w:szCs w:val="21"/>
        </w:rPr>
        <w:t>成交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公告的公告期限为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1</w:t>
      </w:r>
      <w:r w:rsidRPr="00791919">
        <w:rPr>
          <w:rFonts w:ascii="Times New Roman" w:hAnsi="Times New Roman" w:cs="Times New Roman"/>
          <w:color w:val="000000" w:themeColor="text1"/>
          <w:szCs w:val="21"/>
        </w:rPr>
        <w:t>个工作日</w:t>
      </w:r>
      <w:r w:rsidR="00786873" w:rsidRPr="00791919">
        <w:rPr>
          <w:rFonts w:ascii="Times New Roman" w:hAnsi="Times New Roman" w:cs="Times New Roman"/>
          <w:color w:val="000000" w:themeColor="text1"/>
          <w:szCs w:val="21"/>
        </w:rPr>
        <w:t>。</w:t>
      </w:r>
    </w:p>
    <w:sectPr w:rsidR="00531879" w:rsidRPr="00791919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673" w:rsidRDefault="00C17673" w:rsidP="00BC46D0">
      <w:r>
        <w:separator/>
      </w:r>
    </w:p>
  </w:endnote>
  <w:endnote w:type="continuationSeparator" w:id="0">
    <w:p w:rsidR="00C17673" w:rsidRDefault="00C17673" w:rsidP="00BC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673" w:rsidRDefault="00C17673" w:rsidP="00BC46D0">
      <w:r>
        <w:separator/>
      </w:r>
    </w:p>
  </w:footnote>
  <w:footnote w:type="continuationSeparator" w:id="0">
    <w:p w:rsidR="00C17673" w:rsidRDefault="00C17673" w:rsidP="00BC4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095A41"/>
    <w:rsid w:val="000F3EE7"/>
    <w:rsid w:val="00186D20"/>
    <w:rsid w:val="002D1C2B"/>
    <w:rsid w:val="00330700"/>
    <w:rsid w:val="00376D5A"/>
    <w:rsid w:val="003B0A4F"/>
    <w:rsid w:val="003B2305"/>
    <w:rsid w:val="00531879"/>
    <w:rsid w:val="005A3CA6"/>
    <w:rsid w:val="007247FD"/>
    <w:rsid w:val="00786873"/>
    <w:rsid w:val="00791919"/>
    <w:rsid w:val="007D78E9"/>
    <w:rsid w:val="007F48FE"/>
    <w:rsid w:val="00834F09"/>
    <w:rsid w:val="0093277F"/>
    <w:rsid w:val="00A40EB1"/>
    <w:rsid w:val="00B36AFD"/>
    <w:rsid w:val="00BB7B5C"/>
    <w:rsid w:val="00BC46D0"/>
    <w:rsid w:val="00C17673"/>
    <w:rsid w:val="00CC10C7"/>
    <w:rsid w:val="00CE1B74"/>
    <w:rsid w:val="00E06E63"/>
    <w:rsid w:val="00E814DF"/>
    <w:rsid w:val="00FA41C2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3D6603-1625-4798-9297-6A8731CB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BC4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C46D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C4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C46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97</Words>
  <Characters>556</Characters>
  <Application>Microsoft Office Word</Application>
  <DocSecurity>0</DocSecurity>
  <Lines>4</Lines>
  <Paragraphs>1</Paragraphs>
  <ScaleCrop>false</ScaleCrop>
  <Company>ZGC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2017-06-01T15:44:00Z</dcterms:created>
  <dcterms:modified xsi:type="dcterms:W3CDTF">2017-07-14T08:06:00Z</dcterms:modified>
</cp:coreProperties>
</file>