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93" w:rsidRPr="008D6E2D" w:rsidRDefault="00E87793" w:rsidP="00E87793">
      <w:pPr>
        <w:pStyle w:val="1"/>
        <w:widowControl/>
        <w:spacing w:line="360" w:lineRule="auto"/>
        <w:ind w:left="283" w:hanging="425"/>
        <w:jc w:val="center"/>
      </w:pPr>
      <w:bookmarkStart w:id="0" w:name="_Toc463686714"/>
      <w:r w:rsidRPr="008D6E2D">
        <w:rPr>
          <w:rFonts w:hint="eastAsia"/>
        </w:rPr>
        <w:t>项目技术、商务及其他要求</w:t>
      </w:r>
      <w:bookmarkEnd w:id="0"/>
    </w:p>
    <w:p w:rsidR="00E87793" w:rsidRPr="008D6E2D" w:rsidRDefault="00E87793" w:rsidP="00E87793">
      <w:pPr>
        <w:pStyle w:val="2"/>
        <w:numPr>
          <w:ilvl w:val="1"/>
          <w:numId w:val="0"/>
        </w:numPr>
        <w:tabs>
          <w:tab w:val="left" w:pos="426"/>
          <w:tab w:val="left" w:pos="567"/>
        </w:tabs>
        <w:spacing w:beforeLines="50" w:afterLines="50" w:line="360" w:lineRule="auto"/>
        <w:ind w:left="567" w:hanging="567"/>
        <w:jc w:val="left"/>
      </w:pPr>
      <w:bookmarkStart w:id="1" w:name="_Toc463686715"/>
      <w:bookmarkStart w:id="2" w:name="_Toc321334066"/>
      <w:r w:rsidRPr="008D6E2D">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E87793" w:rsidRPr="008D6E2D" w:rsidTr="00A32E01">
        <w:trPr>
          <w:trHeight w:val="397"/>
          <w:jc w:val="center"/>
        </w:trPr>
        <w:tc>
          <w:tcPr>
            <w:tcW w:w="726"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序号</w:t>
            </w:r>
          </w:p>
        </w:tc>
        <w:tc>
          <w:tcPr>
            <w:tcW w:w="2501"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设备名称</w:t>
            </w:r>
          </w:p>
        </w:tc>
        <w:tc>
          <w:tcPr>
            <w:tcW w:w="1134"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单位</w:t>
            </w:r>
          </w:p>
        </w:tc>
        <w:tc>
          <w:tcPr>
            <w:tcW w:w="1192"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数量</w:t>
            </w:r>
          </w:p>
        </w:tc>
      </w:tr>
      <w:tr w:rsidR="00E87793" w:rsidRPr="008D6E2D" w:rsidTr="00A32E01">
        <w:trPr>
          <w:trHeight w:val="397"/>
          <w:jc w:val="center"/>
        </w:trPr>
        <w:tc>
          <w:tcPr>
            <w:tcW w:w="726"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1</w:t>
            </w:r>
          </w:p>
        </w:tc>
        <w:tc>
          <w:tcPr>
            <w:tcW w:w="2501"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声学/振动检测系统</w:t>
            </w:r>
          </w:p>
        </w:tc>
        <w:tc>
          <w:tcPr>
            <w:tcW w:w="1134" w:type="dxa"/>
            <w:vAlign w:val="center"/>
          </w:tcPr>
          <w:p w:rsidR="00E87793" w:rsidRPr="008D6E2D" w:rsidRDefault="00E87793" w:rsidP="00A32E01">
            <w:pPr>
              <w:jc w:val="center"/>
              <w:rPr>
                <w:rFonts w:ascii="宋体" w:hAnsi="宋体"/>
                <w:szCs w:val="21"/>
              </w:rPr>
            </w:pPr>
            <w:r w:rsidRPr="008D6E2D">
              <w:rPr>
                <w:rFonts w:ascii="宋体" w:hAnsi="宋体"/>
                <w:szCs w:val="21"/>
              </w:rPr>
              <w:t>套</w:t>
            </w:r>
          </w:p>
        </w:tc>
        <w:tc>
          <w:tcPr>
            <w:tcW w:w="1192" w:type="dxa"/>
            <w:vAlign w:val="center"/>
          </w:tcPr>
          <w:p w:rsidR="00E87793" w:rsidRPr="008D6E2D" w:rsidRDefault="00E87793" w:rsidP="00A32E01">
            <w:pPr>
              <w:jc w:val="center"/>
              <w:rPr>
                <w:rFonts w:ascii="宋体" w:hAnsi="宋体"/>
                <w:szCs w:val="21"/>
              </w:rPr>
            </w:pPr>
            <w:r w:rsidRPr="008D6E2D">
              <w:rPr>
                <w:rFonts w:ascii="宋体" w:hAnsi="宋体" w:hint="eastAsia"/>
                <w:szCs w:val="21"/>
              </w:rPr>
              <w:t>1</w:t>
            </w:r>
          </w:p>
        </w:tc>
      </w:tr>
    </w:tbl>
    <w:p w:rsidR="00E87793" w:rsidRPr="008D6E2D" w:rsidRDefault="00E87793" w:rsidP="00E87793">
      <w:pPr>
        <w:pStyle w:val="2"/>
        <w:numPr>
          <w:ilvl w:val="1"/>
          <w:numId w:val="0"/>
        </w:numPr>
        <w:tabs>
          <w:tab w:val="left" w:pos="426"/>
          <w:tab w:val="left" w:pos="567"/>
        </w:tabs>
        <w:spacing w:beforeLines="50" w:afterLines="50" w:line="360" w:lineRule="auto"/>
        <w:ind w:left="567" w:hanging="567"/>
        <w:jc w:val="left"/>
      </w:pPr>
      <w:bookmarkStart w:id="3" w:name="_Toc463686716"/>
      <w:r w:rsidRPr="008D6E2D">
        <w:rPr>
          <w:rFonts w:hint="eastAsia"/>
        </w:rPr>
        <w:t>技术参数及要求</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7512"/>
      </w:tblGrid>
      <w:tr w:rsidR="00E87793" w:rsidRPr="008D6E2D" w:rsidTr="00A32E01">
        <w:trPr>
          <w:jc w:val="center"/>
        </w:trPr>
        <w:tc>
          <w:tcPr>
            <w:tcW w:w="675" w:type="dxa"/>
            <w:shd w:val="clear" w:color="auto" w:fill="auto"/>
            <w:vAlign w:val="center"/>
          </w:tcPr>
          <w:p w:rsidR="00E87793" w:rsidRPr="008D6E2D" w:rsidRDefault="00E87793" w:rsidP="00A32E01">
            <w:pPr>
              <w:spacing w:beforeLines="50" w:afterLines="50"/>
              <w:jc w:val="center"/>
              <w:rPr>
                <w:rFonts w:ascii="宋体" w:hAnsi="宋体"/>
                <w:b/>
                <w:szCs w:val="21"/>
              </w:rPr>
            </w:pPr>
            <w:r w:rsidRPr="008D6E2D">
              <w:rPr>
                <w:rFonts w:ascii="宋体" w:hAnsi="宋体" w:hint="eastAsia"/>
                <w:b/>
                <w:szCs w:val="21"/>
              </w:rPr>
              <w:t>序号</w:t>
            </w:r>
          </w:p>
        </w:tc>
        <w:tc>
          <w:tcPr>
            <w:tcW w:w="993" w:type="dxa"/>
            <w:shd w:val="clear" w:color="auto" w:fill="auto"/>
            <w:vAlign w:val="center"/>
          </w:tcPr>
          <w:p w:rsidR="00E87793" w:rsidRPr="008D6E2D" w:rsidRDefault="00E87793" w:rsidP="00A32E01">
            <w:pPr>
              <w:spacing w:beforeLines="50" w:afterLines="50"/>
              <w:jc w:val="center"/>
              <w:rPr>
                <w:rFonts w:ascii="宋体" w:hAnsi="宋体"/>
                <w:b/>
                <w:szCs w:val="21"/>
              </w:rPr>
            </w:pPr>
            <w:r w:rsidRPr="008D6E2D">
              <w:rPr>
                <w:rFonts w:ascii="宋体" w:hAnsi="宋体" w:hint="eastAsia"/>
                <w:b/>
                <w:szCs w:val="21"/>
              </w:rPr>
              <w:t>名称</w:t>
            </w:r>
          </w:p>
        </w:tc>
        <w:tc>
          <w:tcPr>
            <w:tcW w:w="7512" w:type="dxa"/>
            <w:shd w:val="clear" w:color="auto" w:fill="auto"/>
            <w:vAlign w:val="center"/>
          </w:tcPr>
          <w:p w:rsidR="00E87793" w:rsidRPr="008D6E2D" w:rsidRDefault="00E87793" w:rsidP="00A32E01">
            <w:pPr>
              <w:spacing w:beforeLines="50" w:afterLines="50"/>
              <w:jc w:val="center"/>
              <w:rPr>
                <w:rFonts w:ascii="宋体" w:hAnsi="宋体"/>
                <w:b/>
                <w:szCs w:val="21"/>
              </w:rPr>
            </w:pPr>
            <w:r w:rsidRPr="008D6E2D">
              <w:rPr>
                <w:rFonts w:ascii="宋体" w:hAnsi="宋体" w:hint="eastAsia"/>
                <w:b/>
                <w:szCs w:val="21"/>
              </w:rPr>
              <w:t>详细技术指标及功能需求</w:t>
            </w:r>
          </w:p>
        </w:tc>
      </w:tr>
      <w:tr w:rsidR="00E87793" w:rsidRPr="008D6E2D" w:rsidTr="00A32E01">
        <w:trPr>
          <w:jc w:val="center"/>
        </w:trPr>
        <w:tc>
          <w:tcPr>
            <w:tcW w:w="675" w:type="dxa"/>
            <w:shd w:val="clear" w:color="auto" w:fill="auto"/>
            <w:vAlign w:val="center"/>
          </w:tcPr>
          <w:p w:rsidR="00E87793" w:rsidRPr="008D6E2D" w:rsidRDefault="00E87793" w:rsidP="00A32E01">
            <w:pPr>
              <w:spacing w:line="360" w:lineRule="auto"/>
              <w:jc w:val="center"/>
              <w:rPr>
                <w:rFonts w:ascii="宋体" w:hAnsi="宋体"/>
                <w:szCs w:val="21"/>
              </w:rPr>
            </w:pPr>
            <w:r w:rsidRPr="008D6E2D">
              <w:rPr>
                <w:rFonts w:ascii="宋体" w:hAnsi="宋体" w:hint="eastAsia"/>
                <w:szCs w:val="21"/>
              </w:rPr>
              <w:t>1</w:t>
            </w:r>
          </w:p>
        </w:tc>
        <w:tc>
          <w:tcPr>
            <w:tcW w:w="993" w:type="dxa"/>
            <w:shd w:val="clear" w:color="auto" w:fill="auto"/>
            <w:vAlign w:val="center"/>
          </w:tcPr>
          <w:p w:rsidR="00E87793" w:rsidRPr="008D6E2D" w:rsidRDefault="00E87793" w:rsidP="00A32E01">
            <w:pPr>
              <w:spacing w:line="360" w:lineRule="auto"/>
              <w:jc w:val="center"/>
              <w:rPr>
                <w:rFonts w:ascii="宋体" w:hAnsi="宋体"/>
                <w:szCs w:val="21"/>
              </w:rPr>
            </w:pPr>
            <w:r w:rsidRPr="008D6E2D">
              <w:rPr>
                <w:rFonts w:ascii="宋体" w:hAnsi="宋体" w:cs="宋体" w:hint="eastAsia"/>
                <w:szCs w:val="21"/>
              </w:rPr>
              <w:t>声学</w:t>
            </w:r>
            <w:r w:rsidRPr="008D6E2D">
              <w:rPr>
                <w:rFonts w:ascii="宋体" w:hAnsi="宋体" w:cs="Helvetica"/>
                <w:szCs w:val="21"/>
              </w:rPr>
              <w:t>/</w:t>
            </w:r>
            <w:r w:rsidRPr="008D6E2D">
              <w:rPr>
                <w:rFonts w:ascii="宋体" w:hAnsi="宋体" w:cs="宋体" w:hint="eastAsia"/>
                <w:szCs w:val="21"/>
              </w:rPr>
              <w:t>振动检测</w:t>
            </w:r>
            <w:r w:rsidRPr="008D6E2D">
              <w:rPr>
                <w:rFonts w:ascii="宋体" w:hAnsi="宋体" w:cs="Helvetica" w:hint="eastAsia"/>
                <w:szCs w:val="21"/>
              </w:rPr>
              <w:t>系统</w:t>
            </w:r>
          </w:p>
        </w:tc>
        <w:tc>
          <w:tcPr>
            <w:tcW w:w="7512" w:type="dxa"/>
            <w:shd w:val="clear" w:color="auto" w:fill="auto"/>
            <w:vAlign w:val="center"/>
          </w:tcPr>
          <w:p w:rsidR="00E87793" w:rsidRPr="008D6E2D" w:rsidRDefault="00E87793" w:rsidP="00A32E01">
            <w:pPr>
              <w:spacing w:line="360" w:lineRule="auto"/>
              <w:ind w:firstLineChars="200" w:firstLine="420"/>
              <w:rPr>
                <w:rFonts w:ascii="宋体" w:hAnsi="宋体"/>
                <w:szCs w:val="21"/>
              </w:rPr>
            </w:pPr>
            <w:r w:rsidRPr="008D6E2D">
              <w:rPr>
                <w:rFonts w:ascii="宋体" w:hAnsi="宋体" w:hint="eastAsia"/>
                <w:szCs w:val="21"/>
              </w:rPr>
              <w:t>该声学/振动检测系统应具备声学和振动检测功能。由机箱、声学采集模块、振动采集模块、转速采集模块、声学传感器、三轴加速度传感器、转速传感器、软件开发平台、专业工作站构成。各部分采购量以及具体的技术指标如下：</w:t>
            </w:r>
          </w:p>
          <w:p w:rsidR="00E87793" w:rsidRPr="008D6E2D" w:rsidRDefault="00E87793" w:rsidP="00E87793">
            <w:pPr>
              <w:numPr>
                <w:ilvl w:val="0"/>
                <w:numId w:val="8"/>
              </w:numPr>
              <w:spacing w:line="360" w:lineRule="auto"/>
              <w:rPr>
                <w:rFonts w:ascii="宋体" w:hAnsi="宋体"/>
                <w:szCs w:val="21"/>
              </w:rPr>
            </w:pPr>
            <w:r w:rsidRPr="008D6E2D">
              <w:rPr>
                <w:rFonts w:ascii="宋体" w:hAnsi="宋体" w:hint="eastAsia"/>
                <w:szCs w:val="21"/>
              </w:rPr>
              <w:t>机箱  1件（主要产品）</w:t>
            </w:r>
          </w:p>
          <w:p w:rsidR="00E87793" w:rsidRPr="008D6E2D" w:rsidRDefault="00E87793" w:rsidP="00A32E01">
            <w:pPr>
              <w:spacing w:after="90" w:line="225" w:lineRule="atLeast"/>
              <w:ind w:left="16"/>
              <w:rPr>
                <w:rFonts w:ascii="宋体" w:hAnsi="宋体" w:cs="Arial"/>
                <w:bCs/>
                <w:szCs w:val="21"/>
                <w:shd w:val="clear" w:color="auto" w:fill="FFFFFF"/>
              </w:rPr>
            </w:pPr>
            <w:r w:rsidRPr="008D6E2D">
              <w:rPr>
                <w:rFonts w:ascii="宋体" w:hAnsi="宋体" w:hint="eastAsia"/>
                <w:szCs w:val="21"/>
              </w:rPr>
              <w:t xml:space="preserve">   </w:t>
            </w:r>
            <w:r w:rsidRPr="008D6E2D">
              <w:rPr>
                <w:rFonts w:ascii="宋体" w:hAnsi="宋体" w:hint="eastAsia"/>
                <w:bCs/>
                <w:szCs w:val="21"/>
              </w:rPr>
              <w:t>*</w:t>
            </w:r>
            <w:r w:rsidRPr="008D6E2D">
              <w:rPr>
                <w:rFonts w:ascii="宋体" w:hAnsi="宋体" w:cs="Arial" w:hint="eastAsia"/>
                <w:bCs/>
                <w:szCs w:val="21"/>
                <w:shd w:val="clear" w:color="auto" w:fill="FFFFFF"/>
              </w:rPr>
              <w:t>8槽</w:t>
            </w:r>
            <w:proofErr w:type="spellStart"/>
            <w:r w:rsidRPr="008D6E2D">
              <w:rPr>
                <w:rFonts w:ascii="宋体" w:hAnsi="宋体" w:cs="Arial" w:hint="eastAsia"/>
                <w:bCs/>
                <w:szCs w:val="21"/>
                <w:shd w:val="clear" w:color="auto" w:fill="FFFFFF"/>
              </w:rPr>
              <w:t>compactDAQ</w:t>
            </w:r>
            <w:proofErr w:type="spellEnd"/>
            <w:r w:rsidRPr="008D6E2D">
              <w:rPr>
                <w:rFonts w:ascii="宋体" w:hAnsi="宋体" w:cs="Arial" w:hint="eastAsia"/>
                <w:bCs/>
                <w:szCs w:val="21"/>
                <w:shd w:val="clear" w:color="auto" w:fill="FFFFFF"/>
              </w:rPr>
              <w:t>机箱；</w:t>
            </w:r>
          </w:p>
          <w:p w:rsidR="00E87793" w:rsidRPr="008D6E2D" w:rsidRDefault="00E87793" w:rsidP="00A32E01">
            <w:pPr>
              <w:spacing w:after="90" w:line="225" w:lineRule="atLeast"/>
              <w:ind w:firstLineChars="150" w:firstLine="315"/>
              <w:rPr>
                <w:rFonts w:ascii="宋体" w:hAnsi="宋体" w:cs="Arial"/>
                <w:bCs/>
                <w:szCs w:val="21"/>
                <w:shd w:val="clear" w:color="auto" w:fill="FFFFFF"/>
              </w:rPr>
            </w:pPr>
            <w:r w:rsidRPr="008D6E2D">
              <w:rPr>
                <w:rFonts w:ascii="宋体" w:hAnsi="宋体" w:hint="eastAsia"/>
                <w:bCs/>
                <w:szCs w:val="21"/>
              </w:rPr>
              <w:t>*</w:t>
            </w:r>
            <w:r w:rsidRPr="008D6E2D">
              <w:rPr>
                <w:rFonts w:ascii="宋体" w:hAnsi="宋体" w:cs="Arial" w:hint="eastAsia"/>
                <w:bCs/>
                <w:szCs w:val="21"/>
                <w:shd w:val="clear" w:color="auto" w:fill="FFFFFF"/>
              </w:rPr>
              <w:t>以太网连接；</w:t>
            </w:r>
          </w:p>
          <w:p w:rsidR="00E87793" w:rsidRPr="008D6E2D" w:rsidRDefault="00E87793" w:rsidP="00A32E01">
            <w:pPr>
              <w:spacing w:after="90" w:line="225" w:lineRule="atLeast"/>
              <w:ind w:firstLineChars="200" w:firstLine="420"/>
              <w:rPr>
                <w:rFonts w:ascii="宋体" w:hAnsi="宋体" w:cs="Arial"/>
                <w:bCs/>
                <w:szCs w:val="21"/>
                <w:shd w:val="clear" w:color="auto" w:fill="FFFFFF"/>
              </w:rPr>
            </w:pPr>
            <w:r w:rsidRPr="008D6E2D">
              <w:rPr>
                <w:rFonts w:ascii="宋体" w:hAnsi="宋体" w:cs="Arial" w:hint="eastAsia"/>
                <w:bCs/>
                <w:szCs w:val="21"/>
                <w:shd w:val="clear" w:color="auto" w:fill="FFFFFF"/>
              </w:rPr>
              <w:t>含4个32位计数器；</w:t>
            </w:r>
          </w:p>
          <w:p w:rsidR="00E87793" w:rsidRPr="008D6E2D" w:rsidRDefault="00E87793" w:rsidP="00A32E01">
            <w:pPr>
              <w:spacing w:line="360" w:lineRule="auto"/>
              <w:ind w:firstLineChars="200" w:firstLine="420"/>
              <w:rPr>
                <w:rFonts w:ascii="宋体" w:hAnsi="宋体"/>
                <w:bCs/>
                <w:szCs w:val="21"/>
              </w:rPr>
            </w:pPr>
            <w:r w:rsidRPr="008D6E2D">
              <w:rPr>
                <w:rFonts w:ascii="宋体" w:hAnsi="宋体" w:hint="eastAsia"/>
                <w:bCs/>
                <w:szCs w:val="21"/>
              </w:rPr>
              <w:t>含配套直流电源</w:t>
            </w:r>
          </w:p>
          <w:p w:rsidR="00E87793" w:rsidRPr="008D6E2D" w:rsidRDefault="00E87793" w:rsidP="00E87793">
            <w:pPr>
              <w:numPr>
                <w:ilvl w:val="0"/>
                <w:numId w:val="8"/>
              </w:numPr>
              <w:spacing w:line="360" w:lineRule="auto"/>
              <w:rPr>
                <w:rFonts w:ascii="宋体" w:hAnsi="宋体"/>
                <w:bCs/>
                <w:szCs w:val="21"/>
              </w:rPr>
            </w:pPr>
            <w:r w:rsidRPr="008D6E2D">
              <w:rPr>
                <w:rFonts w:ascii="宋体" w:hAnsi="宋体" w:hint="eastAsia"/>
                <w:bCs/>
                <w:szCs w:val="21"/>
              </w:rPr>
              <w:t>声学采集模块(4通道） 2件（主要产品）</w:t>
            </w:r>
          </w:p>
          <w:p w:rsidR="00E87793" w:rsidRPr="008D6E2D" w:rsidRDefault="00E87793" w:rsidP="00A32E01">
            <w:pPr>
              <w:spacing w:after="90" w:line="225" w:lineRule="atLeast"/>
              <w:ind w:left="16"/>
              <w:rPr>
                <w:rFonts w:ascii="宋体" w:hAnsi="宋体"/>
                <w:bCs/>
                <w:szCs w:val="21"/>
              </w:rPr>
            </w:pPr>
            <w:r w:rsidRPr="008D6E2D">
              <w:rPr>
                <w:rFonts w:ascii="宋体" w:hAnsi="宋体" w:hint="eastAsia"/>
                <w:bCs/>
                <w:szCs w:val="21"/>
              </w:rPr>
              <w:t xml:space="preserve">  *</w:t>
            </w:r>
            <w:r w:rsidRPr="008D6E2D">
              <w:rPr>
                <w:rFonts w:ascii="宋体" w:hAnsi="宋体" w:cs="Arial"/>
                <w:bCs/>
                <w:szCs w:val="21"/>
                <w:shd w:val="clear" w:color="auto" w:fill="FFFFFF"/>
              </w:rPr>
              <w:t xml:space="preserve">软件可选的IEPE信号调理 (0 </w:t>
            </w:r>
            <w:proofErr w:type="spellStart"/>
            <w:r w:rsidRPr="008D6E2D">
              <w:rPr>
                <w:rFonts w:ascii="宋体" w:hAnsi="宋体" w:cs="Arial"/>
                <w:bCs/>
                <w:szCs w:val="21"/>
                <w:shd w:val="clear" w:color="auto" w:fill="FFFFFF"/>
              </w:rPr>
              <w:t>mA</w:t>
            </w:r>
            <w:proofErr w:type="spellEnd"/>
            <w:r w:rsidRPr="008D6E2D">
              <w:rPr>
                <w:rFonts w:ascii="宋体" w:hAnsi="宋体" w:cs="Arial"/>
                <w:bCs/>
                <w:szCs w:val="21"/>
                <w:shd w:val="clear" w:color="auto" w:fill="FFFFFF"/>
              </w:rPr>
              <w:t xml:space="preserve">或2 </w:t>
            </w:r>
            <w:proofErr w:type="spellStart"/>
            <w:r w:rsidRPr="008D6E2D">
              <w:rPr>
                <w:rFonts w:ascii="宋体" w:hAnsi="宋体" w:cs="Arial"/>
                <w:bCs/>
                <w:szCs w:val="21"/>
                <w:shd w:val="clear" w:color="auto" w:fill="FFFFFF"/>
              </w:rPr>
              <w:t>mA</w:t>
            </w:r>
            <w:proofErr w:type="spellEnd"/>
            <w:r w:rsidRPr="008D6E2D">
              <w:rPr>
                <w:rFonts w:ascii="宋体" w:hAnsi="宋体" w:cs="Arial"/>
                <w:bCs/>
                <w:szCs w:val="21"/>
                <w:shd w:val="clear" w:color="auto" w:fill="FFFFFF"/>
              </w:rPr>
              <w:t>)</w:t>
            </w:r>
            <w:r w:rsidRPr="008D6E2D">
              <w:rPr>
                <w:rFonts w:ascii="宋体" w:hAnsi="宋体" w:cs="Arial" w:hint="eastAsia"/>
                <w:bCs/>
                <w:szCs w:val="21"/>
                <w:shd w:val="clear" w:color="auto" w:fill="FFFFFF"/>
              </w:rPr>
              <w:t>;</w:t>
            </w:r>
          </w:p>
          <w:p w:rsidR="00E87793" w:rsidRPr="008D6E2D" w:rsidRDefault="00E87793" w:rsidP="00E87793">
            <w:pPr>
              <w:spacing w:after="90" w:line="225" w:lineRule="atLeast"/>
              <w:ind w:leftChars="112" w:left="235"/>
              <w:rPr>
                <w:rFonts w:ascii="宋体" w:hAnsi="宋体"/>
                <w:bCs/>
                <w:szCs w:val="21"/>
              </w:rPr>
            </w:pPr>
            <w:r w:rsidRPr="008D6E2D">
              <w:rPr>
                <w:rFonts w:ascii="宋体" w:hAnsi="宋体" w:hint="eastAsia"/>
                <w:bCs/>
                <w:szCs w:val="21"/>
              </w:rPr>
              <w:t>*</w:t>
            </w:r>
            <w:r w:rsidRPr="008D6E2D">
              <w:rPr>
                <w:rFonts w:ascii="宋体" w:hAnsi="宋体" w:cs="Arial"/>
                <w:bCs/>
                <w:szCs w:val="21"/>
                <w:shd w:val="clear" w:color="auto" w:fill="FFFFFF"/>
              </w:rPr>
              <w:t xml:space="preserve">每通道最高51.2 </w:t>
            </w:r>
            <w:proofErr w:type="spellStart"/>
            <w:r w:rsidRPr="008D6E2D">
              <w:rPr>
                <w:rFonts w:ascii="宋体" w:hAnsi="宋体" w:cs="Arial"/>
                <w:bCs/>
                <w:szCs w:val="21"/>
                <w:shd w:val="clear" w:color="auto" w:fill="FFFFFF"/>
              </w:rPr>
              <w:t>kS</w:t>
            </w:r>
            <w:proofErr w:type="spellEnd"/>
            <w:r w:rsidRPr="008D6E2D">
              <w:rPr>
                <w:rFonts w:ascii="宋体" w:hAnsi="宋体" w:cs="Arial"/>
                <w:bCs/>
                <w:szCs w:val="21"/>
                <w:shd w:val="clear" w:color="auto" w:fill="FFFFFF"/>
              </w:rPr>
              <w:t>/s采样速率; 交流耦合 (0.5 Hz)</w:t>
            </w:r>
            <w:r w:rsidRPr="008D6E2D">
              <w:rPr>
                <w:rFonts w:ascii="宋体" w:hAnsi="宋体" w:cs="Arial" w:hint="eastAsia"/>
                <w:bCs/>
                <w:szCs w:val="21"/>
                <w:shd w:val="clear" w:color="auto" w:fill="FFFFFF"/>
              </w:rPr>
              <w:t>;</w:t>
            </w:r>
          </w:p>
          <w:p w:rsidR="00E87793" w:rsidRPr="008D6E2D" w:rsidRDefault="00E87793" w:rsidP="00E87793">
            <w:pPr>
              <w:spacing w:after="90" w:line="225" w:lineRule="atLeast"/>
              <w:ind w:leftChars="100" w:left="210"/>
              <w:rPr>
                <w:rFonts w:ascii="宋体" w:hAnsi="宋体"/>
                <w:bCs/>
                <w:szCs w:val="21"/>
              </w:rPr>
            </w:pPr>
            <w:r w:rsidRPr="008D6E2D">
              <w:rPr>
                <w:rFonts w:ascii="宋体" w:hAnsi="宋体" w:hint="eastAsia"/>
                <w:bCs/>
                <w:szCs w:val="21"/>
              </w:rPr>
              <w:t>*</w:t>
            </w:r>
            <w:r w:rsidRPr="008D6E2D">
              <w:rPr>
                <w:rFonts w:ascii="宋体" w:hAnsi="宋体" w:cs="Arial"/>
                <w:bCs/>
                <w:szCs w:val="21"/>
                <w:shd w:val="clear" w:color="auto" w:fill="FFFFFF"/>
              </w:rPr>
              <w:t>24位分辨率; 102 dB动态范围; 防混叠滤波器</w:t>
            </w:r>
            <w:r w:rsidRPr="008D6E2D">
              <w:rPr>
                <w:rFonts w:ascii="宋体" w:hAnsi="宋体" w:cs="Arial" w:hint="eastAsia"/>
                <w:bCs/>
                <w:szCs w:val="21"/>
                <w:shd w:val="clear" w:color="auto" w:fill="FFFFFF"/>
              </w:rPr>
              <w:t>;</w:t>
            </w:r>
          </w:p>
          <w:p w:rsidR="00E87793" w:rsidRPr="008D6E2D" w:rsidRDefault="00E87793" w:rsidP="00A32E01">
            <w:pPr>
              <w:spacing w:line="360" w:lineRule="auto"/>
              <w:ind w:firstLineChars="100" w:firstLine="210"/>
              <w:rPr>
                <w:rFonts w:ascii="宋体" w:hAnsi="宋体" w:cs="Arial"/>
                <w:bCs/>
                <w:szCs w:val="21"/>
                <w:shd w:val="clear" w:color="auto" w:fill="FFFFFF"/>
              </w:rPr>
            </w:pPr>
            <w:r w:rsidRPr="008D6E2D">
              <w:rPr>
                <w:rFonts w:ascii="宋体" w:hAnsi="宋体" w:cs="Arial"/>
                <w:bCs/>
                <w:szCs w:val="21"/>
                <w:shd w:val="clear" w:color="auto" w:fill="FFFFFF"/>
              </w:rPr>
              <w:t>4路同步采样模拟输入, ±5 V输入范围</w:t>
            </w:r>
          </w:p>
          <w:p w:rsidR="00E87793" w:rsidRPr="008D6E2D" w:rsidRDefault="00E87793" w:rsidP="00E87793">
            <w:pPr>
              <w:numPr>
                <w:ilvl w:val="0"/>
                <w:numId w:val="8"/>
              </w:numPr>
              <w:spacing w:line="360" w:lineRule="auto"/>
              <w:rPr>
                <w:rFonts w:ascii="宋体" w:hAnsi="宋体" w:cs="Arial"/>
                <w:bCs/>
                <w:szCs w:val="21"/>
                <w:shd w:val="clear" w:color="auto" w:fill="FFFFFF"/>
              </w:rPr>
            </w:pPr>
            <w:r w:rsidRPr="008D6E2D">
              <w:rPr>
                <w:rFonts w:ascii="宋体" w:hAnsi="宋体" w:cs="Arial" w:hint="eastAsia"/>
                <w:bCs/>
                <w:szCs w:val="21"/>
                <w:shd w:val="clear" w:color="auto" w:fill="FFFFFF"/>
              </w:rPr>
              <w:t>振动采集模块 3件 （主要产品）</w:t>
            </w:r>
          </w:p>
          <w:p w:rsidR="00E87793" w:rsidRPr="008D6E2D" w:rsidRDefault="00E87793" w:rsidP="00A32E01">
            <w:pPr>
              <w:spacing w:after="90" w:line="225" w:lineRule="atLeast"/>
              <w:ind w:left="210" w:hangingChars="100" w:hanging="210"/>
              <w:rPr>
                <w:rFonts w:ascii="宋体" w:hAnsi="宋体"/>
                <w:bCs/>
                <w:szCs w:val="21"/>
              </w:rPr>
            </w:pPr>
            <w:r w:rsidRPr="008D6E2D">
              <w:rPr>
                <w:rFonts w:ascii="宋体" w:hAnsi="宋体" w:cs="Arial" w:hint="eastAsia"/>
                <w:bCs/>
                <w:szCs w:val="21"/>
                <w:shd w:val="clear" w:color="auto" w:fill="FFFFFF"/>
              </w:rPr>
              <w:t xml:space="preserve">   </w:t>
            </w:r>
            <w:r w:rsidRPr="008D6E2D">
              <w:rPr>
                <w:rFonts w:ascii="宋体" w:hAnsi="宋体" w:hint="eastAsia"/>
                <w:bCs/>
                <w:szCs w:val="21"/>
              </w:rPr>
              <w:t>*</w:t>
            </w:r>
            <w:r w:rsidRPr="008D6E2D">
              <w:rPr>
                <w:rFonts w:ascii="宋体" w:hAnsi="宋体" w:cs="Arial"/>
                <w:bCs/>
                <w:szCs w:val="21"/>
                <w:shd w:val="clear" w:color="auto" w:fill="FFFFFF"/>
              </w:rPr>
              <w:t xml:space="preserve">每通道最高102.4 </w:t>
            </w:r>
            <w:proofErr w:type="spellStart"/>
            <w:r w:rsidRPr="008D6E2D">
              <w:rPr>
                <w:rFonts w:ascii="宋体" w:hAnsi="宋体" w:cs="Arial"/>
                <w:bCs/>
                <w:szCs w:val="21"/>
                <w:shd w:val="clear" w:color="auto" w:fill="FFFFFF"/>
              </w:rPr>
              <w:t>kS</w:t>
            </w:r>
            <w:proofErr w:type="spellEnd"/>
            <w:r w:rsidRPr="008D6E2D">
              <w:rPr>
                <w:rFonts w:ascii="宋体" w:hAnsi="宋体" w:cs="Arial"/>
                <w:bCs/>
                <w:szCs w:val="21"/>
                <w:shd w:val="clear" w:color="auto" w:fill="FFFFFF"/>
              </w:rPr>
              <w:t>/s采样速率；±41 kHz</w:t>
            </w:r>
            <w:r w:rsidRPr="008D6E2D">
              <w:rPr>
                <w:rFonts w:ascii="宋体" w:hAnsi="宋体" w:cs="Arial" w:hint="eastAsia"/>
                <w:bCs/>
                <w:szCs w:val="21"/>
                <w:shd w:val="clear" w:color="auto" w:fill="FFFFFF"/>
              </w:rPr>
              <w:t xml:space="preserve">    </w:t>
            </w:r>
            <w:r w:rsidRPr="008D6E2D">
              <w:rPr>
                <w:rFonts w:ascii="宋体" w:hAnsi="宋体" w:cs="Arial"/>
                <w:bCs/>
                <w:szCs w:val="21"/>
                <w:shd w:val="clear" w:color="auto" w:fill="FFFFFF"/>
              </w:rPr>
              <w:t>带宽；±30 V输入</w:t>
            </w:r>
          </w:p>
          <w:p w:rsidR="00E87793" w:rsidRPr="008D6E2D" w:rsidRDefault="00E87793" w:rsidP="00A32E01">
            <w:pPr>
              <w:spacing w:after="90" w:line="225" w:lineRule="atLeast"/>
              <w:ind w:left="16" w:firstLineChars="100" w:firstLine="210"/>
              <w:rPr>
                <w:rFonts w:ascii="宋体" w:hAnsi="宋体"/>
                <w:bCs/>
                <w:szCs w:val="21"/>
              </w:rPr>
            </w:pPr>
            <w:r w:rsidRPr="008D6E2D">
              <w:rPr>
                <w:rFonts w:ascii="宋体" w:hAnsi="宋体" w:hint="eastAsia"/>
                <w:bCs/>
                <w:szCs w:val="21"/>
              </w:rPr>
              <w:t>*</w:t>
            </w:r>
            <w:r w:rsidRPr="008D6E2D">
              <w:rPr>
                <w:rFonts w:ascii="宋体" w:hAnsi="宋体" w:cs="Arial"/>
                <w:bCs/>
                <w:szCs w:val="21"/>
                <w:shd w:val="clear" w:color="auto" w:fill="FFFFFF"/>
              </w:rPr>
              <w:t>24位分辨率; 99dB动态范围</w:t>
            </w:r>
          </w:p>
          <w:p w:rsidR="00E87793" w:rsidRPr="008D6E2D" w:rsidRDefault="00E87793" w:rsidP="00E87793">
            <w:pPr>
              <w:spacing w:after="90" w:line="225" w:lineRule="atLeast"/>
              <w:ind w:leftChars="100" w:left="210"/>
              <w:rPr>
                <w:rFonts w:ascii="宋体" w:hAnsi="宋体"/>
                <w:bCs/>
                <w:szCs w:val="21"/>
              </w:rPr>
            </w:pPr>
            <w:r w:rsidRPr="008D6E2D">
              <w:rPr>
                <w:rFonts w:ascii="宋体" w:hAnsi="宋体" w:cs="Arial"/>
                <w:bCs/>
                <w:szCs w:val="21"/>
                <w:shd w:val="clear" w:color="auto" w:fill="FFFFFF"/>
              </w:rPr>
              <w:t>软件可选的交流/直流耦合；交流耦合（0.1 Hz）</w:t>
            </w:r>
          </w:p>
          <w:p w:rsidR="00E87793" w:rsidRPr="008D6E2D" w:rsidRDefault="00E87793" w:rsidP="00A32E01">
            <w:pPr>
              <w:spacing w:line="360" w:lineRule="auto"/>
              <w:ind w:firstLineChars="100" w:firstLine="210"/>
              <w:rPr>
                <w:rFonts w:ascii="宋体" w:hAnsi="宋体" w:cs="Arial"/>
                <w:bCs/>
                <w:szCs w:val="21"/>
                <w:shd w:val="clear" w:color="auto" w:fill="FFFFFF"/>
              </w:rPr>
            </w:pPr>
            <w:r w:rsidRPr="008D6E2D">
              <w:rPr>
                <w:rFonts w:ascii="宋体" w:hAnsi="宋体" w:hint="eastAsia"/>
                <w:bCs/>
                <w:szCs w:val="21"/>
              </w:rPr>
              <w:t>*</w:t>
            </w:r>
            <w:r w:rsidRPr="008D6E2D">
              <w:rPr>
                <w:rFonts w:ascii="宋体" w:hAnsi="宋体" w:cs="Arial"/>
                <w:bCs/>
                <w:szCs w:val="21"/>
                <w:shd w:val="clear" w:color="auto" w:fill="FFFFFF"/>
              </w:rPr>
              <w:t xml:space="preserve">软件可选的IEPE信号调理（0 </w:t>
            </w:r>
            <w:proofErr w:type="spellStart"/>
            <w:r w:rsidRPr="008D6E2D">
              <w:rPr>
                <w:rFonts w:ascii="宋体" w:hAnsi="宋体" w:cs="Arial"/>
                <w:bCs/>
                <w:szCs w:val="21"/>
                <w:shd w:val="clear" w:color="auto" w:fill="FFFFFF"/>
              </w:rPr>
              <w:t>mA</w:t>
            </w:r>
            <w:proofErr w:type="spellEnd"/>
            <w:r w:rsidRPr="008D6E2D">
              <w:rPr>
                <w:rFonts w:ascii="宋体" w:hAnsi="宋体" w:cs="Arial"/>
                <w:bCs/>
                <w:szCs w:val="21"/>
                <w:shd w:val="clear" w:color="auto" w:fill="FFFFFF"/>
              </w:rPr>
              <w:t xml:space="preserve">或4 </w:t>
            </w:r>
            <w:proofErr w:type="spellStart"/>
            <w:r w:rsidRPr="008D6E2D">
              <w:rPr>
                <w:rFonts w:ascii="宋体" w:hAnsi="宋体" w:cs="Arial"/>
                <w:bCs/>
                <w:szCs w:val="21"/>
                <w:shd w:val="clear" w:color="auto" w:fill="FFFFFF"/>
              </w:rPr>
              <w:t>mA</w:t>
            </w:r>
            <w:proofErr w:type="spellEnd"/>
            <w:r w:rsidRPr="008D6E2D">
              <w:rPr>
                <w:rFonts w:ascii="宋体" w:hAnsi="宋体" w:cs="Arial"/>
                <w:bCs/>
                <w:szCs w:val="21"/>
                <w:shd w:val="clear" w:color="auto" w:fill="FFFFFF"/>
              </w:rPr>
              <w:t>）； IEPE断路/断路检测</w:t>
            </w:r>
          </w:p>
          <w:p w:rsidR="00E87793" w:rsidRPr="008D6E2D" w:rsidRDefault="00E87793" w:rsidP="00A32E01">
            <w:pPr>
              <w:spacing w:line="360" w:lineRule="auto"/>
              <w:rPr>
                <w:rFonts w:ascii="宋体" w:hAnsi="宋体" w:cs="Arial"/>
                <w:bCs/>
                <w:szCs w:val="21"/>
                <w:shd w:val="clear" w:color="auto" w:fill="FFFFFF"/>
              </w:rPr>
            </w:pPr>
            <w:r w:rsidRPr="008D6E2D">
              <w:rPr>
                <w:rFonts w:ascii="宋体" w:hAnsi="宋体" w:cs="Arial" w:hint="eastAsia"/>
                <w:bCs/>
                <w:szCs w:val="21"/>
                <w:shd w:val="clear" w:color="auto" w:fill="FFFFFF"/>
              </w:rPr>
              <w:t>4、转速采集模块 1件</w:t>
            </w:r>
          </w:p>
          <w:p w:rsidR="00E87793" w:rsidRPr="008D6E2D" w:rsidRDefault="00E87793" w:rsidP="00A32E01">
            <w:pPr>
              <w:spacing w:after="90" w:line="225" w:lineRule="atLeast"/>
              <w:ind w:left="16"/>
              <w:rPr>
                <w:rFonts w:ascii="宋体" w:hAnsi="宋体"/>
                <w:bCs/>
                <w:szCs w:val="21"/>
              </w:rPr>
            </w:pPr>
            <w:r w:rsidRPr="008D6E2D">
              <w:rPr>
                <w:rFonts w:ascii="宋体" w:hAnsi="宋体" w:hint="eastAsia"/>
                <w:szCs w:val="21"/>
              </w:rPr>
              <w:t xml:space="preserve">   </w:t>
            </w:r>
            <w:r w:rsidRPr="008D6E2D">
              <w:rPr>
                <w:rFonts w:ascii="宋体" w:hAnsi="宋体" w:cs="Arial"/>
                <w:bCs/>
                <w:szCs w:val="21"/>
                <w:shd w:val="clear" w:color="auto" w:fill="FFFFFF"/>
              </w:rPr>
              <w:t>8通道, 1 µs高速数字输入</w:t>
            </w:r>
          </w:p>
          <w:p w:rsidR="00E87793" w:rsidRPr="008D6E2D" w:rsidRDefault="00E87793" w:rsidP="00A32E01">
            <w:pPr>
              <w:spacing w:after="90" w:line="225" w:lineRule="atLeast"/>
              <w:ind w:left="16" w:firstLineChars="150" w:firstLine="315"/>
              <w:rPr>
                <w:rFonts w:ascii="宋体" w:hAnsi="宋体" w:cs="Arial"/>
                <w:bCs/>
                <w:szCs w:val="21"/>
                <w:shd w:val="clear" w:color="auto" w:fill="FFFFFF"/>
              </w:rPr>
            </w:pPr>
            <w:r w:rsidRPr="008D6E2D">
              <w:rPr>
                <w:rFonts w:ascii="宋体" w:hAnsi="宋体" w:cs="Arial"/>
                <w:bCs/>
                <w:szCs w:val="21"/>
                <w:shd w:val="clear" w:color="auto" w:fill="FFFFFF"/>
              </w:rPr>
              <w:t>漏极数字输入</w:t>
            </w:r>
          </w:p>
          <w:p w:rsidR="00E87793" w:rsidRPr="008D6E2D" w:rsidRDefault="00E87793" w:rsidP="00A32E01">
            <w:pPr>
              <w:spacing w:line="360" w:lineRule="auto"/>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lastRenderedPageBreak/>
              <w:t>11~30V位高电平</w:t>
            </w:r>
          </w:p>
          <w:p w:rsidR="00E87793" w:rsidRPr="008D6E2D" w:rsidRDefault="00E87793" w:rsidP="00A32E01">
            <w:pPr>
              <w:spacing w:line="360" w:lineRule="auto"/>
              <w:rPr>
                <w:rFonts w:ascii="宋体" w:hAnsi="宋体" w:cs="Arial"/>
                <w:bCs/>
                <w:szCs w:val="21"/>
                <w:shd w:val="clear" w:color="auto" w:fill="FFFFFF"/>
              </w:rPr>
            </w:pPr>
            <w:r w:rsidRPr="008D6E2D">
              <w:rPr>
                <w:rFonts w:ascii="宋体" w:hAnsi="宋体" w:cs="Arial" w:hint="eastAsia"/>
                <w:bCs/>
                <w:szCs w:val="21"/>
                <w:shd w:val="clear" w:color="auto" w:fill="FFFFFF"/>
              </w:rPr>
              <w:t>5、声学传感器  2个 （进口品牌））</w:t>
            </w:r>
          </w:p>
          <w:p w:rsidR="00E87793" w:rsidRPr="008D6E2D" w:rsidRDefault="00E87793" w:rsidP="00A32E01">
            <w:pPr>
              <w:spacing w:line="360" w:lineRule="auto"/>
              <w:rPr>
                <w:rFonts w:ascii="宋体" w:hAnsi="宋体" w:cs="Arial"/>
                <w:bCs/>
                <w:szCs w:val="21"/>
              </w:rPr>
            </w:pPr>
            <w:r w:rsidRPr="008D6E2D">
              <w:rPr>
                <w:rFonts w:ascii="宋体" w:hAnsi="宋体" w:cs="Arial" w:hint="eastAsia"/>
                <w:bCs/>
                <w:szCs w:val="21"/>
                <w:shd w:val="clear" w:color="auto" w:fill="FFFFFF"/>
              </w:rPr>
              <w:t xml:space="preserve">   </w:t>
            </w:r>
            <w:r w:rsidRPr="008D6E2D">
              <w:rPr>
                <w:rFonts w:ascii="宋体" w:hAnsi="宋体" w:cs="Arial"/>
                <w:bCs/>
                <w:szCs w:val="21"/>
              </w:rPr>
              <w:t>1/2"自由场传声器, </w:t>
            </w:r>
          </w:p>
          <w:p w:rsidR="00E87793" w:rsidRPr="008D6E2D" w:rsidRDefault="00E87793" w:rsidP="00A32E01">
            <w:pPr>
              <w:spacing w:line="360" w:lineRule="auto"/>
              <w:ind w:firstLineChars="150" w:firstLine="315"/>
              <w:rPr>
                <w:rFonts w:ascii="宋体" w:hAnsi="宋体" w:cs="Arial"/>
                <w:bCs/>
                <w:szCs w:val="21"/>
              </w:rPr>
            </w:pPr>
            <w:r w:rsidRPr="008D6E2D">
              <w:rPr>
                <w:rFonts w:ascii="宋体" w:hAnsi="宋体" w:cs="Arial"/>
                <w:bCs/>
                <w:szCs w:val="21"/>
              </w:rPr>
              <w:t>6 Hz to 20 kHz</w:t>
            </w:r>
            <w:r w:rsidRPr="008D6E2D">
              <w:rPr>
                <w:rFonts w:ascii="宋体" w:hAnsi="宋体" w:cs="Arial" w:hint="eastAsia"/>
                <w:bCs/>
                <w:szCs w:val="21"/>
              </w:rPr>
              <w:t>，</w:t>
            </w:r>
          </w:p>
          <w:p w:rsidR="00E87793" w:rsidRPr="008D6E2D" w:rsidRDefault="00E87793" w:rsidP="00A32E01">
            <w:pPr>
              <w:spacing w:line="360" w:lineRule="auto"/>
              <w:ind w:firstLineChars="150" w:firstLine="315"/>
              <w:rPr>
                <w:rFonts w:ascii="宋体" w:hAnsi="宋体" w:cs="Arial"/>
                <w:bCs/>
                <w:szCs w:val="21"/>
              </w:rPr>
            </w:pPr>
            <w:r w:rsidRPr="008D6E2D">
              <w:rPr>
                <w:rFonts w:ascii="宋体" w:hAnsi="宋体" w:hint="eastAsia"/>
                <w:bCs/>
                <w:szCs w:val="21"/>
              </w:rPr>
              <w:t>*</w:t>
            </w:r>
            <w:r w:rsidRPr="008D6E2D">
              <w:rPr>
                <w:rFonts w:ascii="宋体" w:hAnsi="宋体" w:cs="Arial"/>
                <w:bCs/>
                <w:szCs w:val="21"/>
              </w:rPr>
              <w:t>带2671前置放大器</w:t>
            </w:r>
          </w:p>
          <w:p w:rsidR="00E87793" w:rsidRPr="008D6E2D" w:rsidRDefault="00E87793" w:rsidP="00A32E01">
            <w:pPr>
              <w:spacing w:line="360" w:lineRule="auto"/>
              <w:rPr>
                <w:rFonts w:ascii="宋体" w:hAnsi="宋体" w:cs="Arial"/>
                <w:bCs/>
                <w:szCs w:val="21"/>
              </w:rPr>
            </w:pPr>
            <w:r w:rsidRPr="008D6E2D">
              <w:rPr>
                <w:rFonts w:ascii="宋体" w:hAnsi="宋体" w:cs="Arial" w:hint="eastAsia"/>
                <w:bCs/>
                <w:szCs w:val="21"/>
              </w:rPr>
              <w:t>6、三轴加速度传感器  2个 （进口品牌）</w:t>
            </w:r>
          </w:p>
          <w:p w:rsidR="00E87793" w:rsidRPr="008D6E2D" w:rsidRDefault="00E87793" w:rsidP="00A32E01">
            <w:pPr>
              <w:spacing w:after="90" w:line="225" w:lineRule="atLeast"/>
              <w:ind w:left="16"/>
              <w:rPr>
                <w:rFonts w:ascii="宋体" w:hAnsi="宋体" w:cs="Arial"/>
                <w:bCs/>
                <w:szCs w:val="21"/>
                <w:shd w:val="clear" w:color="auto" w:fill="FFFFFF"/>
              </w:rPr>
            </w:pPr>
            <w:r w:rsidRPr="008D6E2D">
              <w:rPr>
                <w:rFonts w:ascii="宋体" w:hAnsi="宋体" w:hint="eastAsia"/>
                <w:szCs w:val="21"/>
              </w:rPr>
              <w:t xml:space="preserve">   </w:t>
            </w:r>
            <w:r w:rsidRPr="008D6E2D">
              <w:rPr>
                <w:rFonts w:ascii="宋体" w:hAnsi="宋体" w:cs="Arial" w:hint="eastAsia"/>
                <w:bCs/>
                <w:szCs w:val="21"/>
                <w:shd w:val="clear" w:color="auto" w:fill="FFFFFF"/>
              </w:rPr>
              <w:t>灵敏度：100mV/g</w:t>
            </w:r>
          </w:p>
          <w:p w:rsidR="00E87793" w:rsidRPr="008D6E2D" w:rsidRDefault="00E87793" w:rsidP="00A32E01">
            <w:pPr>
              <w:spacing w:after="90" w:line="225" w:lineRule="atLeast"/>
              <w:ind w:firstLineChars="150" w:firstLine="315"/>
              <w:rPr>
                <w:rFonts w:ascii="宋体" w:hAnsi="宋体" w:cs="Arial"/>
                <w:bCs/>
                <w:szCs w:val="21"/>
                <w:shd w:val="clear" w:color="auto" w:fill="FFFFFF"/>
              </w:rPr>
            </w:pPr>
            <w:r w:rsidRPr="008D6E2D">
              <w:rPr>
                <w:rFonts w:ascii="宋体" w:hAnsi="宋体" w:hint="eastAsia"/>
                <w:bCs/>
                <w:szCs w:val="21"/>
              </w:rPr>
              <w:t>*</w:t>
            </w:r>
            <w:r w:rsidRPr="008D6E2D">
              <w:rPr>
                <w:rFonts w:ascii="宋体" w:hAnsi="宋体" w:cs="Arial" w:hint="eastAsia"/>
                <w:bCs/>
                <w:szCs w:val="21"/>
                <w:shd w:val="clear" w:color="auto" w:fill="FFFFFF"/>
              </w:rPr>
              <w:t>范围：±50g峰值</w:t>
            </w:r>
          </w:p>
          <w:p w:rsidR="00E87793" w:rsidRPr="008D6E2D" w:rsidRDefault="00E87793" w:rsidP="00A32E01">
            <w:pPr>
              <w:spacing w:after="90" w:line="225" w:lineRule="atLeast"/>
              <w:ind w:left="16"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频率范围：2Hz~5kHz</w:t>
            </w:r>
          </w:p>
          <w:p w:rsidR="00E87793" w:rsidRPr="008D6E2D" w:rsidRDefault="00E87793" w:rsidP="00A32E01">
            <w:pPr>
              <w:spacing w:line="360" w:lineRule="auto"/>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含磁座、6米电缆</w:t>
            </w:r>
          </w:p>
          <w:p w:rsidR="00E87793" w:rsidRPr="008D6E2D" w:rsidRDefault="00E87793" w:rsidP="00A32E01">
            <w:pPr>
              <w:spacing w:line="360" w:lineRule="auto"/>
              <w:rPr>
                <w:rFonts w:ascii="宋体" w:hAnsi="宋体" w:cs="Arial"/>
                <w:bCs/>
                <w:szCs w:val="21"/>
                <w:shd w:val="clear" w:color="auto" w:fill="FFFFFF"/>
              </w:rPr>
            </w:pPr>
            <w:r w:rsidRPr="008D6E2D">
              <w:rPr>
                <w:rFonts w:ascii="宋体" w:hAnsi="宋体" w:cs="Arial" w:hint="eastAsia"/>
                <w:bCs/>
                <w:szCs w:val="21"/>
                <w:shd w:val="clear" w:color="auto" w:fill="FFFFFF"/>
              </w:rPr>
              <w:t>7、转速传感器  1套 （国内品牌）</w:t>
            </w:r>
          </w:p>
          <w:p w:rsidR="00E87793" w:rsidRPr="008D6E2D" w:rsidRDefault="00E87793" w:rsidP="00A32E01">
            <w:pPr>
              <w:rPr>
                <w:rFonts w:ascii="宋体" w:hAnsi="宋体" w:cs="Arial"/>
                <w:bCs/>
                <w:szCs w:val="21"/>
                <w:shd w:val="clear" w:color="auto" w:fill="FFFFFF"/>
              </w:rPr>
            </w:pPr>
            <w:r w:rsidRPr="008D6E2D">
              <w:rPr>
                <w:rFonts w:ascii="宋体" w:hAnsi="宋体" w:hint="eastAsia"/>
                <w:szCs w:val="21"/>
              </w:rPr>
              <w:t xml:space="preserve">   </w:t>
            </w:r>
            <w:r w:rsidRPr="008D6E2D">
              <w:rPr>
                <w:rFonts w:ascii="宋体" w:hAnsi="宋体" w:cs="Arial" w:hint="eastAsia"/>
                <w:bCs/>
                <w:szCs w:val="21"/>
                <w:shd w:val="clear" w:color="auto" w:fill="FFFFFF"/>
              </w:rPr>
              <w:t>双通道，</w:t>
            </w:r>
          </w:p>
          <w:p w:rsidR="00E87793" w:rsidRPr="008D6E2D" w:rsidRDefault="00E87793" w:rsidP="00A32E01">
            <w:pPr>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高电平12.3±5%V，</w:t>
            </w:r>
          </w:p>
          <w:p w:rsidR="00E87793" w:rsidRPr="008D6E2D" w:rsidRDefault="00E87793" w:rsidP="00A32E01">
            <w:pPr>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低电平≤2V，</w:t>
            </w:r>
          </w:p>
          <w:p w:rsidR="00E87793" w:rsidRPr="008D6E2D" w:rsidRDefault="00E87793" w:rsidP="00A32E01">
            <w:pPr>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适用于CRH380BL，</w:t>
            </w:r>
          </w:p>
          <w:p w:rsidR="00E87793" w:rsidRPr="008D6E2D" w:rsidRDefault="00E87793" w:rsidP="00A32E01">
            <w:pPr>
              <w:spacing w:line="360" w:lineRule="auto"/>
              <w:ind w:firstLineChars="150" w:firstLine="315"/>
              <w:rPr>
                <w:rFonts w:ascii="宋体" w:hAnsi="宋体" w:cs="Arial"/>
                <w:bCs/>
                <w:szCs w:val="21"/>
                <w:shd w:val="clear" w:color="auto" w:fill="FFFFFF"/>
              </w:rPr>
            </w:pPr>
            <w:r w:rsidRPr="008D6E2D">
              <w:rPr>
                <w:rFonts w:ascii="宋体" w:hAnsi="宋体" w:cs="Arial" w:hint="eastAsia"/>
                <w:bCs/>
                <w:szCs w:val="21"/>
                <w:shd w:val="clear" w:color="auto" w:fill="FFFFFF"/>
              </w:rPr>
              <w:t>含</w:t>
            </w:r>
            <w:proofErr w:type="spellStart"/>
            <w:r w:rsidRPr="008D6E2D">
              <w:rPr>
                <w:rFonts w:ascii="宋体" w:hAnsi="宋体" w:cs="Arial" w:hint="eastAsia"/>
                <w:bCs/>
                <w:szCs w:val="21"/>
                <w:shd w:val="clear" w:color="auto" w:fill="FFFFFF"/>
              </w:rPr>
              <w:t>Harting</w:t>
            </w:r>
            <w:proofErr w:type="spellEnd"/>
            <w:r w:rsidRPr="008D6E2D">
              <w:rPr>
                <w:rFonts w:ascii="宋体" w:hAnsi="宋体" w:cs="Arial" w:hint="eastAsia"/>
                <w:bCs/>
                <w:szCs w:val="21"/>
                <w:shd w:val="clear" w:color="auto" w:fill="FFFFFF"/>
              </w:rPr>
              <w:t>连接器</w:t>
            </w:r>
          </w:p>
          <w:p w:rsidR="00E87793" w:rsidRPr="008D6E2D" w:rsidRDefault="00E87793" w:rsidP="00A32E01">
            <w:pPr>
              <w:spacing w:line="360" w:lineRule="auto"/>
              <w:rPr>
                <w:rFonts w:ascii="宋体" w:hAnsi="宋体" w:cs="Arial"/>
                <w:bCs/>
                <w:szCs w:val="21"/>
                <w:shd w:val="clear" w:color="auto" w:fill="FFFFFF"/>
              </w:rPr>
            </w:pPr>
            <w:r w:rsidRPr="008D6E2D">
              <w:rPr>
                <w:rFonts w:ascii="宋体" w:hAnsi="宋体" w:cs="Arial" w:hint="eastAsia"/>
                <w:bCs/>
                <w:szCs w:val="21"/>
                <w:shd w:val="clear" w:color="auto" w:fill="FFFFFF"/>
              </w:rPr>
              <w:t>8、软件开发平台  1套 （主要产品）</w:t>
            </w:r>
          </w:p>
          <w:p w:rsidR="00E87793" w:rsidRPr="008D6E2D" w:rsidRDefault="00E87793" w:rsidP="00E87793">
            <w:pPr>
              <w:spacing w:line="360" w:lineRule="auto"/>
              <w:ind w:leftChars="100" w:left="315" w:hangingChars="50" w:hanging="105"/>
              <w:rPr>
                <w:rFonts w:ascii="宋体" w:hAnsi="宋体" w:cs="Arial"/>
                <w:bCs/>
                <w:szCs w:val="21"/>
                <w:shd w:val="clear" w:color="auto" w:fill="FFFFFF"/>
              </w:rPr>
            </w:pPr>
            <w:r w:rsidRPr="008D6E2D">
              <w:rPr>
                <w:rFonts w:ascii="宋体" w:hAnsi="宋体" w:hint="eastAsia"/>
                <w:bCs/>
                <w:szCs w:val="21"/>
              </w:rPr>
              <w:t>*</w:t>
            </w:r>
            <w:r w:rsidRPr="008D6E2D">
              <w:rPr>
                <w:rFonts w:ascii="宋体" w:hAnsi="宋体" w:cs="Arial" w:hint="eastAsia"/>
                <w:bCs/>
                <w:szCs w:val="21"/>
                <w:shd w:val="clear" w:color="auto" w:fill="FFFFFF"/>
              </w:rPr>
              <w:t>包含</w:t>
            </w:r>
            <w:proofErr w:type="spellStart"/>
            <w:r w:rsidRPr="008D6E2D">
              <w:rPr>
                <w:rFonts w:ascii="宋体" w:hAnsi="宋体" w:cs="Arial" w:hint="eastAsia"/>
                <w:bCs/>
                <w:szCs w:val="21"/>
                <w:shd w:val="clear" w:color="auto" w:fill="FFFFFF"/>
              </w:rPr>
              <w:t>LabVIEW</w:t>
            </w:r>
            <w:proofErr w:type="spellEnd"/>
            <w:r w:rsidRPr="008D6E2D">
              <w:rPr>
                <w:rFonts w:ascii="宋体" w:hAnsi="宋体" w:cs="Arial" w:hint="eastAsia"/>
                <w:bCs/>
                <w:szCs w:val="21"/>
                <w:shd w:val="clear" w:color="auto" w:fill="FFFFFF"/>
              </w:rPr>
              <w:t>专业版、高级信号处理工具包、声音振动测量套件等</w:t>
            </w:r>
          </w:p>
          <w:p w:rsidR="00E87793" w:rsidRPr="008D6E2D" w:rsidRDefault="00E87793" w:rsidP="00A32E01">
            <w:pPr>
              <w:spacing w:line="360" w:lineRule="auto"/>
              <w:rPr>
                <w:rFonts w:ascii="宋体" w:hAnsi="宋体"/>
                <w:bCs/>
                <w:szCs w:val="21"/>
              </w:rPr>
            </w:pPr>
            <w:r w:rsidRPr="008D6E2D">
              <w:rPr>
                <w:rFonts w:ascii="宋体" w:hAnsi="宋体" w:hint="eastAsia"/>
                <w:bCs/>
                <w:szCs w:val="21"/>
              </w:rPr>
              <w:t>9、专业工作站  1套 （主要产品）</w:t>
            </w:r>
          </w:p>
          <w:p w:rsidR="00E87793" w:rsidRPr="008D6E2D" w:rsidRDefault="00E87793" w:rsidP="00E87793">
            <w:pPr>
              <w:spacing w:line="360" w:lineRule="auto"/>
              <w:ind w:leftChars="150" w:left="315"/>
              <w:rPr>
                <w:rFonts w:ascii="宋体" w:hAnsi="宋体" w:cs="Arial"/>
                <w:bCs/>
                <w:szCs w:val="21"/>
                <w:shd w:val="clear" w:color="auto" w:fill="FFFFFF"/>
              </w:rPr>
            </w:pPr>
            <w:r w:rsidRPr="008D6E2D">
              <w:rPr>
                <w:rFonts w:ascii="宋体" w:hAnsi="宋体" w:hint="eastAsia"/>
                <w:bCs/>
                <w:szCs w:val="21"/>
              </w:rPr>
              <w:t xml:space="preserve">i7-6820HQ，15.6" </w:t>
            </w:r>
            <w:proofErr w:type="spellStart"/>
            <w:r w:rsidRPr="008D6E2D">
              <w:rPr>
                <w:rFonts w:ascii="宋体" w:hAnsi="宋体" w:hint="eastAsia"/>
                <w:bCs/>
                <w:szCs w:val="21"/>
              </w:rPr>
              <w:t>UltraSharp</w:t>
            </w:r>
            <w:proofErr w:type="spellEnd"/>
            <w:r w:rsidRPr="008D6E2D">
              <w:rPr>
                <w:rFonts w:ascii="宋体" w:hAnsi="宋体" w:hint="eastAsia"/>
                <w:bCs/>
                <w:szCs w:val="21"/>
              </w:rPr>
              <w:t xml:space="preserve"> FHD IPS，2x8GB 2133MHz DDR4 内存 非ECC，512GB M.2 </w:t>
            </w:r>
            <w:proofErr w:type="spellStart"/>
            <w:r w:rsidRPr="008D6E2D">
              <w:rPr>
                <w:rFonts w:ascii="宋体" w:hAnsi="宋体" w:hint="eastAsia"/>
                <w:bCs/>
                <w:szCs w:val="21"/>
              </w:rPr>
              <w:t>PCIe</w:t>
            </w:r>
            <w:proofErr w:type="spellEnd"/>
            <w:r w:rsidRPr="008D6E2D">
              <w:rPr>
                <w:rFonts w:ascii="宋体" w:hAnsi="宋体" w:hint="eastAsia"/>
                <w:bCs/>
                <w:szCs w:val="21"/>
              </w:rPr>
              <w:t xml:space="preserve"> 固态硬盘, MPWS，</w:t>
            </w:r>
            <w:proofErr w:type="spellStart"/>
            <w:r w:rsidRPr="008D6E2D">
              <w:rPr>
                <w:rFonts w:ascii="宋体" w:hAnsi="宋体" w:hint="eastAsia"/>
                <w:bCs/>
                <w:szCs w:val="21"/>
              </w:rPr>
              <w:t>Nvidia</w:t>
            </w:r>
            <w:proofErr w:type="spellEnd"/>
            <w:r w:rsidRPr="008D6E2D">
              <w:rPr>
                <w:rFonts w:ascii="宋体" w:hAnsi="宋体" w:hint="eastAsia"/>
                <w:bCs/>
                <w:szCs w:val="21"/>
              </w:rPr>
              <w:t xml:space="preserve"> </w:t>
            </w:r>
            <w:proofErr w:type="spellStart"/>
            <w:r w:rsidRPr="008D6E2D">
              <w:rPr>
                <w:rFonts w:ascii="宋体" w:hAnsi="宋体" w:hint="eastAsia"/>
                <w:bCs/>
                <w:szCs w:val="21"/>
              </w:rPr>
              <w:t>Quadro</w:t>
            </w:r>
            <w:proofErr w:type="spellEnd"/>
            <w:r w:rsidRPr="008D6E2D">
              <w:rPr>
                <w:rFonts w:ascii="宋体" w:hAnsi="宋体" w:hint="eastAsia"/>
                <w:bCs/>
                <w:szCs w:val="21"/>
              </w:rPr>
              <w:t xml:space="preserve"> M1000M 含 2GB GDDR5，Windows 10 家庭</w:t>
            </w:r>
            <w:proofErr w:type="gramStart"/>
            <w:r w:rsidRPr="008D6E2D">
              <w:rPr>
                <w:rFonts w:ascii="宋体" w:hAnsi="宋体" w:hint="eastAsia"/>
                <w:bCs/>
                <w:szCs w:val="21"/>
              </w:rPr>
              <w:t>单语言版</w:t>
            </w:r>
            <w:proofErr w:type="gramEnd"/>
            <w:r w:rsidRPr="008D6E2D">
              <w:rPr>
                <w:rFonts w:ascii="宋体" w:hAnsi="宋体" w:hint="eastAsia"/>
                <w:bCs/>
                <w:szCs w:val="21"/>
              </w:rPr>
              <w:t xml:space="preserve"> (64位) 简体中文，3 年 上门服务，</w:t>
            </w:r>
            <w:proofErr w:type="gramStart"/>
            <w:r w:rsidRPr="008D6E2D">
              <w:rPr>
                <w:rFonts w:ascii="宋体" w:hAnsi="宋体" w:hint="eastAsia"/>
                <w:bCs/>
                <w:szCs w:val="21"/>
              </w:rPr>
              <w:t>含电脑包</w:t>
            </w:r>
            <w:proofErr w:type="gramEnd"/>
            <w:r w:rsidRPr="008D6E2D">
              <w:rPr>
                <w:rFonts w:ascii="宋体" w:hAnsi="宋体" w:hint="eastAsia"/>
                <w:bCs/>
                <w:szCs w:val="21"/>
              </w:rPr>
              <w:t>，WM326套件。</w:t>
            </w:r>
          </w:p>
        </w:tc>
      </w:tr>
    </w:tbl>
    <w:p w:rsidR="00E87793" w:rsidRPr="008D6E2D" w:rsidRDefault="00E87793" w:rsidP="00E87793">
      <w:pPr>
        <w:pStyle w:val="2"/>
        <w:numPr>
          <w:ilvl w:val="1"/>
          <w:numId w:val="0"/>
        </w:numPr>
        <w:tabs>
          <w:tab w:val="left" w:pos="426"/>
          <w:tab w:val="left" w:pos="567"/>
        </w:tabs>
        <w:spacing w:beforeLines="50" w:afterLines="50" w:line="360" w:lineRule="auto"/>
        <w:ind w:left="567" w:hanging="567"/>
        <w:jc w:val="left"/>
      </w:pPr>
      <w:bookmarkStart w:id="4" w:name="_Toc463686717"/>
      <w:r w:rsidRPr="008D6E2D">
        <w:rPr>
          <w:rFonts w:hint="eastAsia"/>
        </w:rPr>
        <w:lastRenderedPageBreak/>
        <w:t>商务要求</w:t>
      </w:r>
      <w:bookmarkEnd w:id="4"/>
    </w:p>
    <w:p w:rsidR="00E87793" w:rsidRPr="008D6E2D" w:rsidRDefault="00E87793" w:rsidP="00E87793">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8D6E2D">
        <w:rPr>
          <w:rFonts w:hint="eastAsia"/>
        </w:rPr>
        <w:t>交货时间</w:t>
      </w:r>
      <w:bookmarkEnd w:id="6"/>
      <w:r w:rsidRPr="008D6E2D">
        <w:rPr>
          <w:rFonts w:hint="eastAsia"/>
        </w:rPr>
        <w:t>及地点</w:t>
      </w:r>
    </w:p>
    <w:p w:rsidR="00E87793" w:rsidRPr="008D6E2D" w:rsidRDefault="00E87793" w:rsidP="00E87793">
      <w:pPr>
        <w:adjustRightInd w:val="0"/>
        <w:snapToGrid w:val="0"/>
        <w:spacing w:line="480" w:lineRule="auto"/>
        <w:ind w:rightChars="88" w:right="185" w:firstLineChars="200" w:firstLine="420"/>
        <w:rPr>
          <w:rFonts w:ascii="宋体" w:hAnsi="宋体"/>
          <w:szCs w:val="21"/>
        </w:rPr>
      </w:pPr>
      <w:r w:rsidRPr="008D6E2D">
        <w:rPr>
          <w:rFonts w:ascii="宋体" w:hAnsi="宋体" w:hint="eastAsia"/>
          <w:szCs w:val="21"/>
        </w:rPr>
        <w:t>时间：合同签订后90日内交货。</w:t>
      </w:r>
    </w:p>
    <w:p w:rsidR="00E87793" w:rsidRPr="008D6E2D" w:rsidRDefault="00E87793" w:rsidP="00E87793">
      <w:pPr>
        <w:tabs>
          <w:tab w:val="left" w:pos="851"/>
        </w:tabs>
        <w:adjustRightInd w:val="0"/>
        <w:snapToGrid w:val="0"/>
        <w:spacing w:line="480" w:lineRule="auto"/>
        <w:ind w:rightChars="88" w:right="185" w:firstLineChars="200" w:firstLine="420"/>
        <w:rPr>
          <w:rFonts w:ascii="宋体" w:hAnsi="宋体"/>
          <w:szCs w:val="21"/>
        </w:rPr>
      </w:pPr>
      <w:r w:rsidRPr="008D6E2D">
        <w:rPr>
          <w:rFonts w:ascii="宋体" w:hAnsi="宋体" w:hint="eastAsia"/>
          <w:szCs w:val="21"/>
        </w:rPr>
        <w:t>地点：四川省成都市西南交通大学九里校区牵引动力国家重点实验室。</w:t>
      </w:r>
    </w:p>
    <w:p w:rsidR="00E87793" w:rsidRPr="008D6E2D" w:rsidRDefault="00E87793" w:rsidP="00E87793">
      <w:pPr>
        <w:pStyle w:val="3"/>
        <w:numPr>
          <w:ilvl w:val="2"/>
          <w:numId w:val="0"/>
        </w:numPr>
        <w:tabs>
          <w:tab w:val="left" w:pos="709"/>
        </w:tabs>
        <w:spacing w:before="0" w:after="0" w:line="360" w:lineRule="auto"/>
        <w:jc w:val="left"/>
      </w:pPr>
      <w:bookmarkStart w:id="12" w:name="_Toc430269227"/>
      <w:bookmarkEnd w:id="7"/>
      <w:bookmarkEnd w:id="8"/>
      <w:r w:rsidRPr="008D6E2D">
        <w:rPr>
          <w:rFonts w:hint="eastAsia"/>
        </w:rPr>
        <w:t>质量保证期限</w:t>
      </w:r>
      <w:bookmarkEnd w:id="12"/>
    </w:p>
    <w:p w:rsidR="00E87793" w:rsidRPr="008D6E2D" w:rsidRDefault="00E87793" w:rsidP="00E87793">
      <w:pPr>
        <w:tabs>
          <w:tab w:val="left" w:pos="0"/>
        </w:tabs>
        <w:spacing w:line="440" w:lineRule="exact"/>
        <w:ind w:firstLineChars="192" w:firstLine="403"/>
        <w:rPr>
          <w:szCs w:val="21"/>
        </w:rPr>
      </w:pPr>
      <w:r w:rsidRPr="008D6E2D">
        <w:rPr>
          <w:rFonts w:hint="eastAsia"/>
          <w:szCs w:val="21"/>
        </w:rPr>
        <w:t>免费质量保证期为自合同所列的货物安装调试验收合格签字确认之日起计算硬件不低</w:t>
      </w:r>
      <w:r w:rsidRPr="008D6E2D">
        <w:rPr>
          <w:rFonts w:hint="eastAsia"/>
          <w:szCs w:val="21"/>
        </w:rPr>
        <w:lastRenderedPageBreak/>
        <w:t>于</w:t>
      </w:r>
      <w:r w:rsidRPr="008D6E2D">
        <w:rPr>
          <w:rFonts w:hint="eastAsia"/>
          <w:szCs w:val="21"/>
        </w:rPr>
        <w:t>1</w:t>
      </w:r>
      <w:r w:rsidRPr="008D6E2D">
        <w:rPr>
          <w:rFonts w:hint="eastAsia"/>
          <w:szCs w:val="21"/>
        </w:rPr>
        <w:t>年，软件免费升级不低于</w:t>
      </w:r>
      <w:r w:rsidRPr="008D6E2D">
        <w:rPr>
          <w:rFonts w:hint="eastAsia"/>
          <w:szCs w:val="21"/>
        </w:rPr>
        <w:t>1</w:t>
      </w:r>
      <w:r w:rsidRPr="008D6E2D">
        <w:rPr>
          <w:rFonts w:hint="eastAsia"/>
          <w:szCs w:val="21"/>
        </w:rPr>
        <w:t>年。</w:t>
      </w:r>
    </w:p>
    <w:p w:rsidR="00E87793" w:rsidRPr="008D6E2D" w:rsidRDefault="00E87793" w:rsidP="00E87793">
      <w:pPr>
        <w:pStyle w:val="3"/>
        <w:numPr>
          <w:ilvl w:val="2"/>
          <w:numId w:val="0"/>
        </w:numPr>
        <w:tabs>
          <w:tab w:val="left" w:pos="709"/>
        </w:tabs>
        <w:spacing w:before="0" w:after="0" w:line="360" w:lineRule="auto"/>
        <w:jc w:val="left"/>
      </w:pPr>
      <w:r w:rsidRPr="008D6E2D">
        <w:rPr>
          <w:rFonts w:hint="eastAsia"/>
        </w:rPr>
        <w:t>现场培训</w:t>
      </w:r>
    </w:p>
    <w:p w:rsidR="00E87793" w:rsidRPr="008D6E2D" w:rsidRDefault="00E87793" w:rsidP="00E87793">
      <w:pPr>
        <w:tabs>
          <w:tab w:val="left" w:pos="0"/>
        </w:tabs>
        <w:spacing w:line="440" w:lineRule="exact"/>
        <w:ind w:firstLineChars="192" w:firstLine="403"/>
        <w:rPr>
          <w:szCs w:val="21"/>
        </w:rPr>
      </w:pPr>
      <w:bookmarkStart w:id="13" w:name="_Toc430269230"/>
      <w:r w:rsidRPr="008D6E2D">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8D6E2D">
        <w:rPr>
          <w:rFonts w:hint="eastAsia"/>
          <w:szCs w:val="21"/>
        </w:rPr>
        <w:t>1</w:t>
      </w:r>
      <w:r w:rsidRPr="008D6E2D">
        <w:rPr>
          <w:rFonts w:hint="eastAsia"/>
          <w:szCs w:val="21"/>
        </w:rPr>
        <w:t>个工作日，一切费用</w:t>
      </w:r>
      <w:proofErr w:type="gramStart"/>
      <w:r w:rsidRPr="008D6E2D">
        <w:rPr>
          <w:rFonts w:hint="eastAsia"/>
          <w:szCs w:val="21"/>
        </w:rPr>
        <w:t>由成交</w:t>
      </w:r>
      <w:proofErr w:type="gramEnd"/>
      <w:r w:rsidRPr="008D6E2D">
        <w:rPr>
          <w:rFonts w:hint="eastAsia"/>
          <w:szCs w:val="21"/>
        </w:rPr>
        <w:t>供应商承担。</w:t>
      </w:r>
    </w:p>
    <w:p w:rsidR="00E87793" w:rsidRPr="008D6E2D" w:rsidRDefault="00E87793" w:rsidP="00E87793">
      <w:pPr>
        <w:pStyle w:val="3"/>
        <w:numPr>
          <w:ilvl w:val="2"/>
          <w:numId w:val="0"/>
        </w:numPr>
        <w:tabs>
          <w:tab w:val="left" w:pos="709"/>
        </w:tabs>
        <w:spacing w:before="0" w:after="0" w:line="360" w:lineRule="auto"/>
        <w:jc w:val="left"/>
      </w:pPr>
      <w:bookmarkStart w:id="14" w:name="_Toc430269229"/>
      <w:bookmarkStart w:id="15" w:name="_Toc430269232"/>
      <w:bookmarkEnd w:id="13"/>
      <w:r w:rsidRPr="008D6E2D">
        <w:rPr>
          <w:rFonts w:hint="eastAsia"/>
        </w:rPr>
        <w:t>验收标准</w:t>
      </w:r>
      <w:bookmarkEnd w:id="14"/>
    </w:p>
    <w:p w:rsidR="00E87793" w:rsidRPr="008D6E2D" w:rsidRDefault="00E87793" w:rsidP="00E87793">
      <w:pPr>
        <w:numPr>
          <w:ilvl w:val="0"/>
          <w:numId w:val="1"/>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货物到达现场后，供应商应在采购人在场情况下当面开包，共同清点、检查外观，</w:t>
      </w:r>
      <w:proofErr w:type="gramStart"/>
      <w:r w:rsidRPr="008D6E2D">
        <w:rPr>
          <w:rFonts w:ascii="宋体" w:hAnsi="宋体" w:hint="eastAsia"/>
          <w:szCs w:val="21"/>
        </w:rPr>
        <w:t>作出</w:t>
      </w:r>
      <w:proofErr w:type="gramEnd"/>
      <w:r w:rsidRPr="008D6E2D">
        <w:rPr>
          <w:rFonts w:ascii="宋体" w:hAnsi="宋体" w:hint="eastAsia"/>
          <w:szCs w:val="21"/>
        </w:rPr>
        <w:t>验货记录，双方签字确认后开始安装调试。</w:t>
      </w:r>
    </w:p>
    <w:p w:rsidR="00E87793" w:rsidRPr="008D6E2D" w:rsidRDefault="00E87793" w:rsidP="00E87793">
      <w:pPr>
        <w:numPr>
          <w:ilvl w:val="0"/>
          <w:numId w:val="1"/>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成交供应商应保证货物到达采购人所在地完好无损，如有缺漏、损坏，由供应商负责调换、补齐或赔偿。</w:t>
      </w:r>
    </w:p>
    <w:p w:rsidR="00E87793" w:rsidRPr="008D6E2D" w:rsidRDefault="00E87793" w:rsidP="00E87793">
      <w:pPr>
        <w:numPr>
          <w:ilvl w:val="0"/>
          <w:numId w:val="1"/>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87793" w:rsidRPr="008D6E2D" w:rsidRDefault="00E87793" w:rsidP="00E87793">
      <w:pPr>
        <w:numPr>
          <w:ilvl w:val="0"/>
          <w:numId w:val="2"/>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产品技术参数与采购合同一致，性能指标达到规定的标准；</w:t>
      </w:r>
    </w:p>
    <w:p w:rsidR="00E87793" w:rsidRPr="008D6E2D" w:rsidRDefault="00E87793" w:rsidP="00E87793">
      <w:pPr>
        <w:numPr>
          <w:ilvl w:val="0"/>
          <w:numId w:val="2"/>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产品技术资料、装箱单、授权文件等资料齐全；</w:t>
      </w:r>
    </w:p>
    <w:p w:rsidR="00E87793" w:rsidRPr="008D6E2D" w:rsidRDefault="00E87793" w:rsidP="00E87793">
      <w:pPr>
        <w:numPr>
          <w:ilvl w:val="0"/>
          <w:numId w:val="2"/>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在产品（系统）试运行期间所出现的问题得到解决，并运行正常；</w:t>
      </w:r>
    </w:p>
    <w:p w:rsidR="00E87793" w:rsidRPr="008D6E2D" w:rsidRDefault="00E87793" w:rsidP="00E87793">
      <w:pPr>
        <w:numPr>
          <w:ilvl w:val="0"/>
          <w:numId w:val="2"/>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在规定时间内完成交货并验收，并经采购人确认。</w:t>
      </w:r>
    </w:p>
    <w:p w:rsidR="00E87793" w:rsidRPr="008D6E2D" w:rsidRDefault="00E87793" w:rsidP="00E87793">
      <w:pPr>
        <w:numPr>
          <w:ilvl w:val="0"/>
          <w:numId w:val="1"/>
        </w:numPr>
        <w:tabs>
          <w:tab w:val="left" w:pos="851"/>
          <w:tab w:val="left" w:pos="993"/>
        </w:tabs>
        <w:adjustRightInd w:val="0"/>
        <w:snapToGrid w:val="0"/>
        <w:spacing w:line="360" w:lineRule="auto"/>
        <w:ind w:left="0" w:firstLine="426"/>
        <w:rPr>
          <w:szCs w:val="21"/>
        </w:rPr>
      </w:pPr>
      <w:r w:rsidRPr="008D6E2D">
        <w:rPr>
          <w:rFonts w:ascii="宋体" w:hAnsi="宋体" w:hint="eastAsia"/>
          <w:szCs w:val="21"/>
        </w:rPr>
        <w:t>产品在部署调试并试运行符合要求后，才作为最终验收。</w:t>
      </w:r>
    </w:p>
    <w:p w:rsidR="00E87793" w:rsidRPr="008D6E2D" w:rsidRDefault="00E87793" w:rsidP="00E87793">
      <w:pPr>
        <w:numPr>
          <w:ilvl w:val="0"/>
          <w:numId w:val="1"/>
        </w:numPr>
        <w:tabs>
          <w:tab w:val="left" w:pos="851"/>
          <w:tab w:val="left" w:pos="993"/>
        </w:tabs>
        <w:adjustRightInd w:val="0"/>
        <w:snapToGrid w:val="0"/>
        <w:spacing w:line="360" w:lineRule="auto"/>
        <w:ind w:left="0" w:firstLine="426"/>
        <w:rPr>
          <w:rFonts w:ascii="宋体" w:hAnsi="宋体"/>
          <w:szCs w:val="21"/>
        </w:rPr>
      </w:pPr>
      <w:r w:rsidRPr="008D6E2D">
        <w:rPr>
          <w:rFonts w:ascii="宋体" w:hAnsi="宋体" w:hint="eastAsia"/>
          <w:szCs w:val="21"/>
        </w:rPr>
        <w:t>采购人对供应商交付的产品（包括质量、技术参数等）进行确认，并出具书面验收意见。</w:t>
      </w:r>
    </w:p>
    <w:p w:rsidR="00E87793" w:rsidRPr="008D6E2D" w:rsidRDefault="00E87793" w:rsidP="00E87793">
      <w:pPr>
        <w:pStyle w:val="3"/>
        <w:numPr>
          <w:ilvl w:val="2"/>
          <w:numId w:val="0"/>
        </w:numPr>
        <w:tabs>
          <w:tab w:val="left" w:pos="709"/>
        </w:tabs>
        <w:spacing w:before="0" w:after="0" w:line="360" w:lineRule="auto"/>
        <w:jc w:val="left"/>
      </w:pPr>
      <w:r w:rsidRPr="008D6E2D">
        <w:rPr>
          <w:rFonts w:hint="eastAsia"/>
        </w:rPr>
        <w:t>付款方式</w:t>
      </w:r>
      <w:bookmarkEnd w:id="15"/>
    </w:p>
    <w:p w:rsidR="00E87793" w:rsidRPr="008D6E2D" w:rsidRDefault="00E87793" w:rsidP="00E87793">
      <w:pPr>
        <w:spacing w:line="440" w:lineRule="exact"/>
        <w:ind w:firstLineChars="200" w:firstLine="420"/>
        <w:rPr>
          <w:szCs w:val="21"/>
        </w:rPr>
      </w:pPr>
      <w:bookmarkStart w:id="16" w:name="_Toc430269233"/>
      <w:r w:rsidRPr="008D6E2D">
        <w:rPr>
          <w:szCs w:val="21"/>
        </w:rPr>
        <w:t xml:space="preserve">1. </w:t>
      </w:r>
      <w:r w:rsidRPr="008D6E2D">
        <w:rPr>
          <w:szCs w:val="21"/>
        </w:rPr>
        <w:t>分期付款，第一期，合同签署后支付</w:t>
      </w:r>
      <w:r w:rsidRPr="008D6E2D">
        <w:rPr>
          <w:rFonts w:hint="eastAsia"/>
          <w:szCs w:val="21"/>
        </w:rPr>
        <w:t>合同</w:t>
      </w:r>
      <w:r w:rsidRPr="008D6E2D">
        <w:rPr>
          <w:szCs w:val="21"/>
        </w:rPr>
        <w:t>总额的</w:t>
      </w:r>
      <w:r w:rsidRPr="008D6E2D">
        <w:rPr>
          <w:rFonts w:hint="eastAsia"/>
          <w:szCs w:val="21"/>
        </w:rPr>
        <w:t>4</w:t>
      </w:r>
      <w:r w:rsidRPr="008D6E2D">
        <w:rPr>
          <w:szCs w:val="21"/>
        </w:rPr>
        <w:t>0%</w:t>
      </w:r>
      <w:r w:rsidRPr="008D6E2D">
        <w:rPr>
          <w:szCs w:val="21"/>
        </w:rPr>
        <w:t>；第二期，货到验收合格，在</w:t>
      </w:r>
      <w:r w:rsidRPr="008D6E2D">
        <w:rPr>
          <w:rFonts w:hint="eastAsia"/>
          <w:szCs w:val="21"/>
        </w:rPr>
        <w:t>成交</w:t>
      </w:r>
      <w:r w:rsidRPr="008D6E2D">
        <w:rPr>
          <w:szCs w:val="21"/>
        </w:rPr>
        <w:t>人支付</w:t>
      </w:r>
      <w:r w:rsidRPr="008D6E2D">
        <w:rPr>
          <w:rFonts w:hint="eastAsia"/>
          <w:szCs w:val="21"/>
        </w:rPr>
        <w:t>采购</w:t>
      </w:r>
      <w:r w:rsidRPr="008D6E2D">
        <w:rPr>
          <w:szCs w:val="21"/>
        </w:rPr>
        <w:t>人</w:t>
      </w:r>
      <w:r w:rsidRPr="008D6E2D">
        <w:rPr>
          <w:szCs w:val="21"/>
        </w:rPr>
        <w:t>5%</w:t>
      </w:r>
      <w:r w:rsidRPr="008D6E2D">
        <w:rPr>
          <w:szCs w:val="21"/>
        </w:rPr>
        <w:t>的质保金后十个工作日内，</w:t>
      </w:r>
      <w:r w:rsidRPr="008D6E2D">
        <w:rPr>
          <w:rFonts w:hint="eastAsia"/>
          <w:szCs w:val="21"/>
        </w:rPr>
        <w:t>采购</w:t>
      </w:r>
      <w:r w:rsidRPr="008D6E2D">
        <w:rPr>
          <w:szCs w:val="21"/>
        </w:rPr>
        <w:t>人支付合同总额的</w:t>
      </w:r>
      <w:r w:rsidRPr="008D6E2D">
        <w:rPr>
          <w:rFonts w:hint="eastAsia"/>
          <w:szCs w:val="21"/>
        </w:rPr>
        <w:t>6</w:t>
      </w:r>
      <w:r w:rsidRPr="008D6E2D">
        <w:rPr>
          <w:szCs w:val="21"/>
        </w:rPr>
        <w:t>0%</w:t>
      </w:r>
      <w:r w:rsidRPr="008D6E2D">
        <w:rPr>
          <w:szCs w:val="21"/>
        </w:rPr>
        <w:t>；第三期，正常运行</w:t>
      </w:r>
      <w:r w:rsidRPr="008D6E2D">
        <w:rPr>
          <w:rFonts w:hint="eastAsia"/>
          <w:szCs w:val="21"/>
        </w:rPr>
        <w:t>一</w:t>
      </w:r>
      <w:r w:rsidRPr="008D6E2D">
        <w:rPr>
          <w:szCs w:val="21"/>
        </w:rPr>
        <w:t>年后</w:t>
      </w:r>
      <w:r w:rsidRPr="008D6E2D">
        <w:rPr>
          <w:rFonts w:hint="eastAsia"/>
          <w:szCs w:val="21"/>
        </w:rPr>
        <w:t>退还</w:t>
      </w:r>
      <w:r w:rsidRPr="008D6E2D">
        <w:rPr>
          <w:szCs w:val="21"/>
        </w:rPr>
        <w:t>质保金；</w:t>
      </w:r>
    </w:p>
    <w:p w:rsidR="00E87793" w:rsidRPr="008D6E2D" w:rsidRDefault="00E87793" w:rsidP="00E87793">
      <w:pPr>
        <w:spacing w:line="440" w:lineRule="exact"/>
        <w:ind w:firstLineChars="200" w:firstLine="420"/>
        <w:rPr>
          <w:szCs w:val="21"/>
        </w:rPr>
      </w:pPr>
      <w:r w:rsidRPr="008D6E2D">
        <w:rPr>
          <w:szCs w:val="21"/>
        </w:rPr>
        <w:t>2.</w:t>
      </w:r>
      <w:r w:rsidRPr="008D6E2D">
        <w:rPr>
          <w:rFonts w:hint="eastAsia"/>
          <w:szCs w:val="21"/>
        </w:rPr>
        <w:t>成交人</w:t>
      </w:r>
      <w:r w:rsidRPr="008D6E2D">
        <w:rPr>
          <w:szCs w:val="21"/>
        </w:rPr>
        <w:t>需提供增值税专用发票。</w:t>
      </w:r>
    </w:p>
    <w:p w:rsidR="00E87793" w:rsidRPr="008D6E2D" w:rsidRDefault="00E87793" w:rsidP="00E87793">
      <w:pPr>
        <w:pStyle w:val="3"/>
        <w:numPr>
          <w:ilvl w:val="2"/>
          <w:numId w:val="0"/>
        </w:numPr>
        <w:tabs>
          <w:tab w:val="left" w:pos="709"/>
        </w:tabs>
        <w:spacing w:before="0" w:after="0" w:line="360" w:lineRule="auto"/>
        <w:jc w:val="left"/>
      </w:pPr>
      <w:r w:rsidRPr="008D6E2D">
        <w:rPr>
          <w:rFonts w:hint="eastAsia"/>
        </w:rPr>
        <w:t>最高限价</w:t>
      </w:r>
      <w:bookmarkEnd w:id="16"/>
    </w:p>
    <w:p w:rsidR="00E87793" w:rsidRPr="008D6E2D" w:rsidRDefault="00E87793" w:rsidP="00E87793">
      <w:pPr>
        <w:ind w:firstLineChars="200" w:firstLine="422"/>
        <w:rPr>
          <w:rFonts w:ascii="宋体" w:hAnsi="宋体"/>
          <w:b/>
          <w:szCs w:val="21"/>
        </w:rPr>
      </w:pPr>
      <w:r w:rsidRPr="008D6E2D">
        <w:rPr>
          <w:rFonts w:ascii="宋体" w:hAnsi="宋体" w:hint="eastAsia"/>
          <w:b/>
          <w:szCs w:val="21"/>
        </w:rPr>
        <w:t>★本项目最高限价为人民币</w:t>
      </w:r>
      <w:r w:rsidRPr="008D6E2D">
        <w:rPr>
          <w:rFonts w:ascii="宋体" w:hAnsi="宋体" w:hint="eastAsia"/>
          <w:b/>
          <w:szCs w:val="21"/>
          <w:u w:val="single"/>
        </w:rPr>
        <w:t>26</w:t>
      </w:r>
      <w:r w:rsidRPr="008D6E2D">
        <w:rPr>
          <w:rFonts w:ascii="宋体" w:hAnsi="宋体" w:hint="eastAsia"/>
          <w:b/>
          <w:szCs w:val="21"/>
        </w:rPr>
        <w:t>万元，供应商报价高于最高限价的则其响应文件将按无效响应文件处理。外币报价的，按照（外币</w:t>
      </w:r>
      <w:r w:rsidRPr="008D6E2D">
        <w:rPr>
          <w:rFonts w:hint="eastAsia"/>
          <w:b/>
          <w:szCs w:val="21"/>
        </w:rPr>
        <w:t>报价</w:t>
      </w:r>
      <w:r w:rsidRPr="008D6E2D">
        <w:rPr>
          <w:rFonts w:hint="eastAsia"/>
          <w:b/>
          <w:szCs w:val="21"/>
        </w:rPr>
        <w:t>*</w:t>
      </w:r>
      <w:r w:rsidRPr="008D6E2D">
        <w:rPr>
          <w:rFonts w:hint="eastAsia"/>
          <w:b/>
          <w:szCs w:val="21"/>
        </w:rPr>
        <w:t>中国外汇交易中心公布的当日人民币汇率中间价</w:t>
      </w:r>
      <w:r w:rsidRPr="008D6E2D">
        <w:rPr>
          <w:rFonts w:hint="eastAsia"/>
          <w:b/>
          <w:szCs w:val="21"/>
        </w:rPr>
        <w:t>*1.03</w:t>
      </w:r>
      <w:r w:rsidRPr="008D6E2D">
        <w:rPr>
          <w:rFonts w:ascii="宋体" w:hAnsi="宋体" w:hint="eastAsia"/>
          <w:b/>
          <w:szCs w:val="21"/>
        </w:rPr>
        <w:t>）折算后不能超过项目预算。</w:t>
      </w:r>
    </w:p>
    <w:p w:rsidR="00E87793" w:rsidRPr="008D6E2D" w:rsidRDefault="00E87793" w:rsidP="00E87793">
      <w:pPr>
        <w:pStyle w:val="2"/>
        <w:numPr>
          <w:ilvl w:val="1"/>
          <w:numId w:val="0"/>
        </w:numPr>
        <w:tabs>
          <w:tab w:val="left" w:pos="426"/>
          <w:tab w:val="left" w:pos="567"/>
        </w:tabs>
        <w:spacing w:beforeLines="50" w:afterLines="50" w:line="360" w:lineRule="auto"/>
        <w:ind w:left="567" w:hanging="567"/>
        <w:jc w:val="left"/>
      </w:pPr>
      <w:bookmarkStart w:id="17" w:name="_Toc463686718"/>
      <w:r w:rsidRPr="008D6E2D">
        <w:rPr>
          <w:rFonts w:hint="eastAsia"/>
        </w:rPr>
        <w:lastRenderedPageBreak/>
        <w:t>其他要求</w:t>
      </w:r>
      <w:bookmarkEnd w:id="9"/>
      <w:bookmarkEnd w:id="17"/>
    </w:p>
    <w:p w:rsidR="00E87793" w:rsidRPr="008D6E2D" w:rsidRDefault="00E87793" w:rsidP="00E87793">
      <w:pPr>
        <w:numPr>
          <w:ilvl w:val="0"/>
          <w:numId w:val="3"/>
        </w:numPr>
        <w:tabs>
          <w:tab w:val="left" w:pos="1134"/>
        </w:tabs>
        <w:spacing w:line="360" w:lineRule="auto"/>
        <w:ind w:left="0" w:firstLine="567"/>
        <w:rPr>
          <w:rFonts w:ascii="宋体" w:hAnsi="宋体"/>
          <w:szCs w:val="21"/>
        </w:rPr>
      </w:pPr>
      <w:r w:rsidRPr="008D6E2D">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87793" w:rsidRPr="008D6E2D" w:rsidRDefault="00E87793" w:rsidP="00E87793">
      <w:pPr>
        <w:numPr>
          <w:ilvl w:val="0"/>
          <w:numId w:val="3"/>
        </w:numPr>
        <w:tabs>
          <w:tab w:val="left" w:pos="1134"/>
        </w:tabs>
        <w:spacing w:line="360" w:lineRule="auto"/>
        <w:ind w:left="0" w:firstLine="567"/>
        <w:rPr>
          <w:rFonts w:ascii="宋体" w:hAnsi="宋体"/>
          <w:szCs w:val="21"/>
        </w:rPr>
      </w:pPr>
      <w:r w:rsidRPr="008D6E2D">
        <w:rPr>
          <w:rFonts w:ascii="宋体" w:hAnsi="宋体" w:hint="eastAsia"/>
          <w:szCs w:val="21"/>
        </w:rPr>
        <w:t>采购人享有本项目实施过程中产生的知识成果及知识产权。</w:t>
      </w:r>
    </w:p>
    <w:p w:rsidR="00E87793" w:rsidRPr="008D6E2D" w:rsidRDefault="00E87793" w:rsidP="00E87793">
      <w:pPr>
        <w:numPr>
          <w:ilvl w:val="0"/>
          <w:numId w:val="3"/>
        </w:numPr>
        <w:tabs>
          <w:tab w:val="left" w:pos="1134"/>
        </w:tabs>
        <w:spacing w:line="360" w:lineRule="auto"/>
        <w:ind w:left="0" w:firstLine="567"/>
        <w:rPr>
          <w:rFonts w:ascii="宋体" w:hAnsi="宋体"/>
          <w:szCs w:val="21"/>
        </w:rPr>
      </w:pPr>
      <w:r w:rsidRPr="008D6E2D">
        <w:rPr>
          <w:rFonts w:ascii="宋体" w:hAnsi="宋体" w:hint="eastAsia"/>
          <w:szCs w:val="21"/>
        </w:rPr>
        <w:t>供应商如欲在项目实施过程中采用自有知识成果，需在响应文件中声明，并提供相关知识产权证明文件。使用</w:t>
      </w:r>
      <w:proofErr w:type="gramStart"/>
      <w:r w:rsidRPr="008D6E2D">
        <w:rPr>
          <w:rFonts w:ascii="宋体" w:hAnsi="宋体" w:hint="eastAsia"/>
          <w:szCs w:val="21"/>
        </w:rPr>
        <w:t>该知识</w:t>
      </w:r>
      <w:proofErr w:type="gramEnd"/>
      <w:r w:rsidRPr="008D6E2D">
        <w:rPr>
          <w:rFonts w:ascii="宋体" w:hAnsi="宋体" w:hint="eastAsia"/>
          <w:szCs w:val="21"/>
        </w:rPr>
        <w:t>成果后，供应商需提供开发接口和开发手册等技术文档，并承诺提供无限期技术支持，采购人享有永久使用权。</w:t>
      </w:r>
    </w:p>
    <w:p w:rsidR="00E87793" w:rsidRPr="008D6E2D" w:rsidRDefault="00E87793" w:rsidP="00E87793">
      <w:pPr>
        <w:numPr>
          <w:ilvl w:val="0"/>
          <w:numId w:val="3"/>
        </w:numPr>
        <w:tabs>
          <w:tab w:val="left" w:pos="1134"/>
        </w:tabs>
        <w:spacing w:line="360" w:lineRule="auto"/>
        <w:ind w:left="0" w:firstLine="567"/>
        <w:rPr>
          <w:rFonts w:ascii="宋体" w:hAnsi="宋体"/>
          <w:szCs w:val="21"/>
        </w:rPr>
      </w:pPr>
      <w:r w:rsidRPr="008D6E2D">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E87793" w:rsidRDefault="00F93926" w:rsidP="00E87793">
      <w:pPr>
        <w:rPr>
          <w:szCs w:val="21"/>
        </w:rPr>
      </w:pPr>
    </w:p>
    <w:sectPr w:rsidR="00F93926" w:rsidRPr="00E8779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6B" w:rsidRDefault="0066646B" w:rsidP="00932768">
      <w:r>
        <w:separator/>
      </w:r>
    </w:p>
  </w:endnote>
  <w:endnote w:type="continuationSeparator" w:id="0">
    <w:p w:rsidR="0066646B" w:rsidRDefault="0066646B"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6B" w:rsidRDefault="0066646B" w:rsidP="00932768">
      <w:r>
        <w:separator/>
      </w:r>
    </w:p>
  </w:footnote>
  <w:footnote w:type="continuationSeparator" w:id="0">
    <w:p w:rsidR="0066646B" w:rsidRDefault="0066646B"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356F32"/>
    <w:multiLevelType w:val="singleLevel"/>
    <w:tmpl w:val="57356F32"/>
    <w:lvl w:ilvl="0">
      <w:start w:val="1"/>
      <w:numFmt w:val="decimal"/>
      <w:suff w:val="nothing"/>
      <w:lvlText w:val="%1、"/>
      <w:lvlJc w:val="left"/>
    </w:lvl>
  </w:abstractNum>
  <w:abstractNum w:abstractNumId="6">
    <w:nsid w:val="5784E825"/>
    <w:multiLevelType w:val="singleLevel"/>
    <w:tmpl w:val="5784E825"/>
    <w:lvl w:ilvl="0">
      <w:start w:val="1"/>
      <w:numFmt w:val="decimal"/>
      <w:suff w:val="nothing"/>
      <w:lvlText w:val="%1、"/>
      <w:lvlJc w:val="left"/>
    </w:lvl>
  </w:abstractNum>
  <w:abstractNum w:abstractNumId="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221B37"/>
    <w:rsid w:val="0025192D"/>
    <w:rsid w:val="00255DA8"/>
    <w:rsid w:val="00282DA2"/>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42A89"/>
    <w:rsid w:val="0077075C"/>
    <w:rsid w:val="00770B98"/>
    <w:rsid w:val="00772D1D"/>
    <w:rsid w:val="00783EA6"/>
    <w:rsid w:val="00785222"/>
    <w:rsid w:val="00793D3E"/>
    <w:rsid w:val="007A0602"/>
    <w:rsid w:val="007A1DF3"/>
    <w:rsid w:val="007A5E60"/>
    <w:rsid w:val="007C186F"/>
    <w:rsid w:val="007D0416"/>
    <w:rsid w:val="00803DB1"/>
    <w:rsid w:val="0082760F"/>
    <w:rsid w:val="008402A0"/>
    <w:rsid w:val="00881CDE"/>
    <w:rsid w:val="00885450"/>
    <w:rsid w:val="00916EF1"/>
    <w:rsid w:val="00921EEB"/>
    <w:rsid w:val="00932768"/>
    <w:rsid w:val="009417DE"/>
    <w:rsid w:val="0095043A"/>
    <w:rsid w:val="009B4E5E"/>
    <w:rsid w:val="00A41D4E"/>
    <w:rsid w:val="00B31DB8"/>
    <w:rsid w:val="00B50418"/>
    <w:rsid w:val="00B63DA5"/>
    <w:rsid w:val="00B774F7"/>
    <w:rsid w:val="00BA0291"/>
    <w:rsid w:val="00BC02EF"/>
    <w:rsid w:val="00C46D81"/>
    <w:rsid w:val="00C579DB"/>
    <w:rsid w:val="00C6602D"/>
    <w:rsid w:val="00CD4ECD"/>
    <w:rsid w:val="00CE27A5"/>
    <w:rsid w:val="00CF64BB"/>
    <w:rsid w:val="00D362A0"/>
    <w:rsid w:val="00DD198B"/>
    <w:rsid w:val="00E037FD"/>
    <w:rsid w:val="00E07B40"/>
    <w:rsid w:val="00E47C0D"/>
    <w:rsid w:val="00E54C11"/>
    <w:rsid w:val="00E76756"/>
    <w:rsid w:val="00E809F0"/>
    <w:rsid w:val="00E863F3"/>
    <w:rsid w:val="00E87793"/>
    <w:rsid w:val="00EA562A"/>
    <w:rsid w:val="00F02ED7"/>
    <w:rsid w:val="00F07019"/>
    <w:rsid w:val="00F6369A"/>
    <w:rsid w:val="00F808E8"/>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19</cp:revision>
  <dcterms:created xsi:type="dcterms:W3CDTF">2016-09-19T02:09:00Z</dcterms:created>
  <dcterms:modified xsi:type="dcterms:W3CDTF">2016-10-09T02:25:00Z</dcterms:modified>
</cp:coreProperties>
</file>