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63" w:rsidRPr="00E9492C" w:rsidRDefault="001B4763" w:rsidP="001B4763">
      <w:pPr>
        <w:pStyle w:val="1"/>
        <w:jc w:val="center"/>
      </w:pPr>
      <w:r w:rsidRPr="00E9492C">
        <w:rPr>
          <w:rFonts w:hint="eastAsia"/>
        </w:rPr>
        <w:t>技术标准和要求</w:t>
      </w:r>
    </w:p>
    <w:p w:rsidR="001B4763" w:rsidRPr="00E9492C" w:rsidRDefault="001B4763" w:rsidP="001B4763">
      <w:pPr>
        <w:spacing w:beforeLines="50" w:afterLines="50" w:line="360" w:lineRule="auto"/>
        <w:rPr>
          <w:b/>
        </w:rPr>
      </w:pPr>
      <w:bookmarkStart w:id="0" w:name="_Toc397779404"/>
      <w:bookmarkStart w:id="1" w:name="_Toc397779508"/>
      <w:bookmarkStart w:id="2" w:name="_Toc397779711"/>
      <w:bookmarkStart w:id="3" w:name="_Toc397779917"/>
      <w:bookmarkStart w:id="4" w:name="_Toc397780075"/>
      <w:r w:rsidRPr="00E9492C">
        <w:rPr>
          <w:rFonts w:hint="eastAsia"/>
          <w:b/>
        </w:rPr>
        <w:t>1</w:t>
      </w:r>
      <w:r w:rsidRPr="00E9492C">
        <w:rPr>
          <w:rFonts w:hint="eastAsia"/>
          <w:b/>
        </w:rPr>
        <w:t>、货物需求一览表</w:t>
      </w:r>
      <w:bookmarkEnd w:id="0"/>
      <w:bookmarkEnd w:id="1"/>
      <w:bookmarkEnd w:id="2"/>
      <w:bookmarkEnd w:id="3"/>
      <w:bookmarkEnd w:id="4"/>
    </w:p>
    <w:tbl>
      <w:tblPr>
        <w:tblW w:w="7273" w:type="dxa"/>
        <w:jc w:val="center"/>
        <w:tblInd w:w="-1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31"/>
        <w:gridCol w:w="4630"/>
        <w:gridCol w:w="836"/>
        <w:gridCol w:w="776"/>
      </w:tblGrid>
      <w:tr w:rsidR="001B4763" w:rsidRPr="00E9492C" w:rsidTr="00896C1C">
        <w:trPr>
          <w:trHeight w:val="521"/>
          <w:jc w:val="center"/>
        </w:trPr>
        <w:tc>
          <w:tcPr>
            <w:tcW w:w="1031" w:type="dxa"/>
            <w:vAlign w:val="center"/>
          </w:tcPr>
          <w:p w:rsidR="001B4763" w:rsidRPr="00E9492C" w:rsidRDefault="001B4763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bookmarkStart w:id="5" w:name="_Toc397779405"/>
            <w:bookmarkStart w:id="6" w:name="_Toc397779509"/>
            <w:bookmarkStart w:id="7" w:name="_Toc397779712"/>
            <w:bookmarkStart w:id="8" w:name="_Toc397779918"/>
            <w:bookmarkStart w:id="9" w:name="_Toc397780076"/>
            <w:r w:rsidRPr="00E9492C">
              <w:rPr>
                <w:rFonts w:eastAsia="楷体"/>
                <w:b/>
                <w:bCs/>
                <w:szCs w:val="21"/>
              </w:rPr>
              <w:t>序号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B4763" w:rsidRPr="00E9492C" w:rsidRDefault="001B4763" w:rsidP="00896C1C">
            <w:pPr>
              <w:spacing w:line="440" w:lineRule="exact"/>
              <w:ind w:leftChars="-55" w:left="-115"/>
              <w:jc w:val="center"/>
              <w:rPr>
                <w:rFonts w:eastAsia="楷体"/>
                <w:b/>
                <w:bCs/>
                <w:szCs w:val="21"/>
              </w:rPr>
            </w:pPr>
            <w:r w:rsidRPr="00E9492C">
              <w:rPr>
                <w:rFonts w:eastAsia="楷体"/>
                <w:b/>
                <w:bCs/>
                <w:szCs w:val="21"/>
              </w:rPr>
              <w:t>设备名称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B4763" w:rsidRPr="00E9492C" w:rsidRDefault="001B4763" w:rsidP="00896C1C">
            <w:pPr>
              <w:spacing w:line="440" w:lineRule="exact"/>
              <w:ind w:leftChars="-55" w:left="-115" w:rightChars="-19" w:right="-40"/>
              <w:jc w:val="center"/>
              <w:rPr>
                <w:rFonts w:eastAsia="楷体"/>
                <w:b/>
                <w:bCs/>
                <w:szCs w:val="21"/>
              </w:rPr>
            </w:pPr>
            <w:r w:rsidRPr="00E9492C">
              <w:rPr>
                <w:rFonts w:eastAsia="楷体"/>
                <w:b/>
                <w:bCs/>
                <w:szCs w:val="21"/>
              </w:rPr>
              <w:t>单位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B4763" w:rsidRPr="00E9492C" w:rsidRDefault="001B4763" w:rsidP="00896C1C">
            <w:pPr>
              <w:spacing w:line="440" w:lineRule="exact"/>
              <w:ind w:leftChars="-55" w:left="307" w:hanging="422"/>
              <w:jc w:val="center"/>
              <w:rPr>
                <w:rFonts w:eastAsia="楷体"/>
                <w:b/>
                <w:bCs/>
                <w:szCs w:val="21"/>
              </w:rPr>
            </w:pPr>
            <w:r w:rsidRPr="00E9492C">
              <w:rPr>
                <w:rFonts w:eastAsia="楷体"/>
                <w:b/>
                <w:bCs/>
                <w:szCs w:val="21"/>
              </w:rPr>
              <w:t>数量</w:t>
            </w:r>
          </w:p>
        </w:tc>
      </w:tr>
      <w:tr w:rsidR="001B4763" w:rsidRPr="00E9492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1</w:t>
            </w:r>
          </w:p>
        </w:tc>
        <w:tc>
          <w:tcPr>
            <w:tcW w:w="4630" w:type="dxa"/>
            <w:shd w:val="clear" w:color="auto" w:fill="auto"/>
            <w:vAlign w:val="center"/>
            <w:hideMark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振动噪声分析系统</w:t>
            </w:r>
          </w:p>
        </w:tc>
        <w:tc>
          <w:tcPr>
            <w:tcW w:w="836" w:type="dxa"/>
            <w:shd w:val="clear" w:color="auto" w:fill="auto"/>
            <w:vAlign w:val="center"/>
            <w:hideMark/>
          </w:tcPr>
          <w:p w:rsidR="001B4763" w:rsidRPr="00E9492C" w:rsidRDefault="001B4763" w:rsidP="00896C1C">
            <w:pPr>
              <w:spacing w:line="360" w:lineRule="auto"/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  <w:hideMark/>
          </w:tcPr>
          <w:p w:rsidR="001B4763" w:rsidRPr="00E9492C" w:rsidRDefault="001B4763" w:rsidP="00896C1C">
            <w:pPr>
              <w:spacing w:line="360" w:lineRule="auto"/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2</w:t>
            </w:r>
          </w:p>
        </w:tc>
      </w:tr>
      <w:tr w:rsidR="001B4763" w:rsidRPr="00E9492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2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切削加工物理仿真系统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1</w:t>
            </w:r>
          </w:p>
        </w:tc>
      </w:tr>
      <w:tr w:rsidR="001B4763" w:rsidRPr="00E9492C" w:rsidTr="00896C1C">
        <w:trPr>
          <w:trHeight w:val="496"/>
          <w:jc w:val="center"/>
        </w:trPr>
        <w:tc>
          <w:tcPr>
            <w:tcW w:w="1031" w:type="dxa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3</w:t>
            </w:r>
          </w:p>
        </w:tc>
        <w:tc>
          <w:tcPr>
            <w:tcW w:w="4630" w:type="dxa"/>
            <w:shd w:val="clear" w:color="auto" w:fill="auto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车间生产物流仿真软件</w:t>
            </w:r>
          </w:p>
        </w:tc>
        <w:tc>
          <w:tcPr>
            <w:tcW w:w="836" w:type="dxa"/>
            <w:shd w:val="clear" w:color="auto" w:fill="auto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套</w:t>
            </w:r>
          </w:p>
        </w:tc>
        <w:tc>
          <w:tcPr>
            <w:tcW w:w="776" w:type="dxa"/>
            <w:shd w:val="clear" w:color="auto" w:fill="auto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1</w:t>
            </w:r>
          </w:p>
        </w:tc>
      </w:tr>
    </w:tbl>
    <w:p w:rsidR="001B4763" w:rsidRPr="00E9492C" w:rsidRDefault="001B4763" w:rsidP="001B4763">
      <w:pPr>
        <w:spacing w:beforeLines="50" w:afterLines="50" w:line="360" w:lineRule="auto"/>
        <w:rPr>
          <w:b/>
        </w:rPr>
      </w:pPr>
      <w:r w:rsidRPr="00E9492C">
        <w:rPr>
          <w:rFonts w:hint="eastAsia"/>
          <w:b/>
        </w:rPr>
        <w:t>2</w:t>
      </w:r>
      <w:r w:rsidRPr="00E9492C">
        <w:rPr>
          <w:rFonts w:hint="eastAsia"/>
          <w:b/>
        </w:rPr>
        <w:t>、技术标准和要求</w:t>
      </w:r>
      <w:bookmarkEnd w:id="5"/>
      <w:bookmarkEnd w:id="6"/>
      <w:bookmarkEnd w:id="7"/>
      <w:bookmarkEnd w:id="8"/>
      <w:bookmarkEnd w:id="9"/>
    </w:p>
    <w:tbl>
      <w:tblPr>
        <w:tblStyle w:val="a3"/>
        <w:tblW w:w="0" w:type="auto"/>
        <w:jc w:val="center"/>
        <w:tblLook w:val="04A0"/>
      </w:tblPr>
      <w:tblGrid>
        <w:gridCol w:w="675"/>
        <w:gridCol w:w="1319"/>
        <w:gridCol w:w="6336"/>
      </w:tblGrid>
      <w:tr w:rsidR="001B4763" w:rsidRPr="00E9492C" w:rsidTr="00896C1C">
        <w:trPr>
          <w:jc w:val="center"/>
        </w:trPr>
        <w:tc>
          <w:tcPr>
            <w:tcW w:w="675" w:type="dxa"/>
            <w:vAlign w:val="center"/>
          </w:tcPr>
          <w:p w:rsidR="001B4763" w:rsidRPr="00E9492C" w:rsidRDefault="001B4763" w:rsidP="001B4763">
            <w:pPr>
              <w:spacing w:beforeLines="50" w:afterLines="50"/>
              <w:jc w:val="center"/>
              <w:rPr>
                <w:b/>
                <w:szCs w:val="21"/>
              </w:rPr>
            </w:pPr>
            <w:bookmarkStart w:id="10" w:name="_Toc144974826"/>
            <w:bookmarkStart w:id="11" w:name="_Toc152042546"/>
            <w:bookmarkStart w:id="12" w:name="_Toc152045767"/>
            <w:bookmarkStart w:id="13" w:name="_Toc179632785"/>
            <w:bookmarkEnd w:id="10"/>
            <w:bookmarkEnd w:id="11"/>
            <w:bookmarkEnd w:id="12"/>
            <w:bookmarkEnd w:id="13"/>
            <w:r w:rsidRPr="00E9492C"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319" w:type="dxa"/>
            <w:vAlign w:val="center"/>
          </w:tcPr>
          <w:p w:rsidR="001B4763" w:rsidRPr="00E9492C" w:rsidRDefault="001B4763" w:rsidP="001B476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E9492C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6336" w:type="dxa"/>
            <w:vAlign w:val="center"/>
          </w:tcPr>
          <w:p w:rsidR="001B4763" w:rsidRPr="00E9492C" w:rsidRDefault="001B4763" w:rsidP="001B4763">
            <w:pPr>
              <w:spacing w:beforeLines="50" w:afterLines="50"/>
              <w:jc w:val="center"/>
              <w:rPr>
                <w:b/>
                <w:szCs w:val="21"/>
              </w:rPr>
            </w:pPr>
            <w:r w:rsidRPr="00E9492C">
              <w:rPr>
                <w:rFonts w:hint="eastAsia"/>
                <w:b/>
                <w:szCs w:val="21"/>
              </w:rPr>
              <w:t>详细技术指标及功能需求</w:t>
            </w:r>
          </w:p>
        </w:tc>
      </w:tr>
      <w:tr w:rsidR="001B4763" w:rsidRPr="00E9492C" w:rsidTr="00896C1C">
        <w:trPr>
          <w:trHeight w:val="3823"/>
          <w:jc w:val="center"/>
        </w:trPr>
        <w:tc>
          <w:tcPr>
            <w:tcW w:w="675" w:type="dxa"/>
            <w:vAlign w:val="center"/>
          </w:tcPr>
          <w:p w:rsidR="001B4763" w:rsidRPr="00E9492C" w:rsidRDefault="001B4763" w:rsidP="00896C1C">
            <w:pPr>
              <w:spacing w:line="360" w:lineRule="auto"/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1</w:t>
            </w:r>
          </w:p>
        </w:tc>
        <w:tc>
          <w:tcPr>
            <w:tcW w:w="1319" w:type="dxa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振动噪声分析系统</w:t>
            </w:r>
          </w:p>
        </w:tc>
        <w:tc>
          <w:tcPr>
            <w:tcW w:w="6336" w:type="dxa"/>
            <w:vAlign w:val="center"/>
          </w:tcPr>
          <w:p w:rsidR="001B4763" w:rsidRPr="00E9492C" w:rsidRDefault="001B4763" w:rsidP="00896C1C">
            <w:pPr>
              <w:numPr>
                <w:ilvl w:val="0"/>
                <w:numId w:val="1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数据采集系统：</w:t>
            </w:r>
            <w:r w:rsidRPr="00E9492C">
              <w:rPr>
                <w:szCs w:val="21"/>
              </w:rPr>
              <w:t>32</w:t>
            </w:r>
            <w:r w:rsidRPr="00E9492C">
              <w:rPr>
                <w:rFonts w:hint="eastAsia"/>
                <w:szCs w:val="21"/>
              </w:rPr>
              <w:t>通道，输入方式</w:t>
            </w:r>
            <w:r w:rsidRPr="00E9492C">
              <w:rPr>
                <w:szCs w:val="21"/>
              </w:rPr>
              <w:t>DC</w:t>
            </w:r>
            <w:r w:rsidRPr="00E9492C">
              <w:rPr>
                <w:rFonts w:hint="eastAsia"/>
                <w:szCs w:val="21"/>
              </w:rPr>
              <w:t>、</w:t>
            </w:r>
            <w:r w:rsidRPr="00E9492C">
              <w:rPr>
                <w:szCs w:val="21"/>
              </w:rPr>
              <w:t>AC</w:t>
            </w:r>
            <w:r w:rsidRPr="00E9492C">
              <w:rPr>
                <w:rFonts w:hint="eastAsia"/>
                <w:szCs w:val="21"/>
              </w:rPr>
              <w:t>、</w:t>
            </w:r>
            <w:r w:rsidRPr="00E9492C">
              <w:rPr>
                <w:szCs w:val="21"/>
              </w:rPr>
              <w:t>GND</w:t>
            </w:r>
            <w:r w:rsidRPr="00E9492C">
              <w:rPr>
                <w:rFonts w:hint="eastAsia"/>
                <w:szCs w:val="21"/>
              </w:rPr>
              <w:t>、</w:t>
            </w:r>
            <w:r w:rsidRPr="00E9492C">
              <w:rPr>
                <w:szCs w:val="21"/>
              </w:rPr>
              <w:t>IEPE</w:t>
            </w:r>
            <w:r w:rsidRPr="00E9492C">
              <w:rPr>
                <w:rFonts w:hint="eastAsia"/>
                <w:szCs w:val="21"/>
              </w:rPr>
              <w:t>（</w:t>
            </w:r>
            <w:r w:rsidRPr="00E9492C">
              <w:rPr>
                <w:szCs w:val="21"/>
              </w:rPr>
              <w:t>ICP</w:t>
            </w:r>
            <w:r w:rsidRPr="00E9492C">
              <w:rPr>
                <w:rFonts w:hint="eastAsia"/>
                <w:szCs w:val="21"/>
              </w:rPr>
              <w:t>），</w:t>
            </w:r>
            <w:r w:rsidRPr="00E9492C">
              <w:rPr>
                <w:szCs w:val="21"/>
              </w:rPr>
              <w:t>32</w:t>
            </w:r>
            <w:r w:rsidRPr="00E9492C">
              <w:rPr>
                <w:rFonts w:hint="eastAsia"/>
                <w:szCs w:val="21"/>
              </w:rPr>
              <w:t>通道最高采样频率</w:t>
            </w:r>
            <w:r w:rsidRPr="00E9492C">
              <w:rPr>
                <w:szCs w:val="21"/>
              </w:rPr>
              <w:t>256KHZ</w:t>
            </w:r>
            <w:r w:rsidRPr="00E9492C">
              <w:rPr>
                <w:rFonts w:hint="eastAsia"/>
                <w:szCs w:val="21"/>
              </w:rPr>
              <w:t>，每通道独立</w:t>
            </w:r>
            <w:r w:rsidRPr="00E9492C">
              <w:rPr>
                <w:szCs w:val="21"/>
              </w:rPr>
              <w:t>18</w:t>
            </w:r>
            <w:r w:rsidRPr="00E9492C">
              <w:rPr>
                <w:rFonts w:hint="eastAsia"/>
                <w:szCs w:val="21"/>
              </w:rPr>
              <w:t>位逐次比较</w:t>
            </w:r>
            <w:r w:rsidRPr="00E9492C">
              <w:rPr>
                <w:szCs w:val="21"/>
              </w:rPr>
              <w:t>A/D</w:t>
            </w:r>
            <w:r w:rsidRPr="00E9492C">
              <w:rPr>
                <w:rFonts w:hint="eastAsia"/>
                <w:szCs w:val="21"/>
              </w:rPr>
              <w:t>转换器；</w:t>
            </w:r>
          </w:p>
          <w:p w:rsidR="001B4763" w:rsidRPr="00E9492C" w:rsidRDefault="001B4763" w:rsidP="00896C1C">
            <w:pPr>
              <w:numPr>
                <w:ilvl w:val="0"/>
                <w:numId w:val="1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平台软件</w:t>
            </w:r>
            <w:r w:rsidRPr="00E9492C">
              <w:rPr>
                <w:szCs w:val="21"/>
              </w:rPr>
              <w:t>1</w:t>
            </w:r>
            <w:r w:rsidRPr="00E9492C">
              <w:rPr>
                <w:rFonts w:hint="eastAsia"/>
                <w:szCs w:val="21"/>
              </w:rPr>
              <w:t>套，含模态、频谱、频响、动平衡等分析模块；</w:t>
            </w:r>
          </w:p>
          <w:p w:rsidR="001B4763" w:rsidRPr="00E9492C" w:rsidRDefault="001B4763" w:rsidP="00896C1C">
            <w:pPr>
              <w:numPr>
                <w:ilvl w:val="0"/>
                <w:numId w:val="1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5</w:t>
            </w:r>
            <w:r w:rsidRPr="00E9492C">
              <w:rPr>
                <w:rFonts w:hint="eastAsia"/>
                <w:szCs w:val="21"/>
              </w:rPr>
              <w:t>个三向加速度传感器内置阻抗变换器加速度计（</w:t>
            </w:r>
            <w:r w:rsidRPr="00E9492C">
              <w:rPr>
                <w:szCs w:val="21"/>
              </w:rPr>
              <w:t>IEPE</w:t>
            </w:r>
            <w:r w:rsidRPr="00E9492C">
              <w:rPr>
                <w:rFonts w:hint="eastAsia"/>
                <w:szCs w:val="21"/>
              </w:rPr>
              <w:t>）、三向加速度、量程</w:t>
            </w:r>
            <w:r w:rsidRPr="00E9492C">
              <w:rPr>
                <w:szCs w:val="21"/>
              </w:rPr>
              <w:t>2500 m.s-2</w:t>
            </w:r>
            <w:r w:rsidRPr="00E9492C">
              <w:rPr>
                <w:rFonts w:hint="eastAsia"/>
                <w:szCs w:val="21"/>
              </w:rPr>
              <w:t>、灵敏度约</w:t>
            </w:r>
            <w:r w:rsidRPr="00E9492C">
              <w:rPr>
                <w:szCs w:val="21"/>
              </w:rPr>
              <w:t>2 mV/m.s-2</w:t>
            </w:r>
            <w:r w:rsidRPr="00E9492C">
              <w:rPr>
                <w:rFonts w:hint="eastAsia"/>
                <w:szCs w:val="21"/>
              </w:rPr>
              <w:t>、频响范围</w:t>
            </w:r>
            <w:r w:rsidRPr="00E9492C">
              <w:rPr>
                <w:szCs w:val="21"/>
              </w:rPr>
              <w:t>1Hz</w:t>
            </w:r>
            <w:r w:rsidRPr="00E9492C">
              <w:rPr>
                <w:rFonts w:hint="eastAsia"/>
                <w:szCs w:val="21"/>
              </w:rPr>
              <w:t>～</w:t>
            </w:r>
            <w:r w:rsidRPr="00E9492C">
              <w:rPr>
                <w:szCs w:val="21"/>
              </w:rPr>
              <w:t>5kHz</w:t>
            </w:r>
            <w:r w:rsidRPr="00E9492C">
              <w:rPr>
                <w:rFonts w:hint="eastAsia"/>
                <w:szCs w:val="21"/>
              </w:rPr>
              <w:t>、工作温度</w:t>
            </w:r>
            <w:r w:rsidRPr="00E9492C">
              <w:rPr>
                <w:szCs w:val="21"/>
              </w:rPr>
              <w:t>--20</w:t>
            </w:r>
            <w:r w:rsidRPr="00E9492C">
              <w:rPr>
                <w:rFonts w:hint="eastAsia"/>
                <w:szCs w:val="21"/>
              </w:rPr>
              <w:t>℃～</w:t>
            </w:r>
            <w:r w:rsidRPr="00E9492C">
              <w:rPr>
                <w:szCs w:val="21"/>
              </w:rPr>
              <w:t>80</w:t>
            </w:r>
            <w:r w:rsidRPr="00E9492C">
              <w:rPr>
                <w:rFonts w:hint="eastAsia"/>
                <w:szCs w:val="21"/>
              </w:rPr>
              <w:t>℃；</w:t>
            </w:r>
          </w:p>
          <w:p w:rsidR="001B4763" w:rsidRPr="00E9492C" w:rsidRDefault="001B4763" w:rsidP="00896C1C">
            <w:pPr>
              <w:numPr>
                <w:ilvl w:val="0"/>
                <w:numId w:val="1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szCs w:val="21"/>
              </w:rPr>
              <w:t>1</w:t>
            </w:r>
            <w:r w:rsidRPr="00E9492C">
              <w:rPr>
                <w:rFonts w:hint="eastAsia"/>
                <w:szCs w:val="21"/>
              </w:rPr>
              <w:t>个冲击力锤，含</w:t>
            </w:r>
            <w:r w:rsidRPr="00E9492C">
              <w:rPr>
                <w:szCs w:val="21"/>
              </w:rPr>
              <w:t>4</w:t>
            </w:r>
            <w:r w:rsidRPr="00E9492C">
              <w:rPr>
                <w:rFonts w:hint="eastAsia"/>
                <w:szCs w:val="21"/>
              </w:rPr>
              <w:t>种材质（橡胶、尼龙、铝、钢）锤帽，量程</w:t>
            </w:r>
            <w:r w:rsidRPr="00E9492C">
              <w:rPr>
                <w:szCs w:val="21"/>
              </w:rPr>
              <w:t>5000N</w:t>
            </w:r>
            <w:r w:rsidRPr="00E9492C">
              <w:rPr>
                <w:rFonts w:hint="eastAsia"/>
                <w:szCs w:val="21"/>
              </w:rPr>
              <w:t>的压电式力传感器</w:t>
            </w:r>
          </w:p>
        </w:tc>
      </w:tr>
      <w:tr w:rsidR="001B4763" w:rsidRPr="00E9492C" w:rsidTr="00896C1C">
        <w:trPr>
          <w:trHeight w:val="349"/>
          <w:jc w:val="center"/>
        </w:trPr>
        <w:tc>
          <w:tcPr>
            <w:tcW w:w="675" w:type="dxa"/>
            <w:vAlign w:val="center"/>
          </w:tcPr>
          <w:p w:rsidR="001B4763" w:rsidRPr="00E9492C" w:rsidRDefault="001B4763" w:rsidP="00896C1C">
            <w:pPr>
              <w:spacing w:line="360" w:lineRule="auto"/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2</w:t>
            </w:r>
          </w:p>
        </w:tc>
        <w:tc>
          <w:tcPr>
            <w:tcW w:w="1319" w:type="dxa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切削加工物理仿真系统</w:t>
            </w:r>
          </w:p>
        </w:tc>
        <w:tc>
          <w:tcPr>
            <w:tcW w:w="6336" w:type="dxa"/>
            <w:vAlign w:val="center"/>
          </w:tcPr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bookmarkStart w:id="14" w:name="OLE_LINK1"/>
            <w:r w:rsidRPr="00E9492C">
              <w:rPr>
                <w:rFonts w:hint="eastAsia"/>
                <w:szCs w:val="21"/>
              </w:rPr>
              <w:t>支持</w:t>
            </w:r>
            <w:r w:rsidRPr="00E9492C">
              <w:rPr>
                <w:szCs w:val="21"/>
              </w:rPr>
              <w:t>5</w:t>
            </w:r>
            <w:r w:rsidRPr="00E9492C">
              <w:rPr>
                <w:rFonts w:hint="eastAsia"/>
                <w:szCs w:val="21"/>
              </w:rPr>
              <w:t>轴</w:t>
            </w:r>
            <w:proofErr w:type="gramStart"/>
            <w:r w:rsidRPr="00E9492C">
              <w:rPr>
                <w:rFonts w:hint="eastAsia"/>
                <w:szCs w:val="21"/>
              </w:rPr>
              <w:t>铣</w:t>
            </w:r>
            <w:proofErr w:type="gramEnd"/>
            <w:r w:rsidRPr="00E9492C">
              <w:rPr>
                <w:rFonts w:hint="eastAsia"/>
                <w:szCs w:val="21"/>
              </w:rPr>
              <w:t>加工</w:t>
            </w:r>
            <w:proofErr w:type="gramStart"/>
            <w:r w:rsidRPr="00E9492C">
              <w:rPr>
                <w:rFonts w:hint="eastAsia"/>
                <w:szCs w:val="21"/>
              </w:rPr>
              <w:t>和钻削加工</w:t>
            </w:r>
            <w:proofErr w:type="gramEnd"/>
            <w:r w:rsidRPr="00E9492C">
              <w:rPr>
                <w:rFonts w:hint="eastAsia"/>
                <w:szCs w:val="21"/>
              </w:rPr>
              <w:t>；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实体模型输入和</w:t>
            </w:r>
            <w:proofErr w:type="gramStart"/>
            <w:r w:rsidRPr="00E9492C">
              <w:rPr>
                <w:rFonts w:hint="eastAsia"/>
                <w:szCs w:val="21"/>
              </w:rPr>
              <w:t>刀轨文件</w:t>
            </w:r>
            <w:proofErr w:type="gramEnd"/>
            <w:r w:rsidRPr="00E9492C">
              <w:rPr>
                <w:rFonts w:hint="eastAsia"/>
                <w:szCs w:val="21"/>
              </w:rPr>
              <w:t>输入；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自动</w:t>
            </w:r>
            <w:r w:rsidRPr="00E9492C">
              <w:rPr>
                <w:szCs w:val="21"/>
              </w:rPr>
              <w:t>NC</w:t>
            </w:r>
            <w:r w:rsidRPr="00E9492C">
              <w:rPr>
                <w:rFonts w:hint="eastAsia"/>
                <w:szCs w:val="21"/>
              </w:rPr>
              <w:t>代码优化；</w:t>
            </w:r>
            <w:r w:rsidRPr="00E9492C">
              <w:rPr>
                <w:szCs w:val="21"/>
              </w:rPr>
              <w:t>CAD</w:t>
            </w:r>
            <w:r w:rsidRPr="00E9492C">
              <w:rPr>
                <w:rFonts w:hint="eastAsia"/>
                <w:szCs w:val="21"/>
              </w:rPr>
              <w:t>零件几何输入和</w:t>
            </w:r>
            <w:r w:rsidRPr="00E9492C">
              <w:rPr>
                <w:szCs w:val="21"/>
              </w:rPr>
              <w:t>G</w:t>
            </w:r>
            <w:r w:rsidRPr="00E9492C">
              <w:rPr>
                <w:rFonts w:hint="eastAsia"/>
                <w:szCs w:val="21"/>
              </w:rPr>
              <w:t>代码输入；</w:t>
            </w:r>
            <w:r w:rsidRPr="00E9492C">
              <w:rPr>
                <w:szCs w:val="21"/>
              </w:rPr>
              <w:t>.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输出分析优化后的最终零件情况；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与</w:t>
            </w:r>
            <w:proofErr w:type="spellStart"/>
            <w:r w:rsidRPr="00E9492C">
              <w:rPr>
                <w:szCs w:val="21"/>
              </w:rPr>
              <w:t>AdvantEdge</w:t>
            </w:r>
            <w:proofErr w:type="spellEnd"/>
            <w:r w:rsidRPr="00E9492C">
              <w:rPr>
                <w:szCs w:val="21"/>
              </w:rPr>
              <w:t xml:space="preserve"> FEM</w:t>
            </w:r>
            <w:r w:rsidRPr="00E9492C">
              <w:rPr>
                <w:rFonts w:hint="eastAsia"/>
                <w:szCs w:val="21"/>
              </w:rPr>
              <w:t>集成；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proofErr w:type="gramStart"/>
            <w:r w:rsidRPr="00E9492C">
              <w:rPr>
                <w:rFonts w:hint="eastAsia"/>
                <w:szCs w:val="21"/>
              </w:rPr>
              <w:t>刀轨文件</w:t>
            </w:r>
            <w:proofErr w:type="gramEnd"/>
            <w:r w:rsidRPr="00E9492C">
              <w:rPr>
                <w:rFonts w:hint="eastAsia"/>
                <w:szCs w:val="21"/>
              </w:rPr>
              <w:t>全程震动预测；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相关材料的受力预测，用于刀具使用最优化；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具有完整的</w:t>
            </w:r>
            <w:r w:rsidRPr="00E9492C">
              <w:rPr>
                <w:szCs w:val="21"/>
              </w:rPr>
              <w:t>ISO</w:t>
            </w:r>
            <w:r w:rsidRPr="00E9492C">
              <w:rPr>
                <w:rFonts w:hint="eastAsia"/>
                <w:szCs w:val="21"/>
              </w:rPr>
              <w:t>标准刀具几何和刀体配置；</w:t>
            </w:r>
          </w:p>
          <w:p w:rsidR="001B4763" w:rsidRPr="00E9492C" w:rsidRDefault="001B4763" w:rsidP="00896C1C">
            <w:pPr>
              <w:numPr>
                <w:ilvl w:val="0"/>
                <w:numId w:val="2"/>
              </w:numPr>
              <w:ind w:left="-3" w:firstLine="315"/>
              <w:jc w:val="left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输出数据包括：切削数据，包括切削力、切削温度、主轴功率、刀具磨损以及稳定性分析等</w:t>
            </w:r>
            <w:bookmarkEnd w:id="14"/>
          </w:p>
        </w:tc>
      </w:tr>
      <w:tr w:rsidR="001B4763" w:rsidRPr="00E9492C" w:rsidTr="00896C1C">
        <w:trPr>
          <w:trHeight w:val="349"/>
          <w:jc w:val="center"/>
        </w:trPr>
        <w:tc>
          <w:tcPr>
            <w:tcW w:w="675" w:type="dxa"/>
            <w:vAlign w:val="center"/>
          </w:tcPr>
          <w:p w:rsidR="001B4763" w:rsidRPr="00E9492C" w:rsidRDefault="001B4763" w:rsidP="00896C1C">
            <w:pPr>
              <w:spacing w:line="360" w:lineRule="auto"/>
              <w:jc w:val="center"/>
              <w:rPr>
                <w:szCs w:val="21"/>
              </w:rPr>
            </w:pPr>
            <w:r w:rsidRPr="00E9492C">
              <w:rPr>
                <w:szCs w:val="21"/>
              </w:rPr>
              <w:t>3</w:t>
            </w:r>
          </w:p>
        </w:tc>
        <w:tc>
          <w:tcPr>
            <w:tcW w:w="1319" w:type="dxa"/>
            <w:vAlign w:val="center"/>
          </w:tcPr>
          <w:p w:rsidR="001B4763" w:rsidRPr="00E9492C" w:rsidRDefault="001B4763" w:rsidP="00896C1C">
            <w:pPr>
              <w:jc w:val="center"/>
              <w:rPr>
                <w:szCs w:val="21"/>
              </w:rPr>
            </w:pPr>
            <w:r w:rsidRPr="00E9492C">
              <w:rPr>
                <w:rFonts w:hint="eastAsia"/>
                <w:szCs w:val="21"/>
              </w:rPr>
              <w:t>车间生产物流仿真软件</w:t>
            </w:r>
          </w:p>
        </w:tc>
        <w:tc>
          <w:tcPr>
            <w:tcW w:w="6336" w:type="dxa"/>
            <w:vAlign w:val="center"/>
          </w:tcPr>
          <w:p w:rsidR="001B4763" w:rsidRPr="00E9492C" w:rsidRDefault="001B4763" w:rsidP="00896C1C">
            <w:pPr>
              <w:jc w:val="left"/>
              <w:rPr>
                <w:szCs w:val="21"/>
              </w:rPr>
            </w:pPr>
            <w:r w:rsidRPr="00E9492C">
              <w:rPr>
                <w:szCs w:val="21"/>
              </w:rPr>
              <w:t>FLEXSIM V7.0</w:t>
            </w:r>
            <w:r w:rsidRPr="00E9492C">
              <w:rPr>
                <w:rFonts w:hint="eastAsia"/>
                <w:szCs w:val="21"/>
              </w:rPr>
              <w:t>版本网络版升级</w:t>
            </w:r>
          </w:p>
        </w:tc>
      </w:tr>
    </w:tbl>
    <w:p w:rsidR="001B4763" w:rsidRPr="00E9492C" w:rsidRDefault="001B4763" w:rsidP="001B4763">
      <w:pPr>
        <w:spacing w:beforeLines="50" w:afterLines="50" w:line="360" w:lineRule="auto"/>
        <w:rPr>
          <w:b/>
        </w:rPr>
      </w:pPr>
      <w:r w:rsidRPr="00E9492C">
        <w:rPr>
          <w:rFonts w:hint="eastAsia"/>
          <w:b/>
        </w:rPr>
        <w:t>3</w:t>
      </w:r>
      <w:r w:rsidRPr="00E9492C">
        <w:rPr>
          <w:rFonts w:hint="eastAsia"/>
          <w:b/>
        </w:rPr>
        <w:t>、质保及售后服务要求</w:t>
      </w:r>
    </w:p>
    <w:p w:rsidR="001B4763" w:rsidRPr="00E9492C" w:rsidRDefault="001B4763" w:rsidP="001B4763">
      <w:pPr>
        <w:spacing w:beforeLines="50" w:afterLines="50" w:line="360" w:lineRule="auto"/>
        <w:rPr>
          <w:rFonts w:ascii="宋体" w:hAnsi="宋体"/>
          <w:szCs w:val="21"/>
        </w:rPr>
      </w:pPr>
      <w:r w:rsidRPr="00E9492C">
        <w:rPr>
          <w:rFonts w:ascii="宋体" w:hAnsi="宋体" w:hint="eastAsia"/>
          <w:szCs w:val="21"/>
        </w:rPr>
        <w:lastRenderedPageBreak/>
        <w:t>3.1 保修3年，负责培训和维护；</w:t>
      </w:r>
    </w:p>
    <w:p w:rsidR="001B4763" w:rsidRPr="00E9492C" w:rsidRDefault="001B4763" w:rsidP="001B4763">
      <w:pPr>
        <w:spacing w:beforeLines="50" w:afterLines="50" w:line="360" w:lineRule="auto"/>
        <w:rPr>
          <w:b/>
        </w:rPr>
      </w:pPr>
      <w:r w:rsidRPr="00E9492C">
        <w:rPr>
          <w:rFonts w:ascii="宋体" w:hAnsi="宋体" w:hint="eastAsia"/>
          <w:szCs w:val="21"/>
        </w:rPr>
        <w:t>3.2 厂商保证工作日内能随时解答相关技术询问，应在接到现在服务要求24小时内响应；</w:t>
      </w:r>
    </w:p>
    <w:p w:rsidR="001B4763" w:rsidRPr="00E9492C" w:rsidRDefault="001B4763" w:rsidP="001B4763">
      <w:pPr>
        <w:spacing w:beforeLines="50" w:afterLines="50" w:line="360" w:lineRule="auto"/>
      </w:pPr>
      <w:r w:rsidRPr="00E9492C">
        <w:rPr>
          <w:rFonts w:hint="eastAsia"/>
        </w:rPr>
        <w:t xml:space="preserve">3.3 </w:t>
      </w:r>
      <w:r w:rsidRPr="00E9492C">
        <w:rPr>
          <w:rFonts w:hint="eastAsia"/>
        </w:rPr>
        <w:t>需提供详细的售后服务方案。</w:t>
      </w:r>
    </w:p>
    <w:p w:rsidR="00C62726" w:rsidRDefault="001B4763" w:rsidP="001B4763">
      <w:r w:rsidRPr="00E9492C">
        <w:rPr>
          <w:rFonts w:hint="eastAsia"/>
          <w:szCs w:val="21"/>
        </w:rPr>
        <w:t>上述技术要求和其他要求，仅作为报价人编制报价文件和参加谈判时之参考。通过谈判，最终确定符合采购需求的技术指标及相关要求。</w:t>
      </w:r>
    </w:p>
    <w:sectPr w:rsidR="00C62726" w:rsidSect="00C627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4B0A4C"/>
    <w:multiLevelType w:val="hybridMultilevel"/>
    <w:tmpl w:val="5CEC39CE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E77B78"/>
    <w:multiLevelType w:val="hybridMultilevel"/>
    <w:tmpl w:val="F188AD48"/>
    <w:lvl w:ilvl="0" w:tplc="539E5E1A">
      <w:start w:val="1"/>
      <w:numFmt w:val="decimalEnclosedCircleChinese"/>
      <w:suff w:val="nothing"/>
      <w:lvlText w:val="%1　"/>
      <w:lvlJc w:val="left"/>
      <w:pPr>
        <w:ind w:left="360" w:firstLine="40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B4763"/>
    <w:rsid w:val="00000039"/>
    <w:rsid w:val="00002999"/>
    <w:rsid w:val="00006574"/>
    <w:rsid w:val="00007D3E"/>
    <w:rsid w:val="000118D1"/>
    <w:rsid w:val="00013394"/>
    <w:rsid w:val="00021978"/>
    <w:rsid w:val="00023412"/>
    <w:rsid w:val="00024663"/>
    <w:rsid w:val="00026F7A"/>
    <w:rsid w:val="00027B2F"/>
    <w:rsid w:val="00027B88"/>
    <w:rsid w:val="0003223F"/>
    <w:rsid w:val="00033284"/>
    <w:rsid w:val="000336E7"/>
    <w:rsid w:val="00033CAD"/>
    <w:rsid w:val="000350B4"/>
    <w:rsid w:val="000357F2"/>
    <w:rsid w:val="00040CA2"/>
    <w:rsid w:val="00042400"/>
    <w:rsid w:val="00042AD2"/>
    <w:rsid w:val="00045906"/>
    <w:rsid w:val="00045EF9"/>
    <w:rsid w:val="00050E02"/>
    <w:rsid w:val="00050ECB"/>
    <w:rsid w:val="00051D5F"/>
    <w:rsid w:val="00053BF9"/>
    <w:rsid w:val="0005503D"/>
    <w:rsid w:val="00057519"/>
    <w:rsid w:val="00057772"/>
    <w:rsid w:val="0006089C"/>
    <w:rsid w:val="000620C7"/>
    <w:rsid w:val="0006321B"/>
    <w:rsid w:val="00063A37"/>
    <w:rsid w:val="00063B2A"/>
    <w:rsid w:val="00064FD0"/>
    <w:rsid w:val="00065AD9"/>
    <w:rsid w:val="00066CCD"/>
    <w:rsid w:val="00067124"/>
    <w:rsid w:val="000722C6"/>
    <w:rsid w:val="00072E1B"/>
    <w:rsid w:val="00073599"/>
    <w:rsid w:val="000745E2"/>
    <w:rsid w:val="00081F93"/>
    <w:rsid w:val="000820A9"/>
    <w:rsid w:val="0008426F"/>
    <w:rsid w:val="00085ED5"/>
    <w:rsid w:val="000865C3"/>
    <w:rsid w:val="0009083A"/>
    <w:rsid w:val="00090FF0"/>
    <w:rsid w:val="00091904"/>
    <w:rsid w:val="000951E8"/>
    <w:rsid w:val="00095C8E"/>
    <w:rsid w:val="000A0A82"/>
    <w:rsid w:val="000A33B0"/>
    <w:rsid w:val="000A68ED"/>
    <w:rsid w:val="000A71BD"/>
    <w:rsid w:val="000B1B82"/>
    <w:rsid w:val="000B1DB1"/>
    <w:rsid w:val="000B3121"/>
    <w:rsid w:val="000B4C70"/>
    <w:rsid w:val="000B4EFD"/>
    <w:rsid w:val="000B4F7E"/>
    <w:rsid w:val="000C1B79"/>
    <w:rsid w:val="000C20C2"/>
    <w:rsid w:val="000C2608"/>
    <w:rsid w:val="000C2973"/>
    <w:rsid w:val="000C2B95"/>
    <w:rsid w:val="000C2D6A"/>
    <w:rsid w:val="000C4A50"/>
    <w:rsid w:val="000C543A"/>
    <w:rsid w:val="000C6EC1"/>
    <w:rsid w:val="000C7C07"/>
    <w:rsid w:val="000D0E47"/>
    <w:rsid w:val="000D1111"/>
    <w:rsid w:val="000D2AD4"/>
    <w:rsid w:val="000D5738"/>
    <w:rsid w:val="000D76F9"/>
    <w:rsid w:val="000E096A"/>
    <w:rsid w:val="000E1318"/>
    <w:rsid w:val="000E1B7E"/>
    <w:rsid w:val="000E279A"/>
    <w:rsid w:val="000E2EF1"/>
    <w:rsid w:val="000E3832"/>
    <w:rsid w:val="000E3C83"/>
    <w:rsid w:val="000E522D"/>
    <w:rsid w:val="000E5FEA"/>
    <w:rsid w:val="000F134D"/>
    <w:rsid w:val="000F2A19"/>
    <w:rsid w:val="000F60EE"/>
    <w:rsid w:val="000F7A33"/>
    <w:rsid w:val="00100AA3"/>
    <w:rsid w:val="00107AE8"/>
    <w:rsid w:val="00110680"/>
    <w:rsid w:val="00110984"/>
    <w:rsid w:val="0011169E"/>
    <w:rsid w:val="001131CB"/>
    <w:rsid w:val="00116E46"/>
    <w:rsid w:val="001202F3"/>
    <w:rsid w:val="001219CC"/>
    <w:rsid w:val="001222F5"/>
    <w:rsid w:val="00122580"/>
    <w:rsid w:val="00123CD6"/>
    <w:rsid w:val="001253DA"/>
    <w:rsid w:val="00125F2E"/>
    <w:rsid w:val="001261C5"/>
    <w:rsid w:val="00126486"/>
    <w:rsid w:val="001302C9"/>
    <w:rsid w:val="0013125E"/>
    <w:rsid w:val="00132C67"/>
    <w:rsid w:val="00135578"/>
    <w:rsid w:val="001366BF"/>
    <w:rsid w:val="00140FDF"/>
    <w:rsid w:val="0014138B"/>
    <w:rsid w:val="00143275"/>
    <w:rsid w:val="00143A75"/>
    <w:rsid w:val="00144D51"/>
    <w:rsid w:val="00145587"/>
    <w:rsid w:val="00146222"/>
    <w:rsid w:val="0014754B"/>
    <w:rsid w:val="001479DB"/>
    <w:rsid w:val="001517E7"/>
    <w:rsid w:val="00152CA6"/>
    <w:rsid w:val="00152D3E"/>
    <w:rsid w:val="00153B82"/>
    <w:rsid w:val="001546D4"/>
    <w:rsid w:val="00155610"/>
    <w:rsid w:val="00155865"/>
    <w:rsid w:val="00157860"/>
    <w:rsid w:val="00160703"/>
    <w:rsid w:val="001617E0"/>
    <w:rsid w:val="00162462"/>
    <w:rsid w:val="00163F00"/>
    <w:rsid w:val="00164656"/>
    <w:rsid w:val="00164F68"/>
    <w:rsid w:val="00166ADE"/>
    <w:rsid w:val="00170385"/>
    <w:rsid w:val="00170A84"/>
    <w:rsid w:val="00171574"/>
    <w:rsid w:val="0017160D"/>
    <w:rsid w:val="001718CF"/>
    <w:rsid w:val="0017217E"/>
    <w:rsid w:val="00174121"/>
    <w:rsid w:val="001746D5"/>
    <w:rsid w:val="00177E53"/>
    <w:rsid w:val="001800EA"/>
    <w:rsid w:val="001809E1"/>
    <w:rsid w:val="00180B0D"/>
    <w:rsid w:val="00181E40"/>
    <w:rsid w:val="0018326C"/>
    <w:rsid w:val="0018356B"/>
    <w:rsid w:val="001835FA"/>
    <w:rsid w:val="00183C24"/>
    <w:rsid w:val="00186DE5"/>
    <w:rsid w:val="001876FB"/>
    <w:rsid w:val="00193C4A"/>
    <w:rsid w:val="00194473"/>
    <w:rsid w:val="00195510"/>
    <w:rsid w:val="00197BCB"/>
    <w:rsid w:val="001A0394"/>
    <w:rsid w:val="001A46EC"/>
    <w:rsid w:val="001A533D"/>
    <w:rsid w:val="001A68E0"/>
    <w:rsid w:val="001B0575"/>
    <w:rsid w:val="001B0B14"/>
    <w:rsid w:val="001B325F"/>
    <w:rsid w:val="001B4763"/>
    <w:rsid w:val="001B5A71"/>
    <w:rsid w:val="001C2E1B"/>
    <w:rsid w:val="001C4AB7"/>
    <w:rsid w:val="001C6A9E"/>
    <w:rsid w:val="001D1158"/>
    <w:rsid w:val="001D4249"/>
    <w:rsid w:val="001D72D0"/>
    <w:rsid w:val="001D7D36"/>
    <w:rsid w:val="001E2A03"/>
    <w:rsid w:val="001E43AD"/>
    <w:rsid w:val="001E4723"/>
    <w:rsid w:val="001E519D"/>
    <w:rsid w:val="001E5AAF"/>
    <w:rsid w:val="001E7883"/>
    <w:rsid w:val="001F1064"/>
    <w:rsid w:val="001F1BF0"/>
    <w:rsid w:val="001F1F14"/>
    <w:rsid w:val="001F2533"/>
    <w:rsid w:val="001F2C9C"/>
    <w:rsid w:val="001F36F0"/>
    <w:rsid w:val="001F3B11"/>
    <w:rsid w:val="001F6104"/>
    <w:rsid w:val="001F6154"/>
    <w:rsid w:val="001F6FC6"/>
    <w:rsid w:val="001F76D5"/>
    <w:rsid w:val="00200AB7"/>
    <w:rsid w:val="00200B7F"/>
    <w:rsid w:val="002013DB"/>
    <w:rsid w:val="00201F5A"/>
    <w:rsid w:val="002022F0"/>
    <w:rsid w:val="002028F1"/>
    <w:rsid w:val="002029CB"/>
    <w:rsid w:val="002040AA"/>
    <w:rsid w:val="00205FE5"/>
    <w:rsid w:val="00211120"/>
    <w:rsid w:val="002142D9"/>
    <w:rsid w:val="002142F5"/>
    <w:rsid w:val="00225F11"/>
    <w:rsid w:val="00227C85"/>
    <w:rsid w:val="00231C9F"/>
    <w:rsid w:val="0023440C"/>
    <w:rsid w:val="00234B0E"/>
    <w:rsid w:val="00234B78"/>
    <w:rsid w:val="00236503"/>
    <w:rsid w:val="002376C5"/>
    <w:rsid w:val="00242F6A"/>
    <w:rsid w:val="00243C8D"/>
    <w:rsid w:val="00243DA2"/>
    <w:rsid w:val="00243EBB"/>
    <w:rsid w:val="002460E9"/>
    <w:rsid w:val="00246354"/>
    <w:rsid w:val="00246485"/>
    <w:rsid w:val="00247953"/>
    <w:rsid w:val="00250211"/>
    <w:rsid w:val="00251BFA"/>
    <w:rsid w:val="002526EA"/>
    <w:rsid w:val="0025283B"/>
    <w:rsid w:val="0025295E"/>
    <w:rsid w:val="002535FE"/>
    <w:rsid w:val="00257993"/>
    <w:rsid w:val="00261B2F"/>
    <w:rsid w:val="00261C88"/>
    <w:rsid w:val="002635B5"/>
    <w:rsid w:val="0026454B"/>
    <w:rsid w:val="0026694A"/>
    <w:rsid w:val="00273252"/>
    <w:rsid w:val="00274D53"/>
    <w:rsid w:val="002775AE"/>
    <w:rsid w:val="002835CD"/>
    <w:rsid w:val="00284D56"/>
    <w:rsid w:val="00287445"/>
    <w:rsid w:val="00290A04"/>
    <w:rsid w:val="002939BA"/>
    <w:rsid w:val="00294328"/>
    <w:rsid w:val="00294B1B"/>
    <w:rsid w:val="002968BE"/>
    <w:rsid w:val="0029797E"/>
    <w:rsid w:val="002A0A71"/>
    <w:rsid w:val="002A1304"/>
    <w:rsid w:val="002A13E1"/>
    <w:rsid w:val="002A477F"/>
    <w:rsid w:val="002B0AA3"/>
    <w:rsid w:val="002B1680"/>
    <w:rsid w:val="002B23D0"/>
    <w:rsid w:val="002B3410"/>
    <w:rsid w:val="002B3753"/>
    <w:rsid w:val="002B7086"/>
    <w:rsid w:val="002C11C8"/>
    <w:rsid w:val="002C2491"/>
    <w:rsid w:val="002C24E4"/>
    <w:rsid w:val="002C553E"/>
    <w:rsid w:val="002C66B0"/>
    <w:rsid w:val="002D0340"/>
    <w:rsid w:val="002D17E0"/>
    <w:rsid w:val="002D215A"/>
    <w:rsid w:val="002D2806"/>
    <w:rsid w:val="002D476B"/>
    <w:rsid w:val="002E1A9E"/>
    <w:rsid w:val="002E2B8D"/>
    <w:rsid w:val="002E4B44"/>
    <w:rsid w:val="002E747E"/>
    <w:rsid w:val="002F0540"/>
    <w:rsid w:val="002F229A"/>
    <w:rsid w:val="002F24DA"/>
    <w:rsid w:val="002F2675"/>
    <w:rsid w:val="002F6149"/>
    <w:rsid w:val="002F75A7"/>
    <w:rsid w:val="002F7E1E"/>
    <w:rsid w:val="00301F0B"/>
    <w:rsid w:val="00304890"/>
    <w:rsid w:val="00305F3E"/>
    <w:rsid w:val="00306A4B"/>
    <w:rsid w:val="003110C9"/>
    <w:rsid w:val="00315087"/>
    <w:rsid w:val="003152F2"/>
    <w:rsid w:val="003153AB"/>
    <w:rsid w:val="00315B1B"/>
    <w:rsid w:val="003223AB"/>
    <w:rsid w:val="00326248"/>
    <w:rsid w:val="0033228F"/>
    <w:rsid w:val="00333476"/>
    <w:rsid w:val="00334B86"/>
    <w:rsid w:val="00336376"/>
    <w:rsid w:val="003373A3"/>
    <w:rsid w:val="003406A2"/>
    <w:rsid w:val="0034075D"/>
    <w:rsid w:val="00341811"/>
    <w:rsid w:val="003432CC"/>
    <w:rsid w:val="00343902"/>
    <w:rsid w:val="0034559B"/>
    <w:rsid w:val="003469D5"/>
    <w:rsid w:val="00347271"/>
    <w:rsid w:val="00347BFD"/>
    <w:rsid w:val="003507AA"/>
    <w:rsid w:val="00350FDB"/>
    <w:rsid w:val="00355482"/>
    <w:rsid w:val="0035582B"/>
    <w:rsid w:val="0035660A"/>
    <w:rsid w:val="00357861"/>
    <w:rsid w:val="00357E32"/>
    <w:rsid w:val="003605CE"/>
    <w:rsid w:val="00360A6F"/>
    <w:rsid w:val="0036208F"/>
    <w:rsid w:val="00370ADF"/>
    <w:rsid w:val="00373A76"/>
    <w:rsid w:val="00374C96"/>
    <w:rsid w:val="00375254"/>
    <w:rsid w:val="00380713"/>
    <w:rsid w:val="00380D17"/>
    <w:rsid w:val="00381CBE"/>
    <w:rsid w:val="00384B9A"/>
    <w:rsid w:val="003877DB"/>
    <w:rsid w:val="00387F6B"/>
    <w:rsid w:val="00396183"/>
    <w:rsid w:val="003A1807"/>
    <w:rsid w:val="003A31A0"/>
    <w:rsid w:val="003A32A2"/>
    <w:rsid w:val="003A35FF"/>
    <w:rsid w:val="003A7D02"/>
    <w:rsid w:val="003B11D4"/>
    <w:rsid w:val="003B1D54"/>
    <w:rsid w:val="003B2AF7"/>
    <w:rsid w:val="003B3CDB"/>
    <w:rsid w:val="003B3D77"/>
    <w:rsid w:val="003B623B"/>
    <w:rsid w:val="003B6262"/>
    <w:rsid w:val="003C186B"/>
    <w:rsid w:val="003C39C3"/>
    <w:rsid w:val="003C65A5"/>
    <w:rsid w:val="003D149B"/>
    <w:rsid w:val="003D1B8D"/>
    <w:rsid w:val="003D3A15"/>
    <w:rsid w:val="003D6BB6"/>
    <w:rsid w:val="003E0D9F"/>
    <w:rsid w:val="003E292D"/>
    <w:rsid w:val="003E3279"/>
    <w:rsid w:val="003E3FD5"/>
    <w:rsid w:val="003E4058"/>
    <w:rsid w:val="003F2018"/>
    <w:rsid w:val="003F337B"/>
    <w:rsid w:val="003F354E"/>
    <w:rsid w:val="003F4991"/>
    <w:rsid w:val="003F5022"/>
    <w:rsid w:val="003F77DE"/>
    <w:rsid w:val="00400541"/>
    <w:rsid w:val="00401927"/>
    <w:rsid w:val="00402D98"/>
    <w:rsid w:val="00403439"/>
    <w:rsid w:val="00403611"/>
    <w:rsid w:val="00404A08"/>
    <w:rsid w:val="00406554"/>
    <w:rsid w:val="00407EB7"/>
    <w:rsid w:val="004151AB"/>
    <w:rsid w:val="004159D2"/>
    <w:rsid w:val="004234CF"/>
    <w:rsid w:val="0042363B"/>
    <w:rsid w:val="00424979"/>
    <w:rsid w:val="00430D4F"/>
    <w:rsid w:val="004313BC"/>
    <w:rsid w:val="00440D50"/>
    <w:rsid w:val="00441D20"/>
    <w:rsid w:val="00442F96"/>
    <w:rsid w:val="004442F2"/>
    <w:rsid w:val="00444D80"/>
    <w:rsid w:val="004459FC"/>
    <w:rsid w:val="004467AD"/>
    <w:rsid w:val="004519F8"/>
    <w:rsid w:val="00457ECA"/>
    <w:rsid w:val="00460E89"/>
    <w:rsid w:val="00464826"/>
    <w:rsid w:val="00467B08"/>
    <w:rsid w:val="00470387"/>
    <w:rsid w:val="0047577F"/>
    <w:rsid w:val="00481A1D"/>
    <w:rsid w:val="00481C23"/>
    <w:rsid w:val="00484375"/>
    <w:rsid w:val="00484F4F"/>
    <w:rsid w:val="004906CD"/>
    <w:rsid w:val="00490FB0"/>
    <w:rsid w:val="0049106B"/>
    <w:rsid w:val="004911C7"/>
    <w:rsid w:val="00492439"/>
    <w:rsid w:val="00497316"/>
    <w:rsid w:val="004A0DB7"/>
    <w:rsid w:val="004A1FF9"/>
    <w:rsid w:val="004A2AC2"/>
    <w:rsid w:val="004A5918"/>
    <w:rsid w:val="004A6023"/>
    <w:rsid w:val="004A6409"/>
    <w:rsid w:val="004A6D68"/>
    <w:rsid w:val="004A6F97"/>
    <w:rsid w:val="004B5FF9"/>
    <w:rsid w:val="004B6D70"/>
    <w:rsid w:val="004B7354"/>
    <w:rsid w:val="004B78A3"/>
    <w:rsid w:val="004C1AB5"/>
    <w:rsid w:val="004C1AEA"/>
    <w:rsid w:val="004C26E8"/>
    <w:rsid w:val="004C2F39"/>
    <w:rsid w:val="004C544A"/>
    <w:rsid w:val="004C6747"/>
    <w:rsid w:val="004D211F"/>
    <w:rsid w:val="004E16EE"/>
    <w:rsid w:val="004E285E"/>
    <w:rsid w:val="004E28B6"/>
    <w:rsid w:val="004E3C1B"/>
    <w:rsid w:val="004E4EF8"/>
    <w:rsid w:val="004E5621"/>
    <w:rsid w:val="004E5A5C"/>
    <w:rsid w:val="004E7C90"/>
    <w:rsid w:val="004F0DE0"/>
    <w:rsid w:val="004F263D"/>
    <w:rsid w:val="005019BE"/>
    <w:rsid w:val="00502173"/>
    <w:rsid w:val="00503E10"/>
    <w:rsid w:val="00504EE8"/>
    <w:rsid w:val="00506AFE"/>
    <w:rsid w:val="00507101"/>
    <w:rsid w:val="00507120"/>
    <w:rsid w:val="005116BC"/>
    <w:rsid w:val="005143CE"/>
    <w:rsid w:val="0052144D"/>
    <w:rsid w:val="00524E99"/>
    <w:rsid w:val="00524EF4"/>
    <w:rsid w:val="00525224"/>
    <w:rsid w:val="0052622E"/>
    <w:rsid w:val="00526AD2"/>
    <w:rsid w:val="005325A3"/>
    <w:rsid w:val="00532C8C"/>
    <w:rsid w:val="005348E3"/>
    <w:rsid w:val="00534CBB"/>
    <w:rsid w:val="00535504"/>
    <w:rsid w:val="00541CD6"/>
    <w:rsid w:val="005432D5"/>
    <w:rsid w:val="0055599A"/>
    <w:rsid w:val="005566F6"/>
    <w:rsid w:val="00557011"/>
    <w:rsid w:val="00557C92"/>
    <w:rsid w:val="00557F1D"/>
    <w:rsid w:val="0056284C"/>
    <w:rsid w:val="005638D7"/>
    <w:rsid w:val="00563922"/>
    <w:rsid w:val="0056483E"/>
    <w:rsid w:val="00564EE3"/>
    <w:rsid w:val="005662AF"/>
    <w:rsid w:val="005678DA"/>
    <w:rsid w:val="005714CC"/>
    <w:rsid w:val="005730D2"/>
    <w:rsid w:val="00573DC5"/>
    <w:rsid w:val="0057697E"/>
    <w:rsid w:val="0057779A"/>
    <w:rsid w:val="00580E56"/>
    <w:rsid w:val="00580F32"/>
    <w:rsid w:val="005862E5"/>
    <w:rsid w:val="00586ACD"/>
    <w:rsid w:val="00592720"/>
    <w:rsid w:val="00592F25"/>
    <w:rsid w:val="00594B1B"/>
    <w:rsid w:val="00595864"/>
    <w:rsid w:val="00596775"/>
    <w:rsid w:val="00597CCA"/>
    <w:rsid w:val="005A1B9E"/>
    <w:rsid w:val="005A263F"/>
    <w:rsid w:val="005A26E6"/>
    <w:rsid w:val="005A4C21"/>
    <w:rsid w:val="005A7F75"/>
    <w:rsid w:val="005B0611"/>
    <w:rsid w:val="005B16C5"/>
    <w:rsid w:val="005B1F26"/>
    <w:rsid w:val="005B3F35"/>
    <w:rsid w:val="005B41F1"/>
    <w:rsid w:val="005B4C59"/>
    <w:rsid w:val="005B5757"/>
    <w:rsid w:val="005C14D2"/>
    <w:rsid w:val="005C3FF1"/>
    <w:rsid w:val="005C436C"/>
    <w:rsid w:val="005C4786"/>
    <w:rsid w:val="005C6961"/>
    <w:rsid w:val="005D5F8E"/>
    <w:rsid w:val="005D6142"/>
    <w:rsid w:val="005E0091"/>
    <w:rsid w:val="005E3A11"/>
    <w:rsid w:val="005E3CC9"/>
    <w:rsid w:val="005E49C2"/>
    <w:rsid w:val="005E4D8E"/>
    <w:rsid w:val="005E5020"/>
    <w:rsid w:val="005E64EB"/>
    <w:rsid w:val="005E684F"/>
    <w:rsid w:val="005F0881"/>
    <w:rsid w:val="005F27D7"/>
    <w:rsid w:val="005F2D06"/>
    <w:rsid w:val="005F2F66"/>
    <w:rsid w:val="005F351F"/>
    <w:rsid w:val="005F4587"/>
    <w:rsid w:val="005F570C"/>
    <w:rsid w:val="005F718C"/>
    <w:rsid w:val="00600FE1"/>
    <w:rsid w:val="00601485"/>
    <w:rsid w:val="00604AD4"/>
    <w:rsid w:val="0060690B"/>
    <w:rsid w:val="00607E15"/>
    <w:rsid w:val="006136CC"/>
    <w:rsid w:val="00615407"/>
    <w:rsid w:val="0062110C"/>
    <w:rsid w:val="0062111D"/>
    <w:rsid w:val="00622789"/>
    <w:rsid w:val="00624932"/>
    <w:rsid w:val="00625E2A"/>
    <w:rsid w:val="006267CC"/>
    <w:rsid w:val="00631D8F"/>
    <w:rsid w:val="006339F2"/>
    <w:rsid w:val="00641745"/>
    <w:rsid w:val="0064336C"/>
    <w:rsid w:val="00643C36"/>
    <w:rsid w:val="00643C3D"/>
    <w:rsid w:val="00645961"/>
    <w:rsid w:val="00650ACD"/>
    <w:rsid w:val="0065113D"/>
    <w:rsid w:val="00653A44"/>
    <w:rsid w:val="00654031"/>
    <w:rsid w:val="00660033"/>
    <w:rsid w:val="00660F71"/>
    <w:rsid w:val="00661BDD"/>
    <w:rsid w:val="00664367"/>
    <w:rsid w:val="00665487"/>
    <w:rsid w:val="00666C6A"/>
    <w:rsid w:val="006676A2"/>
    <w:rsid w:val="00675F46"/>
    <w:rsid w:val="0067689B"/>
    <w:rsid w:val="00676D6C"/>
    <w:rsid w:val="006775FA"/>
    <w:rsid w:val="006814EB"/>
    <w:rsid w:val="00681635"/>
    <w:rsid w:val="00681B46"/>
    <w:rsid w:val="00683A58"/>
    <w:rsid w:val="00684A39"/>
    <w:rsid w:val="00685829"/>
    <w:rsid w:val="006866D8"/>
    <w:rsid w:val="00690EEB"/>
    <w:rsid w:val="00691718"/>
    <w:rsid w:val="006932FA"/>
    <w:rsid w:val="0069425F"/>
    <w:rsid w:val="00694CF4"/>
    <w:rsid w:val="00695191"/>
    <w:rsid w:val="00695818"/>
    <w:rsid w:val="006A0D37"/>
    <w:rsid w:val="006A2B04"/>
    <w:rsid w:val="006A2D3E"/>
    <w:rsid w:val="006A3C34"/>
    <w:rsid w:val="006A4CBF"/>
    <w:rsid w:val="006A7BD0"/>
    <w:rsid w:val="006B1256"/>
    <w:rsid w:val="006B1750"/>
    <w:rsid w:val="006B23D5"/>
    <w:rsid w:val="006B23EF"/>
    <w:rsid w:val="006C3554"/>
    <w:rsid w:val="006C76F3"/>
    <w:rsid w:val="006D0A50"/>
    <w:rsid w:val="006D2C68"/>
    <w:rsid w:val="006D49AC"/>
    <w:rsid w:val="006D5179"/>
    <w:rsid w:val="006D721A"/>
    <w:rsid w:val="006E4608"/>
    <w:rsid w:val="006E60C3"/>
    <w:rsid w:val="006E63FF"/>
    <w:rsid w:val="006E6A0A"/>
    <w:rsid w:val="006E726F"/>
    <w:rsid w:val="006E7715"/>
    <w:rsid w:val="006F3A01"/>
    <w:rsid w:val="006F3F6C"/>
    <w:rsid w:val="006F44AA"/>
    <w:rsid w:val="006F7B00"/>
    <w:rsid w:val="0070244D"/>
    <w:rsid w:val="007029AA"/>
    <w:rsid w:val="00702F7B"/>
    <w:rsid w:val="00706AED"/>
    <w:rsid w:val="0071300A"/>
    <w:rsid w:val="0071625C"/>
    <w:rsid w:val="0072267C"/>
    <w:rsid w:val="0072339E"/>
    <w:rsid w:val="00725027"/>
    <w:rsid w:val="007258C7"/>
    <w:rsid w:val="007262AA"/>
    <w:rsid w:val="007264B2"/>
    <w:rsid w:val="007301B0"/>
    <w:rsid w:val="0073350E"/>
    <w:rsid w:val="00733E98"/>
    <w:rsid w:val="00736A95"/>
    <w:rsid w:val="00737908"/>
    <w:rsid w:val="00741AD8"/>
    <w:rsid w:val="00741CE5"/>
    <w:rsid w:val="00745081"/>
    <w:rsid w:val="007502F2"/>
    <w:rsid w:val="00750DC3"/>
    <w:rsid w:val="00751472"/>
    <w:rsid w:val="00754B78"/>
    <w:rsid w:val="007550BF"/>
    <w:rsid w:val="007556CC"/>
    <w:rsid w:val="0075575E"/>
    <w:rsid w:val="007604B1"/>
    <w:rsid w:val="00760827"/>
    <w:rsid w:val="00762BD4"/>
    <w:rsid w:val="00763240"/>
    <w:rsid w:val="00763B1F"/>
    <w:rsid w:val="007644FD"/>
    <w:rsid w:val="00765C86"/>
    <w:rsid w:val="00765CFF"/>
    <w:rsid w:val="0077247F"/>
    <w:rsid w:val="00773391"/>
    <w:rsid w:val="00780271"/>
    <w:rsid w:val="00780729"/>
    <w:rsid w:val="00780EA6"/>
    <w:rsid w:val="00780F68"/>
    <w:rsid w:val="0078178E"/>
    <w:rsid w:val="00782118"/>
    <w:rsid w:val="00784668"/>
    <w:rsid w:val="00785028"/>
    <w:rsid w:val="007854ED"/>
    <w:rsid w:val="00785C9B"/>
    <w:rsid w:val="007861AF"/>
    <w:rsid w:val="007915D8"/>
    <w:rsid w:val="00792B85"/>
    <w:rsid w:val="00792BE0"/>
    <w:rsid w:val="0079486C"/>
    <w:rsid w:val="007A00DD"/>
    <w:rsid w:val="007A053E"/>
    <w:rsid w:val="007A1027"/>
    <w:rsid w:val="007A3569"/>
    <w:rsid w:val="007A4914"/>
    <w:rsid w:val="007A4BED"/>
    <w:rsid w:val="007A5FAD"/>
    <w:rsid w:val="007A6265"/>
    <w:rsid w:val="007A66AA"/>
    <w:rsid w:val="007A7B48"/>
    <w:rsid w:val="007B2ADE"/>
    <w:rsid w:val="007B2C95"/>
    <w:rsid w:val="007B4128"/>
    <w:rsid w:val="007B48A6"/>
    <w:rsid w:val="007B5D5B"/>
    <w:rsid w:val="007B62CA"/>
    <w:rsid w:val="007B6ED8"/>
    <w:rsid w:val="007B7269"/>
    <w:rsid w:val="007C00F4"/>
    <w:rsid w:val="007C174A"/>
    <w:rsid w:val="007C6695"/>
    <w:rsid w:val="007C7B03"/>
    <w:rsid w:val="007D14CD"/>
    <w:rsid w:val="007D313C"/>
    <w:rsid w:val="007D468C"/>
    <w:rsid w:val="007D6BAC"/>
    <w:rsid w:val="007D788C"/>
    <w:rsid w:val="007E12D4"/>
    <w:rsid w:val="007E136F"/>
    <w:rsid w:val="007E2DE4"/>
    <w:rsid w:val="007F3317"/>
    <w:rsid w:val="007F4B30"/>
    <w:rsid w:val="007F4EE4"/>
    <w:rsid w:val="007F564C"/>
    <w:rsid w:val="00800D37"/>
    <w:rsid w:val="00801282"/>
    <w:rsid w:val="00801C45"/>
    <w:rsid w:val="00802520"/>
    <w:rsid w:val="008035BD"/>
    <w:rsid w:val="00806AAD"/>
    <w:rsid w:val="00810070"/>
    <w:rsid w:val="00812F82"/>
    <w:rsid w:val="008137E1"/>
    <w:rsid w:val="0081459A"/>
    <w:rsid w:val="00816802"/>
    <w:rsid w:val="00816CE1"/>
    <w:rsid w:val="00820C72"/>
    <w:rsid w:val="00822DD6"/>
    <w:rsid w:val="008253F1"/>
    <w:rsid w:val="00826061"/>
    <w:rsid w:val="00827F65"/>
    <w:rsid w:val="00833A08"/>
    <w:rsid w:val="0083445C"/>
    <w:rsid w:val="00837229"/>
    <w:rsid w:val="008376B0"/>
    <w:rsid w:val="0083774E"/>
    <w:rsid w:val="00837B53"/>
    <w:rsid w:val="00842137"/>
    <w:rsid w:val="00842C7D"/>
    <w:rsid w:val="0085275E"/>
    <w:rsid w:val="00855C58"/>
    <w:rsid w:val="00856098"/>
    <w:rsid w:val="008577B8"/>
    <w:rsid w:val="00857AC4"/>
    <w:rsid w:val="00861C3C"/>
    <w:rsid w:val="00862332"/>
    <w:rsid w:val="008624C6"/>
    <w:rsid w:val="00862A0B"/>
    <w:rsid w:val="00864257"/>
    <w:rsid w:val="00865906"/>
    <w:rsid w:val="00870CA6"/>
    <w:rsid w:val="00871935"/>
    <w:rsid w:val="0087211E"/>
    <w:rsid w:val="00872EEB"/>
    <w:rsid w:val="00873655"/>
    <w:rsid w:val="0087432A"/>
    <w:rsid w:val="0088140A"/>
    <w:rsid w:val="00881C40"/>
    <w:rsid w:val="00885A32"/>
    <w:rsid w:val="00886BB5"/>
    <w:rsid w:val="00886C05"/>
    <w:rsid w:val="00887557"/>
    <w:rsid w:val="00897178"/>
    <w:rsid w:val="008A0332"/>
    <w:rsid w:val="008A3C33"/>
    <w:rsid w:val="008A53BE"/>
    <w:rsid w:val="008A7904"/>
    <w:rsid w:val="008B5BCE"/>
    <w:rsid w:val="008B6253"/>
    <w:rsid w:val="008B66A2"/>
    <w:rsid w:val="008C21B9"/>
    <w:rsid w:val="008C3450"/>
    <w:rsid w:val="008C3E66"/>
    <w:rsid w:val="008C5516"/>
    <w:rsid w:val="008C5D53"/>
    <w:rsid w:val="008C6C81"/>
    <w:rsid w:val="008C7CAA"/>
    <w:rsid w:val="008D6E83"/>
    <w:rsid w:val="008E2500"/>
    <w:rsid w:val="008E3090"/>
    <w:rsid w:val="008E41DD"/>
    <w:rsid w:val="008E60EE"/>
    <w:rsid w:val="008E6C93"/>
    <w:rsid w:val="008F1D59"/>
    <w:rsid w:val="008F33A1"/>
    <w:rsid w:val="008F4083"/>
    <w:rsid w:val="008F4763"/>
    <w:rsid w:val="008F5310"/>
    <w:rsid w:val="008F5589"/>
    <w:rsid w:val="008F70D2"/>
    <w:rsid w:val="008F7A91"/>
    <w:rsid w:val="00900C58"/>
    <w:rsid w:val="00903D7A"/>
    <w:rsid w:val="00904C6D"/>
    <w:rsid w:val="00905E76"/>
    <w:rsid w:val="0090601B"/>
    <w:rsid w:val="0090729E"/>
    <w:rsid w:val="009072EF"/>
    <w:rsid w:val="00907AB4"/>
    <w:rsid w:val="00910AE0"/>
    <w:rsid w:val="009135D0"/>
    <w:rsid w:val="00914223"/>
    <w:rsid w:val="009148F8"/>
    <w:rsid w:val="009154DB"/>
    <w:rsid w:val="00915612"/>
    <w:rsid w:val="00917A94"/>
    <w:rsid w:val="0092050A"/>
    <w:rsid w:val="00920FE4"/>
    <w:rsid w:val="00925240"/>
    <w:rsid w:val="00926D91"/>
    <w:rsid w:val="00927F9F"/>
    <w:rsid w:val="00934169"/>
    <w:rsid w:val="00937602"/>
    <w:rsid w:val="0094231B"/>
    <w:rsid w:val="0094237E"/>
    <w:rsid w:val="00942718"/>
    <w:rsid w:val="00943C77"/>
    <w:rsid w:val="00945577"/>
    <w:rsid w:val="00945C2E"/>
    <w:rsid w:val="00947BF3"/>
    <w:rsid w:val="009514BA"/>
    <w:rsid w:val="00952BBE"/>
    <w:rsid w:val="00953577"/>
    <w:rsid w:val="009600AC"/>
    <w:rsid w:val="0096290A"/>
    <w:rsid w:val="00962E11"/>
    <w:rsid w:val="0096405A"/>
    <w:rsid w:val="00965E7D"/>
    <w:rsid w:val="0096677D"/>
    <w:rsid w:val="009668E7"/>
    <w:rsid w:val="00970E3C"/>
    <w:rsid w:val="0097166C"/>
    <w:rsid w:val="00976774"/>
    <w:rsid w:val="00977B35"/>
    <w:rsid w:val="009801CC"/>
    <w:rsid w:val="00980DD1"/>
    <w:rsid w:val="0098161C"/>
    <w:rsid w:val="00981869"/>
    <w:rsid w:val="009820E6"/>
    <w:rsid w:val="00983C90"/>
    <w:rsid w:val="009872DE"/>
    <w:rsid w:val="00987F87"/>
    <w:rsid w:val="00990412"/>
    <w:rsid w:val="0099081D"/>
    <w:rsid w:val="00991198"/>
    <w:rsid w:val="00992D81"/>
    <w:rsid w:val="00993062"/>
    <w:rsid w:val="009958E0"/>
    <w:rsid w:val="00995BC2"/>
    <w:rsid w:val="0099610C"/>
    <w:rsid w:val="00997174"/>
    <w:rsid w:val="009A0EBE"/>
    <w:rsid w:val="009A1DC4"/>
    <w:rsid w:val="009A1DFD"/>
    <w:rsid w:val="009A4A01"/>
    <w:rsid w:val="009A5E9C"/>
    <w:rsid w:val="009B0554"/>
    <w:rsid w:val="009B103A"/>
    <w:rsid w:val="009B1838"/>
    <w:rsid w:val="009B1B81"/>
    <w:rsid w:val="009B2E31"/>
    <w:rsid w:val="009B400A"/>
    <w:rsid w:val="009B4BA7"/>
    <w:rsid w:val="009B5AD7"/>
    <w:rsid w:val="009B5BD1"/>
    <w:rsid w:val="009B6A58"/>
    <w:rsid w:val="009B6ED4"/>
    <w:rsid w:val="009C00E4"/>
    <w:rsid w:val="009C498C"/>
    <w:rsid w:val="009C55E0"/>
    <w:rsid w:val="009C5A9D"/>
    <w:rsid w:val="009D0619"/>
    <w:rsid w:val="009D079A"/>
    <w:rsid w:val="009D0EA3"/>
    <w:rsid w:val="009D1248"/>
    <w:rsid w:val="009D2D00"/>
    <w:rsid w:val="009D30E4"/>
    <w:rsid w:val="009D3A51"/>
    <w:rsid w:val="009D3A76"/>
    <w:rsid w:val="009D3D4C"/>
    <w:rsid w:val="009D42B3"/>
    <w:rsid w:val="009D5D2A"/>
    <w:rsid w:val="009D65B1"/>
    <w:rsid w:val="009E1728"/>
    <w:rsid w:val="009E1C0A"/>
    <w:rsid w:val="009E54CF"/>
    <w:rsid w:val="009F1251"/>
    <w:rsid w:val="009F15F1"/>
    <w:rsid w:val="009F27F5"/>
    <w:rsid w:val="009F324F"/>
    <w:rsid w:val="009F4D24"/>
    <w:rsid w:val="009F50B8"/>
    <w:rsid w:val="009F56BC"/>
    <w:rsid w:val="00A0157D"/>
    <w:rsid w:val="00A05DB0"/>
    <w:rsid w:val="00A06A01"/>
    <w:rsid w:val="00A109C1"/>
    <w:rsid w:val="00A17DAA"/>
    <w:rsid w:val="00A20FA1"/>
    <w:rsid w:val="00A2331B"/>
    <w:rsid w:val="00A242D9"/>
    <w:rsid w:val="00A24C9F"/>
    <w:rsid w:val="00A254C4"/>
    <w:rsid w:val="00A257B2"/>
    <w:rsid w:val="00A26B5E"/>
    <w:rsid w:val="00A26ED8"/>
    <w:rsid w:val="00A2753A"/>
    <w:rsid w:val="00A300A5"/>
    <w:rsid w:val="00A3027A"/>
    <w:rsid w:val="00A31035"/>
    <w:rsid w:val="00A31BA3"/>
    <w:rsid w:val="00A31F9A"/>
    <w:rsid w:val="00A32B14"/>
    <w:rsid w:val="00A32F80"/>
    <w:rsid w:val="00A349A7"/>
    <w:rsid w:val="00A349FC"/>
    <w:rsid w:val="00A367DE"/>
    <w:rsid w:val="00A37047"/>
    <w:rsid w:val="00A4047E"/>
    <w:rsid w:val="00A40A85"/>
    <w:rsid w:val="00A456F0"/>
    <w:rsid w:val="00A5232F"/>
    <w:rsid w:val="00A52F32"/>
    <w:rsid w:val="00A532BE"/>
    <w:rsid w:val="00A547FA"/>
    <w:rsid w:val="00A55B0E"/>
    <w:rsid w:val="00A5794F"/>
    <w:rsid w:val="00A57A3F"/>
    <w:rsid w:val="00A640B2"/>
    <w:rsid w:val="00A65B11"/>
    <w:rsid w:val="00A66558"/>
    <w:rsid w:val="00A66840"/>
    <w:rsid w:val="00A674B8"/>
    <w:rsid w:val="00A71E66"/>
    <w:rsid w:val="00A723B3"/>
    <w:rsid w:val="00A737E5"/>
    <w:rsid w:val="00A74B0D"/>
    <w:rsid w:val="00A75680"/>
    <w:rsid w:val="00A75BDF"/>
    <w:rsid w:val="00A7702C"/>
    <w:rsid w:val="00A773AE"/>
    <w:rsid w:val="00A77475"/>
    <w:rsid w:val="00A80D20"/>
    <w:rsid w:val="00A81124"/>
    <w:rsid w:val="00A813C9"/>
    <w:rsid w:val="00A81C0F"/>
    <w:rsid w:val="00A83B9C"/>
    <w:rsid w:val="00A90238"/>
    <w:rsid w:val="00A902E4"/>
    <w:rsid w:val="00AA06D5"/>
    <w:rsid w:val="00AA29B8"/>
    <w:rsid w:val="00AA59C7"/>
    <w:rsid w:val="00AA69C6"/>
    <w:rsid w:val="00AB0152"/>
    <w:rsid w:val="00AB0B37"/>
    <w:rsid w:val="00AB0CDF"/>
    <w:rsid w:val="00AB1C5A"/>
    <w:rsid w:val="00AB4979"/>
    <w:rsid w:val="00AB529F"/>
    <w:rsid w:val="00AB5644"/>
    <w:rsid w:val="00AB667B"/>
    <w:rsid w:val="00AC3834"/>
    <w:rsid w:val="00AC4F4D"/>
    <w:rsid w:val="00AC50F3"/>
    <w:rsid w:val="00AC6711"/>
    <w:rsid w:val="00AD3A88"/>
    <w:rsid w:val="00AD428C"/>
    <w:rsid w:val="00AD54E5"/>
    <w:rsid w:val="00AD6005"/>
    <w:rsid w:val="00AD6F85"/>
    <w:rsid w:val="00AD7C49"/>
    <w:rsid w:val="00AE0444"/>
    <w:rsid w:val="00AE19A4"/>
    <w:rsid w:val="00AE6319"/>
    <w:rsid w:val="00AF0171"/>
    <w:rsid w:val="00AF02B3"/>
    <w:rsid w:val="00AF0C06"/>
    <w:rsid w:val="00AF4E5A"/>
    <w:rsid w:val="00AF4F67"/>
    <w:rsid w:val="00AF741C"/>
    <w:rsid w:val="00B0015F"/>
    <w:rsid w:val="00B03D00"/>
    <w:rsid w:val="00B049E4"/>
    <w:rsid w:val="00B04F33"/>
    <w:rsid w:val="00B075BB"/>
    <w:rsid w:val="00B07AF2"/>
    <w:rsid w:val="00B1005A"/>
    <w:rsid w:val="00B1005F"/>
    <w:rsid w:val="00B1157E"/>
    <w:rsid w:val="00B11E4E"/>
    <w:rsid w:val="00B1263E"/>
    <w:rsid w:val="00B12ED6"/>
    <w:rsid w:val="00B1596D"/>
    <w:rsid w:val="00B162E7"/>
    <w:rsid w:val="00B178CD"/>
    <w:rsid w:val="00B23FED"/>
    <w:rsid w:val="00B2585D"/>
    <w:rsid w:val="00B301F1"/>
    <w:rsid w:val="00B35CCA"/>
    <w:rsid w:val="00B36FE1"/>
    <w:rsid w:val="00B403BD"/>
    <w:rsid w:val="00B42B96"/>
    <w:rsid w:val="00B44B18"/>
    <w:rsid w:val="00B44E8B"/>
    <w:rsid w:val="00B4632C"/>
    <w:rsid w:val="00B501AB"/>
    <w:rsid w:val="00B51E90"/>
    <w:rsid w:val="00B52A58"/>
    <w:rsid w:val="00B52D8C"/>
    <w:rsid w:val="00B52E3E"/>
    <w:rsid w:val="00B535F7"/>
    <w:rsid w:val="00B54917"/>
    <w:rsid w:val="00B57E7C"/>
    <w:rsid w:val="00B6376A"/>
    <w:rsid w:val="00B64A80"/>
    <w:rsid w:val="00B661DA"/>
    <w:rsid w:val="00B66F93"/>
    <w:rsid w:val="00B67D6F"/>
    <w:rsid w:val="00B7096A"/>
    <w:rsid w:val="00B709A2"/>
    <w:rsid w:val="00B7151F"/>
    <w:rsid w:val="00B72221"/>
    <w:rsid w:val="00B73385"/>
    <w:rsid w:val="00B74447"/>
    <w:rsid w:val="00B74791"/>
    <w:rsid w:val="00B77FA4"/>
    <w:rsid w:val="00B800A9"/>
    <w:rsid w:val="00B80353"/>
    <w:rsid w:val="00B8104D"/>
    <w:rsid w:val="00B82A7A"/>
    <w:rsid w:val="00B840A5"/>
    <w:rsid w:val="00B874FF"/>
    <w:rsid w:val="00B90B0F"/>
    <w:rsid w:val="00B90DF9"/>
    <w:rsid w:val="00B9309F"/>
    <w:rsid w:val="00B936DA"/>
    <w:rsid w:val="00B93870"/>
    <w:rsid w:val="00B93B08"/>
    <w:rsid w:val="00B946AA"/>
    <w:rsid w:val="00B954AA"/>
    <w:rsid w:val="00B95696"/>
    <w:rsid w:val="00B95A83"/>
    <w:rsid w:val="00B96F87"/>
    <w:rsid w:val="00BA0F79"/>
    <w:rsid w:val="00BA1E1E"/>
    <w:rsid w:val="00BA3FBF"/>
    <w:rsid w:val="00BA45B4"/>
    <w:rsid w:val="00BB0245"/>
    <w:rsid w:val="00BB07C0"/>
    <w:rsid w:val="00BB3E1B"/>
    <w:rsid w:val="00BB408B"/>
    <w:rsid w:val="00BB47D1"/>
    <w:rsid w:val="00BB7829"/>
    <w:rsid w:val="00BC0BCA"/>
    <w:rsid w:val="00BC4EA6"/>
    <w:rsid w:val="00BC5EF0"/>
    <w:rsid w:val="00BD1A64"/>
    <w:rsid w:val="00BD39A2"/>
    <w:rsid w:val="00BD46A1"/>
    <w:rsid w:val="00BD46C1"/>
    <w:rsid w:val="00BD7768"/>
    <w:rsid w:val="00BD7E51"/>
    <w:rsid w:val="00BE0BA8"/>
    <w:rsid w:val="00BE23DD"/>
    <w:rsid w:val="00BE5AB9"/>
    <w:rsid w:val="00BE61D0"/>
    <w:rsid w:val="00BE61E9"/>
    <w:rsid w:val="00BE62A7"/>
    <w:rsid w:val="00BE661A"/>
    <w:rsid w:val="00BE727B"/>
    <w:rsid w:val="00BF1BB4"/>
    <w:rsid w:val="00BF2FA1"/>
    <w:rsid w:val="00BF33CA"/>
    <w:rsid w:val="00BF33DA"/>
    <w:rsid w:val="00BF530A"/>
    <w:rsid w:val="00BF5A61"/>
    <w:rsid w:val="00BF766B"/>
    <w:rsid w:val="00BF78C2"/>
    <w:rsid w:val="00BF7AE2"/>
    <w:rsid w:val="00C00E1E"/>
    <w:rsid w:val="00C00E74"/>
    <w:rsid w:val="00C03327"/>
    <w:rsid w:val="00C034A6"/>
    <w:rsid w:val="00C1596F"/>
    <w:rsid w:val="00C1754E"/>
    <w:rsid w:val="00C20891"/>
    <w:rsid w:val="00C232DB"/>
    <w:rsid w:val="00C23346"/>
    <w:rsid w:val="00C26632"/>
    <w:rsid w:val="00C268DF"/>
    <w:rsid w:val="00C320C4"/>
    <w:rsid w:val="00C33916"/>
    <w:rsid w:val="00C34B0D"/>
    <w:rsid w:val="00C36D2B"/>
    <w:rsid w:val="00C40CF3"/>
    <w:rsid w:val="00C413AF"/>
    <w:rsid w:val="00C4168A"/>
    <w:rsid w:val="00C4363C"/>
    <w:rsid w:val="00C47793"/>
    <w:rsid w:val="00C477F1"/>
    <w:rsid w:val="00C47A9F"/>
    <w:rsid w:val="00C508E4"/>
    <w:rsid w:val="00C52030"/>
    <w:rsid w:val="00C52085"/>
    <w:rsid w:val="00C53036"/>
    <w:rsid w:val="00C5412A"/>
    <w:rsid w:val="00C554AB"/>
    <w:rsid w:val="00C556F1"/>
    <w:rsid w:val="00C5577B"/>
    <w:rsid w:val="00C562A4"/>
    <w:rsid w:val="00C56AB5"/>
    <w:rsid w:val="00C56BF2"/>
    <w:rsid w:val="00C571A8"/>
    <w:rsid w:val="00C609F8"/>
    <w:rsid w:val="00C62726"/>
    <w:rsid w:val="00C631C5"/>
    <w:rsid w:val="00C65F43"/>
    <w:rsid w:val="00C663AA"/>
    <w:rsid w:val="00C66B52"/>
    <w:rsid w:val="00C70275"/>
    <w:rsid w:val="00C702B4"/>
    <w:rsid w:val="00C7217E"/>
    <w:rsid w:val="00C72BC2"/>
    <w:rsid w:val="00C7430E"/>
    <w:rsid w:val="00C7595F"/>
    <w:rsid w:val="00C76501"/>
    <w:rsid w:val="00C77230"/>
    <w:rsid w:val="00C8134B"/>
    <w:rsid w:val="00C81A88"/>
    <w:rsid w:val="00C847DE"/>
    <w:rsid w:val="00C85187"/>
    <w:rsid w:val="00C913D4"/>
    <w:rsid w:val="00C92CA3"/>
    <w:rsid w:val="00C931E0"/>
    <w:rsid w:val="00C9696E"/>
    <w:rsid w:val="00CA41E4"/>
    <w:rsid w:val="00CA6A29"/>
    <w:rsid w:val="00CA78C6"/>
    <w:rsid w:val="00CA7982"/>
    <w:rsid w:val="00CB13AF"/>
    <w:rsid w:val="00CB4013"/>
    <w:rsid w:val="00CB494C"/>
    <w:rsid w:val="00CB506D"/>
    <w:rsid w:val="00CB6E96"/>
    <w:rsid w:val="00CB70F8"/>
    <w:rsid w:val="00CB7614"/>
    <w:rsid w:val="00CC03A1"/>
    <w:rsid w:val="00CC0842"/>
    <w:rsid w:val="00CC3BB8"/>
    <w:rsid w:val="00CC74B3"/>
    <w:rsid w:val="00CD07FD"/>
    <w:rsid w:val="00CD0AAC"/>
    <w:rsid w:val="00CD3C90"/>
    <w:rsid w:val="00CE233C"/>
    <w:rsid w:val="00CE5D29"/>
    <w:rsid w:val="00CF325B"/>
    <w:rsid w:val="00CF5644"/>
    <w:rsid w:val="00D00BAD"/>
    <w:rsid w:val="00D0355A"/>
    <w:rsid w:val="00D039CB"/>
    <w:rsid w:val="00D04EC2"/>
    <w:rsid w:val="00D0699B"/>
    <w:rsid w:val="00D06A82"/>
    <w:rsid w:val="00D076FF"/>
    <w:rsid w:val="00D07EF1"/>
    <w:rsid w:val="00D11AA3"/>
    <w:rsid w:val="00D126C3"/>
    <w:rsid w:val="00D1304E"/>
    <w:rsid w:val="00D14B7C"/>
    <w:rsid w:val="00D15455"/>
    <w:rsid w:val="00D20AE2"/>
    <w:rsid w:val="00D20C2B"/>
    <w:rsid w:val="00D215A1"/>
    <w:rsid w:val="00D25301"/>
    <w:rsid w:val="00D27209"/>
    <w:rsid w:val="00D275BF"/>
    <w:rsid w:val="00D27EE8"/>
    <w:rsid w:val="00D30089"/>
    <w:rsid w:val="00D30F21"/>
    <w:rsid w:val="00D3398C"/>
    <w:rsid w:val="00D350FF"/>
    <w:rsid w:val="00D35F18"/>
    <w:rsid w:val="00D36B77"/>
    <w:rsid w:val="00D40FB3"/>
    <w:rsid w:val="00D42043"/>
    <w:rsid w:val="00D4248F"/>
    <w:rsid w:val="00D44B15"/>
    <w:rsid w:val="00D46E17"/>
    <w:rsid w:val="00D46F07"/>
    <w:rsid w:val="00D50673"/>
    <w:rsid w:val="00D50EB7"/>
    <w:rsid w:val="00D54BAE"/>
    <w:rsid w:val="00D55911"/>
    <w:rsid w:val="00D610E9"/>
    <w:rsid w:val="00D63421"/>
    <w:rsid w:val="00D667F6"/>
    <w:rsid w:val="00D70CC5"/>
    <w:rsid w:val="00D71931"/>
    <w:rsid w:val="00D74EA4"/>
    <w:rsid w:val="00D81DFE"/>
    <w:rsid w:val="00D87641"/>
    <w:rsid w:val="00D9090A"/>
    <w:rsid w:val="00D92505"/>
    <w:rsid w:val="00D94A6B"/>
    <w:rsid w:val="00D9501A"/>
    <w:rsid w:val="00D973A1"/>
    <w:rsid w:val="00DA05D9"/>
    <w:rsid w:val="00DA1811"/>
    <w:rsid w:val="00DA555D"/>
    <w:rsid w:val="00DA602C"/>
    <w:rsid w:val="00DA6A9E"/>
    <w:rsid w:val="00DA770B"/>
    <w:rsid w:val="00DB1A9E"/>
    <w:rsid w:val="00DB2194"/>
    <w:rsid w:val="00DB269E"/>
    <w:rsid w:val="00DB2B97"/>
    <w:rsid w:val="00DB2D67"/>
    <w:rsid w:val="00DB4431"/>
    <w:rsid w:val="00DB465A"/>
    <w:rsid w:val="00DB6005"/>
    <w:rsid w:val="00DB7707"/>
    <w:rsid w:val="00DC013E"/>
    <w:rsid w:val="00DC0510"/>
    <w:rsid w:val="00DC127F"/>
    <w:rsid w:val="00DC12C5"/>
    <w:rsid w:val="00DC40B9"/>
    <w:rsid w:val="00DC4424"/>
    <w:rsid w:val="00DD07CB"/>
    <w:rsid w:val="00DD319A"/>
    <w:rsid w:val="00DD357A"/>
    <w:rsid w:val="00DD379F"/>
    <w:rsid w:val="00DD7C45"/>
    <w:rsid w:val="00DE2319"/>
    <w:rsid w:val="00DE2C19"/>
    <w:rsid w:val="00DE3662"/>
    <w:rsid w:val="00DE4FCE"/>
    <w:rsid w:val="00DE5CCB"/>
    <w:rsid w:val="00DE5D1C"/>
    <w:rsid w:val="00DE7137"/>
    <w:rsid w:val="00DF210C"/>
    <w:rsid w:val="00DF2343"/>
    <w:rsid w:val="00DF3130"/>
    <w:rsid w:val="00DF4E0F"/>
    <w:rsid w:val="00DF5FAF"/>
    <w:rsid w:val="00DF62F1"/>
    <w:rsid w:val="00DF631E"/>
    <w:rsid w:val="00E018B0"/>
    <w:rsid w:val="00E01B66"/>
    <w:rsid w:val="00E03497"/>
    <w:rsid w:val="00E03A57"/>
    <w:rsid w:val="00E05B9D"/>
    <w:rsid w:val="00E06467"/>
    <w:rsid w:val="00E07424"/>
    <w:rsid w:val="00E07AE4"/>
    <w:rsid w:val="00E10ADD"/>
    <w:rsid w:val="00E12219"/>
    <w:rsid w:val="00E12F9E"/>
    <w:rsid w:val="00E153F8"/>
    <w:rsid w:val="00E22F11"/>
    <w:rsid w:val="00E230B2"/>
    <w:rsid w:val="00E25B05"/>
    <w:rsid w:val="00E2697F"/>
    <w:rsid w:val="00E26DFD"/>
    <w:rsid w:val="00E26E5C"/>
    <w:rsid w:val="00E31A2B"/>
    <w:rsid w:val="00E31F7F"/>
    <w:rsid w:val="00E32B81"/>
    <w:rsid w:val="00E3480E"/>
    <w:rsid w:val="00E428EF"/>
    <w:rsid w:val="00E4420B"/>
    <w:rsid w:val="00E47A17"/>
    <w:rsid w:val="00E50B10"/>
    <w:rsid w:val="00E51468"/>
    <w:rsid w:val="00E52443"/>
    <w:rsid w:val="00E5250B"/>
    <w:rsid w:val="00E5298D"/>
    <w:rsid w:val="00E54860"/>
    <w:rsid w:val="00E564D5"/>
    <w:rsid w:val="00E5652B"/>
    <w:rsid w:val="00E57B1D"/>
    <w:rsid w:val="00E62195"/>
    <w:rsid w:val="00E6361A"/>
    <w:rsid w:val="00E73E71"/>
    <w:rsid w:val="00E77A4E"/>
    <w:rsid w:val="00E80506"/>
    <w:rsid w:val="00E831E1"/>
    <w:rsid w:val="00E848C5"/>
    <w:rsid w:val="00E849DD"/>
    <w:rsid w:val="00E84BF0"/>
    <w:rsid w:val="00E87C4B"/>
    <w:rsid w:val="00E87DF3"/>
    <w:rsid w:val="00E967C7"/>
    <w:rsid w:val="00E96B84"/>
    <w:rsid w:val="00E9746E"/>
    <w:rsid w:val="00E9747D"/>
    <w:rsid w:val="00EA281C"/>
    <w:rsid w:val="00EA2963"/>
    <w:rsid w:val="00EA3406"/>
    <w:rsid w:val="00EA3BBE"/>
    <w:rsid w:val="00EA5F7A"/>
    <w:rsid w:val="00EA62C5"/>
    <w:rsid w:val="00EB09D0"/>
    <w:rsid w:val="00EB377E"/>
    <w:rsid w:val="00EB3DA2"/>
    <w:rsid w:val="00EB446C"/>
    <w:rsid w:val="00EB4B33"/>
    <w:rsid w:val="00EC2495"/>
    <w:rsid w:val="00EC5307"/>
    <w:rsid w:val="00ED0E7D"/>
    <w:rsid w:val="00ED12DD"/>
    <w:rsid w:val="00ED194F"/>
    <w:rsid w:val="00ED49F3"/>
    <w:rsid w:val="00ED4CEA"/>
    <w:rsid w:val="00ED6321"/>
    <w:rsid w:val="00ED7DDF"/>
    <w:rsid w:val="00EE0924"/>
    <w:rsid w:val="00EE25C1"/>
    <w:rsid w:val="00EE3E8F"/>
    <w:rsid w:val="00EE404D"/>
    <w:rsid w:val="00EF26DA"/>
    <w:rsid w:val="00EF4885"/>
    <w:rsid w:val="00EF7607"/>
    <w:rsid w:val="00F01C82"/>
    <w:rsid w:val="00F01EB2"/>
    <w:rsid w:val="00F039C7"/>
    <w:rsid w:val="00F0487D"/>
    <w:rsid w:val="00F05576"/>
    <w:rsid w:val="00F06047"/>
    <w:rsid w:val="00F068C8"/>
    <w:rsid w:val="00F076CA"/>
    <w:rsid w:val="00F1549F"/>
    <w:rsid w:val="00F15F67"/>
    <w:rsid w:val="00F16455"/>
    <w:rsid w:val="00F209A0"/>
    <w:rsid w:val="00F227CC"/>
    <w:rsid w:val="00F22ADE"/>
    <w:rsid w:val="00F249D4"/>
    <w:rsid w:val="00F26A95"/>
    <w:rsid w:val="00F316ED"/>
    <w:rsid w:val="00F339DD"/>
    <w:rsid w:val="00F3484E"/>
    <w:rsid w:val="00F370A2"/>
    <w:rsid w:val="00F37851"/>
    <w:rsid w:val="00F405F3"/>
    <w:rsid w:val="00F40627"/>
    <w:rsid w:val="00F41029"/>
    <w:rsid w:val="00F42F89"/>
    <w:rsid w:val="00F44F25"/>
    <w:rsid w:val="00F50377"/>
    <w:rsid w:val="00F50991"/>
    <w:rsid w:val="00F50F12"/>
    <w:rsid w:val="00F5161A"/>
    <w:rsid w:val="00F53A0B"/>
    <w:rsid w:val="00F54943"/>
    <w:rsid w:val="00F5515D"/>
    <w:rsid w:val="00F578EB"/>
    <w:rsid w:val="00F60082"/>
    <w:rsid w:val="00F63D5B"/>
    <w:rsid w:val="00F641F1"/>
    <w:rsid w:val="00F65D28"/>
    <w:rsid w:val="00F66531"/>
    <w:rsid w:val="00F72CCC"/>
    <w:rsid w:val="00F73C1F"/>
    <w:rsid w:val="00F761EF"/>
    <w:rsid w:val="00F762C8"/>
    <w:rsid w:val="00F76521"/>
    <w:rsid w:val="00F76FF6"/>
    <w:rsid w:val="00F81C2C"/>
    <w:rsid w:val="00F81DC3"/>
    <w:rsid w:val="00F829F0"/>
    <w:rsid w:val="00F82BCE"/>
    <w:rsid w:val="00F83113"/>
    <w:rsid w:val="00F84CC2"/>
    <w:rsid w:val="00F9067F"/>
    <w:rsid w:val="00F92753"/>
    <w:rsid w:val="00F92D6A"/>
    <w:rsid w:val="00F931DC"/>
    <w:rsid w:val="00F95338"/>
    <w:rsid w:val="00F953AE"/>
    <w:rsid w:val="00F96B41"/>
    <w:rsid w:val="00FA18D6"/>
    <w:rsid w:val="00FA2207"/>
    <w:rsid w:val="00FA59A7"/>
    <w:rsid w:val="00FB171C"/>
    <w:rsid w:val="00FB5E58"/>
    <w:rsid w:val="00FB6AA9"/>
    <w:rsid w:val="00FC0E87"/>
    <w:rsid w:val="00FC50CF"/>
    <w:rsid w:val="00FC7085"/>
    <w:rsid w:val="00FD0F88"/>
    <w:rsid w:val="00FD4350"/>
    <w:rsid w:val="00FD4FFC"/>
    <w:rsid w:val="00FE0F7E"/>
    <w:rsid w:val="00FE1089"/>
    <w:rsid w:val="00FE1BEA"/>
    <w:rsid w:val="00FE2B5B"/>
    <w:rsid w:val="00FE3107"/>
    <w:rsid w:val="00FE39B1"/>
    <w:rsid w:val="00FE3EE4"/>
    <w:rsid w:val="00FE7ED1"/>
    <w:rsid w:val="00FF0344"/>
    <w:rsid w:val="00FF0A1B"/>
    <w:rsid w:val="00FF53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476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1B4763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1B4763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table" w:styleId="a3">
    <w:name w:val="Table Grid"/>
    <w:basedOn w:val="a1"/>
    <w:rsid w:val="001B47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111</Words>
  <Characters>633</Characters>
  <Application>Microsoft Office Word</Application>
  <DocSecurity>0</DocSecurity>
  <Lines>5</Lines>
  <Paragraphs>1</Paragraphs>
  <ScaleCrop>false</ScaleCrop>
  <Company/>
  <LinksUpToDate>false</LinksUpToDate>
  <CharactersWithSpaces>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2015-12-03T03:37:00Z</dcterms:created>
  <dcterms:modified xsi:type="dcterms:W3CDTF">2015-12-03T03:37:00Z</dcterms:modified>
</cp:coreProperties>
</file>