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3B" w:rsidRPr="00895FEE" w:rsidRDefault="0028303B" w:rsidP="0028303B">
      <w:pPr>
        <w:pStyle w:val="21"/>
        <w:spacing w:line="400" w:lineRule="exact"/>
        <w:jc w:val="center"/>
        <w:rPr>
          <w:rFonts w:ascii="宋体" w:eastAsia="宋体"/>
          <w:sz w:val="36"/>
          <w:szCs w:val="36"/>
        </w:rPr>
      </w:pPr>
      <w:r w:rsidRPr="00895FEE">
        <w:rPr>
          <w:rFonts w:ascii="宋体" w:eastAsia="宋体" w:hint="eastAsia"/>
          <w:sz w:val="36"/>
          <w:szCs w:val="36"/>
        </w:rPr>
        <w:t>招标项目技术、服务及其他商务要求</w:t>
      </w:r>
    </w:p>
    <w:p w:rsidR="0028303B" w:rsidRPr="00895FEE" w:rsidRDefault="0028303B" w:rsidP="0028303B">
      <w:pPr>
        <w:widowControl/>
        <w:spacing w:line="360" w:lineRule="auto"/>
        <w:jc w:val="left"/>
        <w:rPr>
          <w:rFonts w:asciiTheme="minorEastAsia" w:eastAsiaTheme="minorEastAsia" w:hAnsiTheme="minorEastAsia"/>
          <w:b/>
          <w:sz w:val="24"/>
        </w:rPr>
      </w:pPr>
      <w:r w:rsidRPr="00895FEE">
        <w:rPr>
          <w:rFonts w:asciiTheme="minorEastAsia" w:eastAsiaTheme="minorEastAsia" w:hAnsiTheme="minorEastAsia" w:hint="eastAsia"/>
          <w:b/>
          <w:sz w:val="24"/>
        </w:rPr>
        <w:t>一</w:t>
      </w:r>
      <w:r w:rsidRPr="00895FEE">
        <w:rPr>
          <w:rFonts w:asciiTheme="minorEastAsia" w:eastAsiaTheme="minorEastAsia" w:hAnsiTheme="minorEastAsia"/>
          <w:b/>
          <w:sz w:val="24"/>
        </w:rPr>
        <w:t>、</w:t>
      </w:r>
      <w:r w:rsidRPr="00895FEE">
        <w:rPr>
          <w:rFonts w:asciiTheme="minorEastAsia" w:eastAsiaTheme="minorEastAsia" w:hAnsiTheme="minorEastAsia" w:hint="eastAsia"/>
          <w:b/>
          <w:sz w:val="24"/>
        </w:rPr>
        <w:t>采购标的数量</w:t>
      </w:r>
    </w:p>
    <w:tbl>
      <w:tblPr>
        <w:tblW w:w="8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01"/>
        <w:gridCol w:w="2552"/>
        <w:gridCol w:w="3426"/>
        <w:gridCol w:w="1985"/>
      </w:tblGrid>
      <w:tr w:rsidR="0028303B" w:rsidRPr="00895FEE" w:rsidTr="00C5722C">
        <w:trPr>
          <w:trHeight w:val="454"/>
          <w:jc w:val="center"/>
        </w:trPr>
        <w:tc>
          <w:tcPr>
            <w:tcW w:w="1001" w:type="dxa"/>
            <w:vAlign w:val="center"/>
          </w:tcPr>
          <w:p w:rsidR="0028303B" w:rsidRPr="00895FEE" w:rsidRDefault="0028303B" w:rsidP="00C5722C">
            <w:pPr>
              <w:jc w:val="center"/>
              <w:rPr>
                <w:rFonts w:asciiTheme="minorEastAsia" w:eastAsiaTheme="minorEastAsia" w:hAnsiTheme="minorEastAsia"/>
                <w:b/>
                <w:sz w:val="24"/>
              </w:rPr>
            </w:pPr>
            <w:r w:rsidRPr="00895FEE">
              <w:rPr>
                <w:rFonts w:asciiTheme="minorEastAsia" w:eastAsiaTheme="minorEastAsia" w:hAnsiTheme="minorEastAsia" w:hint="eastAsia"/>
                <w:b/>
                <w:sz w:val="24"/>
              </w:rPr>
              <w:t>序号</w:t>
            </w:r>
          </w:p>
        </w:tc>
        <w:tc>
          <w:tcPr>
            <w:tcW w:w="2552" w:type="dxa"/>
            <w:vAlign w:val="center"/>
          </w:tcPr>
          <w:p w:rsidR="0028303B" w:rsidRPr="00895FEE" w:rsidRDefault="0028303B" w:rsidP="00C5722C">
            <w:pPr>
              <w:jc w:val="center"/>
              <w:rPr>
                <w:rFonts w:asciiTheme="minorEastAsia" w:eastAsiaTheme="minorEastAsia" w:hAnsiTheme="minorEastAsia"/>
                <w:b/>
                <w:sz w:val="24"/>
              </w:rPr>
            </w:pPr>
            <w:r w:rsidRPr="00895FEE">
              <w:rPr>
                <w:rFonts w:asciiTheme="minorEastAsia" w:eastAsiaTheme="minorEastAsia" w:hAnsiTheme="minorEastAsia" w:hint="eastAsia"/>
                <w:b/>
                <w:sz w:val="24"/>
              </w:rPr>
              <w:t>设备名称</w:t>
            </w:r>
          </w:p>
        </w:tc>
        <w:tc>
          <w:tcPr>
            <w:tcW w:w="3426" w:type="dxa"/>
            <w:vAlign w:val="center"/>
          </w:tcPr>
          <w:p w:rsidR="0028303B" w:rsidRPr="00895FEE" w:rsidRDefault="0028303B" w:rsidP="00C5722C">
            <w:pPr>
              <w:jc w:val="center"/>
              <w:rPr>
                <w:rFonts w:asciiTheme="minorEastAsia" w:eastAsiaTheme="minorEastAsia" w:hAnsiTheme="minorEastAsia"/>
                <w:b/>
                <w:sz w:val="24"/>
              </w:rPr>
            </w:pPr>
            <w:r w:rsidRPr="00895FEE">
              <w:rPr>
                <w:rFonts w:asciiTheme="minorEastAsia" w:eastAsiaTheme="minorEastAsia" w:hAnsiTheme="minorEastAsia" w:hint="eastAsia"/>
                <w:b/>
                <w:sz w:val="24"/>
              </w:rPr>
              <w:t>单位（套）</w:t>
            </w:r>
          </w:p>
        </w:tc>
        <w:tc>
          <w:tcPr>
            <w:tcW w:w="1985" w:type="dxa"/>
            <w:vAlign w:val="center"/>
          </w:tcPr>
          <w:p w:rsidR="0028303B" w:rsidRPr="00895FEE" w:rsidRDefault="0028303B" w:rsidP="00C5722C">
            <w:pPr>
              <w:jc w:val="center"/>
              <w:rPr>
                <w:rFonts w:asciiTheme="minorEastAsia" w:eastAsiaTheme="minorEastAsia" w:hAnsiTheme="minorEastAsia"/>
                <w:b/>
                <w:sz w:val="24"/>
              </w:rPr>
            </w:pPr>
            <w:r w:rsidRPr="00895FEE">
              <w:rPr>
                <w:rFonts w:asciiTheme="minorEastAsia" w:eastAsiaTheme="minorEastAsia" w:hAnsiTheme="minorEastAsia" w:hint="eastAsia"/>
                <w:b/>
                <w:sz w:val="24"/>
              </w:rPr>
              <w:t>数量</w:t>
            </w:r>
          </w:p>
        </w:tc>
      </w:tr>
      <w:tr w:rsidR="0028303B" w:rsidRPr="00895FEE" w:rsidTr="00C5722C">
        <w:trPr>
          <w:trHeight w:val="454"/>
          <w:jc w:val="center"/>
        </w:trPr>
        <w:tc>
          <w:tcPr>
            <w:tcW w:w="1001" w:type="dxa"/>
            <w:vAlign w:val="center"/>
          </w:tcPr>
          <w:p w:rsidR="0028303B" w:rsidRPr="00895FEE" w:rsidRDefault="0028303B" w:rsidP="00C5722C">
            <w:pPr>
              <w:jc w:val="center"/>
              <w:rPr>
                <w:rFonts w:asciiTheme="minorEastAsia" w:eastAsiaTheme="minorEastAsia" w:hAnsiTheme="minorEastAsia" w:cs="宋体"/>
                <w:sz w:val="24"/>
              </w:rPr>
            </w:pPr>
            <w:r w:rsidRPr="00895FEE">
              <w:rPr>
                <w:rFonts w:asciiTheme="minorEastAsia" w:eastAsiaTheme="minorEastAsia" w:hAnsiTheme="minorEastAsia" w:cs="宋体" w:hint="eastAsia"/>
                <w:sz w:val="24"/>
              </w:rPr>
              <w:t>1</w:t>
            </w:r>
          </w:p>
        </w:tc>
        <w:tc>
          <w:tcPr>
            <w:tcW w:w="2552"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高精度GNSS监测系统</w:t>
            </w:r>
          </w:p>
        </w:tc>
        <w:tc>
          <w:tcPr>
            <w:tcW w:w="3426"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套</w:t>
            </w:r>
          </w:p>
        </w:tc>
        <w:tc>
          <w:tcPr>
            <w:tcW w:w="1985"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9</w:t>
            </w:r>
          </w:p>
        </w:tc>
      </w:tr>
      <w:tr w:rsidR="0028303B" w:rsidRPr="00895FEE" w:rsidTr="00C5722C">
        <w:trPr>
          <w:trHeight w:val="454"/>
          <w:jc w:val="center"/>
        </w:trPr>
        <w:tc>
          <w:tcPr>
            <w:tcW w:w="1001" w:type="dxa"/>
            <w:vAlign w:val="center"/>
          </w:tcPr>
          <w:p w:rsidR="0028303B" w:rsidRPr="00895FEE" w:rsidRDefault="0028303B" w:rsidP="00C5722C">
            <w:pPr>
              <w:jc w:val="center"/>
              <w:rPr>
                <w:rFonts w:asciiTheme="minorEastAsia" w:eastAsiaTheme="minorEastAsia" w:hAnsiTheme="minorEastAsia" w:cs="宋体"/>
                <w:sz w:val="24"/>
              </w:rPr>
            </w:pPr>
            <w:r w:rsidRPr="00895FEE">
              <w:rPr>
                <w:rFonts w:asciiTheme="minorEastAsia" w:eastAsiaTheme="minorEastAsia" w:hAnsiTheme="minorEastAsia" w:cs="宋体" w:hint="eastAsia"/>
                <w:sz w:val="24"/>
              </w:rPr>
              <w:t>2</w:t>
            </w:r>
          </w:p>
        </w:tc>
        <w:tc>
          <w:tcPr>
            <w:tcW w:w="2552"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自动化监测软件</w:t>
            </w:r>
          </w:p>
        </w:tc>
        <w:tc>
          <w:tcPr>
            <w:tcW w:w="3426"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套</w:t>
            </w:r>
          </w:p>
        </w:tc>
        <w:tc>
          <w:tcPr>
            <w:tcW w:w="1985"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1</w:t>
            </w:r>
          </w:p>
        </w:tc>
      </w:tr>
    </w:tbl>
    <w:p w:rsidR="0028303B" w:rsidRPr="00895FEE" w:rsidRDefault="0028303B" w:rsidP="0028303B">
      <w:pPr>
        <w:spacing w:beforeLines="50" w:afterLines="50"/>
        <w:rPr>
          <w:rFonts w:asciiTheme="minorEastAsia" w:eastAsiaTheme="minorEastAsia" w:hAnsiTheme="minorEastAsia"/>
          <w:b/>
          <w:sz w:val="24"/>
        </w:rPr>
      </w:pPr>
    </w:p>
    <w:p w:rsidR="0028303B" w:rsidRPr="00895FEE" w:rsidRDefault="0028303B" w:rsidP="0028303B">
      <w:pPr>
        <w:spacing w:beforeLines="50" w:afterLines="50"/>
        <w:rPr>
          <w:rFonts w:asciiTheme="minorEastAsia" w:eastAsiaTheme="minorEastAsia" w:hAnsiTheme="minorEastAsia"/>
          <w:b/>
          <w:sz w:val="24"/>
        </w:rPr>
      </w:pPr>
      <w:r w:rsidRPr="00895FEE">
        <w:rPr>
          <w:rFonts w:asciiTheme="minorEastAsia" w:eastAsiaTheme="minorEastAsia" w:hAnsiTheme="minorEastAsia" w:hint="eastAsia"/>
          <w:b/>
          <w:sz w:val="24"/>
        </w:rPr>
        <w:t>二、采购标的详细技术指标及功能需求</w:t>
      </w:r>
    </w:p>
    <w:tbl>
      <w:tblPr>
        <w:tblStyle w:val="ad"/>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1134"/>
        <w:gridCol w:w="5103"/>
        <w:gridCol w:w="1843"/>
      </w:tblGrid>
      <w:tr w:rsidR="0028303B" w:rsidRPr="00895FEE" w:rsidTr="00C5722C">
        <w:tc>
          <w:tcPr>
            <w:tcW w:w="675"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t>序号</w:t>
            </w:r>
          </w:p>
        </w:tc>
        <w:tc>
          <w:tcPr>
            <w:tcW w:w="1134"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t>名称</w:t>
            </w:r>
          </w:p>
        </w:tc>
        <w:tc>
          <w:tcPr>
            <w:tcW w:w="5103"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t>详细技术指标及功能需求</w:t>
            </w:r>
          </w:p>
        </w:tc>
        <w:tc>
          <w:tcPr>
            <w:tcW w:w="1843"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t>备注</w:t>
            </w:r>
          </w:p>
        </w:tc>
      </w:tr>
      <w:tr w:rsidR="0028303B" w:rsidRPr="00895FEE" w:rsidTr="00C5722C">
        <w:tc>
          <w:tcPr>
            <w:tcW w:w="675"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t>1</w:t>
            </w:r>
          </w:p>
        </w:tc>
        <w:tc>
          <w:tcPr>
            <w:tcW w:w="1134"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高精度GNSS监测系统</w:t>
            </w:r>
          </w:p>
        </w:tc>
        <w:tc>
          <w:tcPr>
            <w:tcW w:w="5103" w:type="dxa"/>
            <w:vAlign w:val="center"/>
          </w:tcPr>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1）支持不少于400个卫星跟踪通道；</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2）支持RTX卫星差分服务；</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3）精度指标：</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（1）静态模式：</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水平：3mm+0.5ppm RMS    垂直：5mm+0.5ppm RMS（快速静态）</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水平：3mm+0.1ppm RMS    垂直：3.5mm+0.5ppm RMS（高精度静态）</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（2）RTK动态模式：</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xml:space="preserve">     水平：8mm+1ppm RMS    垂直：15mm+1ppm RMS</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（3）单</w:t>
            </w:r>
            <w:proofErr w:type="gramStart"/>
            <w:r w:rsidRPr="00895FEE">
              <w:rPr>
                <w:rFonts w:asciiTheme="minorEastAsia" w:eastAsiaTheme="minorEastAsia" w:hAnsiTheme="minorEastAsia" w:hint="eastAsia"/>
                <w:sz w:val="24"/>
              </w:rPr>
              <w:t>站定位</w:t>
            </w:r>
            <w:proofErr w:type="gramEnd"/>
            <w:r w:rsidRPr="00895FEE">
              <w:rPr>
                <w:rFonts w:asciiTheme="minorEastAsia" w:eastAsiaTheme="minorEastAsia" w:hAnsiTheme="minorEastAsia" w:hint="eastAsia"/>
                <w:sz w:val="24"/>
              </w:rPr>
              <w:t xml:space="preserve">RTX模式定位精度3.8cm </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4）环境参数：工作温度：在－40℃～＋60℃的环境下能长期连续正常工作。防水防尘：符合IP67。</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5）具备自身完好性检测功能，即在接收机工作出现异常时（如：没有跟踪到卫星、天线位移量超过设定阈值、接收机工作温度过高或过低、数据记录中断或内存满、重新启动接收机）能</w:t>
            </w:r>
            <w:r w:rsidRPr="00895FEE">
              <w:rPr>
                <w:rFonts w:asciiTheme="minorEastAsia" w:eastAsiaTheme="minorEastAsia" w:hAnsiTheme="minorEastAsia" w:hint="eastAsia"/>
                <w:sz w:val="24"/>
              </w:rPr>
              <w:lastRenderedPageBreak/>
              <w:t>自动进行报警，使用邮件或其它方式。</w:t>
            </w:r>
          </w:p>
        </w:tc>
        <w:tc>
          <w:tcPr>
            <w:tcW w:w="1843" w:type="dxa"/>
            <w:vAlign w:val="center"/>
          </w:tcPr>
          <w:p w:rsidR="0028303B" w:rsidRPr="00895FEE" w:rsidRDefault="0028303B" w:rsidP="00C5722C">
            <w:pPr>
              <w:spacing w:beforeLines="50" w:afterLines="50" w:line="360" w:lineRule="auto"/>
              <w:rPr>
                <w:rFonts w:asciiTheme="minorEastAsia" w:eastAsiaTheme="minorEastAsia" w:hAnsiTheme="minorEastAsia"/>
                <w:b/>
                <w:sz w:val="24"/>
              </w:rPr>
            </w:pPr>
            <w:r w:rsidRPr="00895FEE">
              <w:rPr>
                <w:rFonts w:asciiTheme="minorEastAsia" w:eastAsiaTheme="minorEastAsia" w:hAnsiTheme="minorEastAsia" w:hint="eastAsia"/>
                <w:sz w:val="24"/>
              </w:rPr>
              <w:lastRenderedPageBreak/>
              <w:t>含GNSS接收机、GNSS天线、强制对中器、防雷防浪涌设备、设备箱及线材，包含9个GPS桩柱的施工。其中2个点为岸边基准点，3个点在塔顶，2个点在主缆上，2个点在桥面上检修道外侧。2个基准点</w:t>
            </w:r>
            <w:proofErr w:type="gramStart"/>
            <w:r w:rsidRPr="00895FEE">
              <w:rPr>
                <w:rFonts w:asciiTheme="minorEastAsia" w:eastAsiaTheme="minorEastAsia" w:hAnsiTheme="minorEastAsia" w:hint="eastAsia"/>
                <w:sz w:val="24"/>
              </w:rPr>
              <w:t>为深基混凝土</w:t>
            </w:r>
            <w:proofErr w:type="gramEnd"/>
            <w:r w:rsidRPr="00895FEE">
              <w:rPr>
                <w:rFonts w:asciiTheme="minorEastAsia" w:eastAsiaTheme="minorEastAsia" w:hAnsiTheme="minorEastAsia" w:hint="eastAsia"/>
                <w:sz w:val="24"/>
              </w:rPr>
              <w:t>观测</w:t>
            </w:r>
            <w:proofErr w:type="gramStart"/>
            <w:r w:rsidRPr="00895FEE">
              <w:rPr>
                <w:rFonts w:asciiTheme="minorEastAsia" w:eastAsiaTheme="minorEastAsia" w:hAnsiTheme="minorEastAsia" w:hint="eastAsia"/>
                <w:sz w:val="24"/>
              </w:rPr>
              <w:t>墩</w:t>
            </w:r>
            <w:proofErr w:type="gramEnd"/>
            <w:r w:rsidRPr="00895FEE">
              <w:rPr>
                <w:rFonts w:asciiTheme="minorEastAsia" w:eastAsiaTheme="minorEastAsia" w:hAnsiTheme="minorEastAsia" w:hint="eastAsia"/>
                <w:sz w:val="24"/>
              </w:rPr>
              <w:t>结构，其余7个点为定制钢管立柱结构</w:t>
            </w:r>
          </w:p>
          <w:p w:rsidR="0028303B" w:rsidRPr="00895FEE" w:rsidRDefault="0028303B" w:rsidP="00C5722C">
            <w:pPr>
              <w:spacing w:beforeLines="50" w:afterLines="50"/>
              <w:jc w:val="center"/>
              <w:rPr>
                <w:rFonts w:asciiTheme="minorEastAsia" w:eastAsiaTheme="minorEastAsia" w:hAnsiTheme="minorEastAsia"/>
                <w:sz w:val="24"/>
              </w:rPr>
            </w:pPr>
          </w:p>
        </w:tc>
      </w:tr>
      <w:tr w:rsidR="0028303B" w:rsidRPr="00895FEE" w:rsidTr="00C5722C">
        <w:tc>
          <w:tcPr>
            <w:tcW w:w="675" w:type="dxa"/>
            <w:vAlign w:val="center"/>
          </w:tcPr>
          <w:p w:rsidR="0028303B" w:rsidRPr="00895FEE" w:rsidRDefault="0028303B" w:rsidP="00C5722C">
            <w:pPr>
              <w:spacing w:beforeLines="50" w:afterLines="50"/>
              <w:jc w:val="center"/>
              <w:rPr>
                <w:rFonts w:asciiTheme="minorEastAsia" w:eastAsiaTheme="minorEastAsia" w:hAnsiTheme="minorEastAsia"/>
                <w:b/>
                <w:sz w:val="24"/>
              </w:rPr>
            </w:pPr>
            <w:r w:rsidRPr="00895FEE">
              <w:rPr>
                <w:rFonts w:asciiTheme="minorEastAsia" w:eastAsiaTheme="minorEastAsia" w:hAnsiTheme="minorEastAsia" w:hint="eastAsia"/>
                <w:b/>
                <w:sz w:val="24"/>
              </w:rPr>
              <w:lastRenderedPageBreak/>
              <w:t>2</w:t>
            </w:r>
          </w:p>
        </w:tc>
        <w:tc>
          <w:tcPr>
            <w:tcW w:w="1134"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自动化监测软件</w:t>
            </w:r>
          </w:p>
        </w:tc>
        <w:tc>
          <w:tcPr>
            <w:tcW w:w="5103" w:type="dxa"/>
            <w:vAlign w:val="center"/>
          </w:tcPr>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1）软件必须支持后处理定位模式，即软件在完成一个时段的静态数据存储后，能够按照计划自动进行数据处理，并解算各监测点的精确坐标；时段长度应可根据需要自定义，从5分钟到最长2周；必须支持同时配置多个后处理模块，进行并行数据处理，每个模块的时段长度也应可自定义；</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2）软件必须支持实时处理模式，即软件可以接入各站点不低于10Hz的实时数据流，实时解算各监测点单历元坐标；</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3）软件应支持对站点初步处理结果的多种滤波处理，如常用卡尔曼滤波、中值滤波、加权平均滤波等，以使定位结果更好的反映监测站的形变趋势；</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 4）软件应支持对监测站点的位移曲线进行趋势拟合，且应支持多种拟合方式以满足实际不同情况需要，包括线性回归、指数回归、多项式回归等；软件不仅要支持单基站处理模式，还应支持双基准站、多基准站（三个或三个以上基准站）处理模式，即每个监测站点坐标可以同时由一个以上的基准站计算得到，每个基准站计算一个解算结果，多个解算结果可互为检</w:t>
            </w:r>
            <w:proofErr w:type="gramStart"/>
            <w:r w:rsidRPr="00895FEE">
              <w:rPr>
                <w:rFonts w:asciiTheme="minorEastAsia" w:eastAsiaTheme="minorEastAsia" w:hAnsiTheme="minorEastAsia" w:hint="eastAsia"/>
                <w:sz w:val="24"/>
              </w:rPr>
              <w:t>核保证</w:t>
            </w:r>
            <w:proofErr w:type="gramEnd"/>
            <w:r w:rsidRPr="00895FEE">
              <w:rPr>
                <w:rFonts w:asciiTheme="minorEastAsia" w:eastAsiaTheme="minorEastAsia" w:hAnsiTheme="minorEastAsia" w:hint="eastAsia"/>
                <w:sz w:val="24"/>
              </w:rPr>
              <w:t>结果的可靠性；</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5） 软件还应支持冗余基线算法，即不仅每个监测站点与基准站之间解算基线，而且监测站点之间也解算基线，这种算法产生的多余观测数据将是通常算法的数倍，再经过软件的优化处理可以得到监测点更为精确的坐标，从而提</w:t>
            </w:r>
            <w:r w:rsidRPr="00895FEE">
              <w:rPr>
                <w:rFonts w:asciiTheme="minorEastAsia" w:eastAsiaTheme="minorEastAsia" w:hAnsiTheme="minorEastAsia" w:hint="eastAsia"/>
                <w:sz w:val="24"/>
              </w:rPr>
              <w:lastRenderedPageBreak/>
              <w:t>高位移监测精度；</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6）自动化监测软件须与GNSS系统兼容。</w:t>
            </w:r>
          </w:p>
        </w:tc>
        <w:tc>
          <w:tcPr>
            <w:tcW w:w="1843" w:type="dxa"/>
            <w:vAlign w:val="center"/>
          </w:tcPr>
          <w:p w:rsidR="0028303B" w:rsidRPr="00895FEE" w:rsidRDefault="0028303B" w:rsidP="00C5722C">
            <w:pPr>
              <w:spacing w:beforeLines="50" w:afterLines="50"/>
              <w:jc w:val="center"/>
              <w:rPr>
                <w:rFonts w:asciiTheme="minorEastAsia" w:eastAsiaTheme="minorEastAsia" w:hAnsiTheme="minorEastAsia"/>
                <w:sz w:val="24"/>
              </w:rPr>
            </w:pPr>
            <w:r w:rsidRPr="00895FEE">
              <w:rPr>
                <w:rFonts w:asciiTheme="minorEastAsia" w:eastAsiaTheme="minorEastAsia" w:hAnsiTheme="minorEastAsia" w:hint="eastAsia"/>
                <w:sz w:val="24"/>
              </w:rPr>
              <w:lastRenderedPageBreak/>
              <w:t>设备的安装与调试，免费售后服务不低于1年。</w:t>
            </w:r>
          </w:p>
        </w:tc>
      </w:tr>
    </w:tbl>
    <w:p w:rsidR="0028303B" w:rsidRPr="00895FEE" w:rsidRDefault="0028303B" w:rsidP="0028303B">
      <w:pPr>
        <w:widowControl/>
        <w:spacing w:line="360" w:lineRule="auto"/>
        <w:ind w:firstLineChars="100" w:firstLine="241"/>
        <w:jc w:val="left"/>
        <w:rPr>
          <w:rFonts w:asciiTheme="minorEastAsia" w:eastAsiaTheme="minorEastAsia" w:hAnsiTheme="minorEastAsia"/>
          <w:b/>
          <w:sz w:val="24"/>
        </w:rPr>
      </w:pPr>
      <w:r w:rsidRPr="00895FEE">
        <w:rPr>
          <w:rFonts w:asciiTheme="minorEastAsia" w:eastAsiaTheme="minorEastAsia" w:hAnsiTheme="minorEastAsia" w:hint="eastAsia"/>
          <w:b/>
          <w:sz w:val="24"/>
        </w:rPr>
        <w:lastRenderedPageBreak/>
        <w:t>三</w:t>
      </w:r>
      <w:r w:rsidRPr="00895FEE">
        <w:rPr>
          <w:rFonts w:asciiTheme="minorEastAsia" w:eastAsiaTheme="minorEastAsia" w:hAnsiTheme="minorEastAsia"/>
          <w:b/>
          <w:sz w:val="24"/>
        </w:rPr>
        <w:t>、</w:t>
      </w:r>
      <w:r w:rsidRPr="00895FEE">
        <w:rPr>
          <w:rFonts w:asciiTheme="minorEastAsia" w:eastAsiaTheme="minorEastAsia" w:hAnsiTheme="minorEastAsia" w:hint="eastAsia"/>
          <w:b/>
          <w:sz w:val="24"/>
        </w:rPr>
        <w:t>服务要求</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4"/>
        <w:gridCol w:w="1561"/>
        <w:gridCol w:w="6520"/>
      </w:tblGrid>
      <w:tr w:rsidR="0028303B" w:rsidRPr="00895FEE" w:rsidTr="00C5722C">
        <w:tc>
          <w:tcPr>
            <w:tcW w:w="674"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b/>
                <w:sz w:val="24"/>
              </w:rPr>
              <w:t>序号</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b/>
                <w:sz w:val="24"/>
              </w:rPr>
              <w:t>服务要求项目</w:t>
            </w:r>
          </w:p>
        </w:tc>
        <w:tc>
          <w:tcPr>
            <w:tcW w:w="6520"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b/>
                <w:sz w:val="24"/>
              </w:rPr>
              <w:t>服务要求标准</w:t>
            </w:r>
          </w:p>
        </w:tc>
      </w:tr>
      <w:tr w:rsidR="0028303B" w:rsidRPr="00895FEE" w:rsidTr="00C5722C">
        <w:tc>
          <w:tcPr>
            <w:tcW w:w="674"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1</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服务要求</w:t>
            </w:r>
          </w:p>
        </w:tc>
        <w:tc>
          <w:tcPr>
            <w:tcW w:w="6520" w:type="dxa"/>
            <w:vAlign w:val="center"/>
          </w:tcPr>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1、技术文件：应提供全套、完整的书面技术资料，包括仪器说明书、操作手册、简单维修说明等。</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3、技术培训：在用户所在地对仪器使用者2-3人进行仪器操作和维护进行培训，使被培训人员达到能够熟练使用。培训内容包括仪器的技术原理、操作、数据处理、基本维护等。</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4、保修期：提供1年的免费保修,保修期自仪器验收签字之日起计算。保修期间维修及零件更换费用由供应商负担。</w:t>
            </w:r>
          </w:p>
          <w:p w:rsidR="0028303B" w:rsidRPr="00895FEE" w:rsidRDefault="0028303B" w:rsidP="00C5722C">
            <w:pPr>
              <w:spacing w:line="360" w:lineRule="auto"/>
              <w:rPr>
                <w:rFonts w:asciiTheme="minorEastAsia" w:eastAsiaTheme="minorEastAsia" w:hAnsiTheme="minorEastAsia"/>
                <w:sz w:val="24"/>
              </w:rPr>
            </w:pPr>
            <w:r w:rsidRPr="00895FEE">
              <w:rPr>
                <w:rFonts w:asciiTheme="minorEastAsia" w:eastAsiaTheme="minorEastAsia" w:hAnsiTheme="minorEastAsia" w:hint="eastAsia"/>
                <w:sz w:val="24"/>
              </w:rPr>
              <w:t>5、维修响应时间：保修期内，在收到用户的维修服务要求后4小时内做出回应，48小时内到达用户现场进行维修，除需进口仪器配件外，应使仪器恢复正常使用。</w:t>
            </w:r>
          </w:p>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6、软件升级：应免费向用户提供在硬件许可条件下的软件升级服务。</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2</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售后服务承诺</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投标人提供完善的售后服务方案，对项目售后服务内容的合理性、全面性进行综合比较评分。</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3</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服务标准</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投标产品质保：设备硬件质保期为1年，软件系统维护期为6年。</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4</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备品备件</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投标人提供的备品备件方案完善、合理且具有针对性</w:t>
            </w:r>
          </w:p>
        </w:tc>
      </w:tr>
      <w:tr w:rsidR="0028303B" w:rsidRPr="00895FEE" w:rsidTr="00C5722C">
        <w:trPr>
          <w:trHeight w:val="559"/>
        </w:trPr>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5</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服务体系</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 xml:space="preserve">技术支持与服务体系健全，组织机构、管理和服务人员针对工程实际配置且合理。 </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lastRenderedPageBreak/>
              <w:t>6</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响应速度</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投标人故障现场服务时间要求：48小时内到达服务现场。服务现场2小时内解决技术故障，24小时内提供备品备件服务。</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b/>
                <w:bCs/>
                <w:sz w:val="24"/>
              </w:rPr>
            </w:pPr>
            <w:r w:rsidRPr="00895FEE">
              <w:rPr>
                <w:rFonts w:asciiTheme="minorEastAsia" w:eastAsiaTheme="minorEastAsia" w:hAnsiTheme="minorEastAsia" w:hint="eastAsia"/>
                <w:sz w:val="24"/>
              </w:rPr>
              <w:t>7</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b/>
                <w:bCs/>
                <w:sz w:val="24"/>
              </w:rPr>
            </w:pPr>
            <w:r w:rsidRPr="00895FEE">
              <w:rPr>
                <w:rFonts w:asciiTheme="minorEastAsia" w:eastAsiaTheme="minorEastAsia" w:hAnsiTheme="minorEastAsia" w:hint="eastAsia"/>
                <w:sz w:val="24"/>
              </w:rPr>
              <w:t>人员资格</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b/>
                <w:bCs/>
                <w:sz w:val="24"/>
              </w:rPr>
            </w:pPr>
            <w:r w:rsidRPr="00895FEE">
              <w:rPr>
                <w:rFonts w:asciiTheme="minorEastAsia" w:eastAsiaTheme="minorEastAsia" w:hAnsiTheme="minorEastAsia" w:hint="eastAsia"/>
                <w:kern w:val="0"/>
                <w:sz w:val="24"/>
              </w:rPr>
              <w:t>投标人项目实施人员的学历、职称、资质认证等说明，并提供有效的证明材料；</w:t>
            </w:r>
          </w:p>
        </w:tc>
      </w:tr>
      <w:tr w:rsidR="0028303B" w:rsidRPr="00895FEE" w:rsidTr="00C5722C">
        <w:tc>
          <w:tcPr>
            <w:tcW w:w="674" w:type="dxa"/>
            <w:vAlign w:val="center"/>
          </w:tcPr>
          <w:p w:rsidR="0028303B" w:rsidRPr="00895FEE" w:rsidRDefault="0028303B" w:rsidP="00C5722C">
            <w:pPr>
              <w:spacing w:line="360" w:lineRule="auto"/>
              <w:rPr>
                <w:rFonts w:asciiTheme="minorEastAsia" w:eastAsiaTheme="minorEastAsia" w:hAnsiTheme="minorEastAsia"/>
                <w:kern w:val="0"/>
                <w:sz w:val="24"/>
              </w:rPr>
            </w:pPr>
            <w:r w:rsidRPr="00895FEE">
              <w:rPr>
                <w:rFonts w:asciiTheme="minorEastAsia" w:eastAsiaTheme="minorEastAsia" w:hAnsiTheme="minorEastAsia" w:hint="eastAsia"/>
                <w:sz w:val="24"/>
              </w:rPr>
              <w:t>8</w:t>
            </w:r>
          </w:p>
        </w:tc>
        <w:tc>
          <w:tcPr>
            <w:tcW w:w="1561" w:type="dxa"/>
            <w:vAlign w:val="center"/>
          </w:tcPr>
          <w:p w:rsidR="0028303B" w:rsidRPr="00895FEE" w:rsidRDefault="0028303B" w:rsidP="00C5722C">
            <w:pPr>
              <w:spacing w:line="360" w:lineRule="auto"/>
              <w:jc w:val="center"/>
              <w:rPr>
                <w:rFonts w:asciiTheme="minorEastAsia" w:eastAsiaTheme="minorEastAsia" w:hAnsiTheme="minorEastAsia"/>
                <w:kern w:val="0"/>
                <w:sz w:val="24"/>
              </w:rPr>
            </w:pPr>
            <w:r w:rsidRPr="00895FEE">
              <w:rPr>
                <w:rFonts w:asciiTheme="minorEastAsia" w:eastAsiaTheme="minorEastAsia" w:hAnsiTheme="minorEastAsia" w:hint="eastAsia"/>
                <w:sz w:val="24"/>
              </w:rPr>
              <w:t>培训</w:t>
            </w:r>
          </w:p>
        </w:tc>
        <w:tc>
          <w:tcPr>
            <w:tcW w:w="6520" w:type="dxa"/>
            <w:vAlign w:val="center"/>
          </w:tcPr>
          <w:p w:rsidR="0028303B" w:rsidRPr="00895FEE" w:rsidRDefault="0028303B" w:rsidP="00C5722C">
            <w:pPr>
              <w:snapToGrid w:val="0"/>
              <w:spacing w:line="360" w:lineRule="auto"/>
              <w:jc w:val="left"/>
              <w:rPr>
                <w:rFonts w:asciiTheme="minorEastAsia" w:eastAsiaTheme="minorEastAsia" w:hAnsiTheme="minorEastAsia"/>
                <w:kern w:val="0"/>
                <w:sz w:val="24"/>
              </w:rPr>
            </w:pPr>
            <w:r w:rsidRPr="00895FEE">
              <w:rPr>
                <w:rFonts w:asciiTheme="minorEastAsia" w:eastAsiaTheme="minorEastAsia" w:hAnsiTheme="minorEastAsia" w:hint="eastAsia"/>
                <w:kern w:val="0"/>
                <w:sz w:val="24"/>
              </w:rPr>
              <w:t>投标人培训方案的完整性，包括内容、人员、时间、地点、频次等。</w:t>
            </w:r>
          </w:p>
        </w:tc>
      </w:tr>
      <w:tr w:rsidR="0028303B" w:rsidRPr="00895FEE" w:rsidTr="00C5722C">
        <w:trPr>
          <w:trHeight w:val="1153"/>
        </w:trPr>
        <w:tc>
          <w:tcPr>
            <w:tcW w:w="674" w:type="dxa"/>
            <w:vAlign w:val="center"/>
          </w:tcPr>
          <w:p w:rsidR="0028303B" w:rsidRPr="00895FEE" w:rsidRDefault="0028303B" w:rsidP="00C5722C">
            <w:pPr>
              <w:spacing w:line="440" w:lineRule="exact"/>
              <w:jc w:val="center"/>
              <w:rPr>
                <w:rFonts w:asciiTheme="minorEastAsia" w:eastAsiaTheme="minorEastAsia" w:hAnsiTheme="minorEastAsia"/>
                <w:sz w:val="24"/>
              </w:rPr>
            </w:pPr>
            <w:r w:rsidRPr="00895FEE">
              <w:rPr>
                <w:rFonts w:asciiTheme="minorEastAsia" w:eastAsiaTheme="minorEastAsia" w:hAnsiTheme="minorEastAsia" w:hint="eastAsia"/>
                <w:sz w:val="24"/>
              </w:rPr>
              <w:t>9</w:t>
            </w:r>
          </w:p>
        </w:tc>
        <w:tc>
          <w:tcPr>
            <w:tcW w:w="1561" w:type="dxa"/>
            <w:vAlign w:val="center"/>
          </w:tcPr>
          <w:p w:rsidR="0028303B" w:rsidRPr="00895FEE" w:rsidRDefault="0028303B" w:rsidP="00C5722C">
            <w:pPr>
              <w:jc w:val="center"/>
              <w:rPr>
                <w:rFonts w:asciiTheme="minorEastAsia" w:eastAsiaTheme="minorEastAsia" w:hAnsiTheme="minorEastAsia"/>
                <w:sz w:val="24"/>
              </w:rPr>
            </w:pPr>
            <w:r w:rsidRPr="00895FEE">
              <w:rPr>
                <w:rFonts w:asciiTheme="minorEastAsia" w:eastAsiaTheme="minorEastAsia" w:hAnsiTheme="minorEastAsia" w:hint="eastAsia"/>
                <w:sz w:val="24"/>
              </w:rPr>
              <w:t>集成实施服务</w:t>
            </w:r>
          </w:p>
        </w:tc>
        <w:tc>
          <w:tcPr>
            <w:tcW w:w="6520" w:type="dxa"/>
            <w:vAlign w:val="center"/>
          </w:tcPr>
          <w:p w:rsidR="0028303B" w:rsidRPr="00895FEE" w:rsidRDefault="0028303B" w:rsidP="00C5722C">
            <w:pPr>
              <w:rPr>
                <w:rFonts w:asciiTheme="minorEastAsia" w:eastAsiaTheme="minorEastAsia" w:hAnsiTheme="minorEastAsia"/>
                <w:sz w:val="24"/>
              </w:rPr>
            </w:pPr>
            <w:r w:rsidRPr="00895FEE">
              <w:rPr>
                <w:rFonts w:asciiTheme="minorEastAsia" w:eastAsiaTheme="minorEastAsia" w:hAnsiTheme="minorEastAsia" w:hint="eastAsia"/>
                <w:sz w:val="24"/>
              </w:rPr>
              <w:t>投标人要根据本项目特点，提供集成实施和安装施工调试方案，负责本次所有投标产品的安装调试集成等服务工作，费用包含在投标总价中。</w:t>
            </w:r>
          </w:p>
        </w:tc>
      </w:tr>
    </w:tbl>
    <w:p w:rsidR="0028303B" w:rsidRPr="00895FEE" w:rsidRDefault="0028303B" w:rsidP="0028303B">
      <w:pPr>
        <w:spacing w:beforeLines="50" w:afterLines="50"/>
        <w:rPr>
          <w:rFonts w:asciiTheme="minorEastAsia" w:eastAsiaTheme="minorEastAsia" w:hAnsiTheme="minorEastAsia"/>
          <w:b/>
          <w:sz w:val="24"/>
        </w:rPr>
      </w:pPr>
    </w:p>
    <w:p w:rsidR="0028303B" w:rsidRPr="00895FEE" w:rsidRDefault="0028303B" w:rsidP="0028303B">
      <w:pPr>
        <w:spacing w:beforeLines="50" w:afterLines="50"/>
        <w:rPr>
          <w:rFonts w:asciiTheme="minorEastAsia" w:eastAsiaTheme="minorEastAsia" w:hAnsiTheme="minorEastAsia"/>
          <w:b/>
          <w:sz w:val="24"/>
        </w:rPr>
      </w:pPr>
      <w:r w:rsidRPr="00895FEE">
        <w:rPr>
          <w:rFonts w:asciiTheme="minorEastAsia" w:eastAsiaTheme="minorEastAsia" w:hAnsiTheme="minorEastAsia" w:hint="eastAsia"/>
          <w:b/>
          <w:sz w:val="24"/>
        </w:rPr>
        <w:t>四、</w:t>
      </w:r>
      <w:r w:rsidRPr="00895FEE">
        <w:rPr>
          <w:rFonts w:asciiTheme="minorEastAsia" w:eastAsiaTheme="minorEastAsia" w:hAnsiTheme="minorEastAsia"/>
          <w:b/>
          <w:sz w:val="24"/>
        </w:rPr>
        <w:t>验收方法和标准</w:t>
      </w:r>
    </w:p>
    <w:tbl>
      <w:tblPr>
        <w:tblStyle w:val="ad"/>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129"/>
        <w:gridCol w:w="7193"/>
      </w:tblGrid>
      <w:tr w:rsidR="0028303B" w:rsidRPr="00895FEE" w:rsidTr="00C5722C">
        <w:trPr>
          <w:trHeight w:val="567"/>
          <w:jc w:val="center"/>
        </w:trPr>
        <w:tc>
          <w:tcPr>
            <w:tcW w:w="2129" w:type="dxa"/>
            <w:vAlign w:val="center"/>
          </w:tcPr>
          <w:p w:rsidR="0028303B" w:rsidRPr="00895FEE" w:rsidRDefault="0028303B" w:rsidP="00C5722C">
            <w:pPr>
              <w:widowControl/>
              <w:jc w:val="center"/>
              <w:rPr>
                <w:rFonts w:asciiTheme="minorEastAsia" w:eastAsiaTheme="minorEastAsia" w:hAnsiTheme="minorEastAsia"/>
                <w:b/>
                <w:sz w:val="24"/>
              </w:rPr>
            </w:pPr>
            <w:r w:rsidRPr="00895FEE">
              <w:rPr>
                <w:rFonts w:asciiTheme="minorEastAsia" w:eastAsiaTheme="minorEastAsia" w:hAnsiTheme="minorEastAsia"/>
                <w:b/>
                <w:sz w:val="24"/>
              </w:rPr>
              <w:t>验收方法和标准</w:t>
            </w:r>
          </w:p>
        </w:tc>
        <w:tc>
          <w:tcPr>
            <w:tcW w:w="7193" w:type="dxa"/>
            <w:vAlign w:val="center"/>
          </w:tcPr>
          <w:p w:rsidR="0028303B" w:rsidRPr="00895FEE" w:rsidRDefault="0028303B" w:rsidP="00C5722C">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895FEE">
              <w:rPr>
                <w:rFonts w:asciiTheme="minorEastAsia" w:eastAsiaTheme="minorEastAsia" w:hAnsiTheme="minorEastAsia" w:hint="eastAsia"/>
                <w:sz w:val="24"/>
              </w:rPr>
              <w:t>一、货物到达现场后，供应商应在采购人在场情况下当面开包，共同清点、检查外观，</w:t>
            </w:r>
            <w:proofErr w:type="gramStart"/>
            <w:r w:rsidRPr="00895FEE">
              <w:rPr>
                <w:rFonts w:asciiTheme="minorEastAsia" w:eastAsiaTheme="minorEastAsia" w:hAnsiTheme="minorEastAsia" w:hint="eastAsia"/>
                <w:sz w:val="24"/>
              </w:rPr>
              <w:t>作出</w:t>
            </w:r>
            <w:proofErr w:type="gramEnd"/>
            <w:r w:rsidRPr="00895FEE">
              <w:rPr>
                <w:rFonts w:asciiTheme="minorEastAsia" w:eastAsiaTheme="minorEastAsia" w:hAnsiTheme="minorEastAsia" w:hint="eastAsia"/>
                <w:sz w:val="24"/>
              </w:rPr>
              <w:t>验货记录，双方签字确认后开始安装调试。</w:t>
            </w:r>
          </w:p>
          <w:p w:rsidR="0028303B" w:rsidRPr="00895FEE" w:rsidRDefault="0028303B" w:rsidP="00C5722C">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895FEE">
              <w:rPr>
                <w:rFonts w:asciiTheme="minorEastAsia" w:eastAsiaTheme="minorEastAsia" w:hAnsiTheme="minorEastAsia" w:hint="eastAsia"/>
                <w:sz w:val="24"/>
              </w:rPr>
              <w:t>二</w:t>
            </w:r>
            <w:r w:rsidRPr="00895FEE">
              <w:rPr>
                <w:rFonts w:asciiTheme="minorEastAsia" w:eastAsiaTheme="minorEastAsia" w:hAnsiTheme="minorEastAsia"/>
                <w:sz w:val="24"/>
              </w:rPr>
              <w:t>、</w:t>
            </w:r>
            <w:r w:rsidRPr="00895FEE">
              <w:rPr>
                <w:rFonts w:asciiTheme="minorEastAsia" w:eastAsiaTheme="minorEastAsia" w:hAnsiTheme="minorEastAsia" w:hint="eastAsia"/>
                <w:sz w:val="24"/>
              </w:rPr>
              <w:t>成交供应商应保证货物到达采购人所在地完好无损，如有缺漏、损坏，由供应商负责调换、补齐或赔偿。</w:t>
            </w:r>
          </w:p>
          <w:p w:rsidR="0028303B" w:rsidRPr="00895FEE" w:rsidRDefault="0028303B" w:rsidP="00C5722C">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895FEE">
              <w:rPr>
                <w:rFonts w:asciiTheme="minorEastAsia" w:eastAsiaTheme="minorEastAsia" w:hAnsiTheme="minorEastAsia" w:hint="eastAsia"/>
                <w:sz w:val="24"/>
              </w:rPr>
              <w:t>三</w:t>
            </w:r>
            <w:r w:rsidRPr="00895FEE">
              <w:rPr>
                <w:rFonts w:asciiTheme="minorEastAsia" w:eastAsiaTheme="minorEastAsia" w:hAnsiTheme="minorEastAsia"/>
                <w:sz w:val="24"/>
              </w:rPr>
              <w:t>、</w:t>
            </w:r>
            <w:r w:rsidRPr="00895FEE">
              <w:rPr>
                <w:rFonts w:asciiTheme="minorEastAsia" w:eastAsiaTheme="minorEastAsia" w:hAnsiTheme="minorEastAsia" w:hint="eastAsia"/>
                <w:sz w:val="24"/>
              </w:rPr>
              <w:t>成交供应商应提供完备的技术资料、装箱单、授权文件和生产厂商提供的原厂正品出货证明材料（非装箱清单组成材料）等，并派遣专业技术人员进行现场部署调试。验收合格条件如下：</w:t>
            </w:r>
          </w:p>
          <w:p w:rsidR="0028303B" w:rsidRPr="00895FEE" w:rsidRDefault="0028303B" w:rsidP="0028303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895FEE">
              <w:rPr>
                <w:rFonts w:asciiTheme="minorEastAsia" w:hAnsiTheme="minorEastAsia" w:hint="eastAsia"/>
                <w:sz w:val="24"/>
              </w:rPr>
              <w:t>产品技术参数与采购合同一致，性能指标达到规定的标准；</w:t>
            </w:r>
          </w:p>
          <w:p w:rsidR="0028303B" w:rsidRPr="00895FEE" w:rsidRDefault="0028303B" w:rsidP="0028303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895FEE">
              <w:rPr>
                <w:rFonts w:asciiTheme="minorEastAsia" w:hAnsiTheme="minorEastAsia" w:hint="eastAsia"/>
                <w:sz w:val="24"/>
              </w:rPr>
              <w:t>产品技术资料、装箱单、授权文件等资料齐全；</w:t>
            </w:r>
          </w:p>
          <w:p w:rsidR="0028303B" w:rsidRPr="00895FEE" w:rsidRDefault="0028303B" w:rsidP="0028303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895FEE">
              <w:rPr>
                <w:rFonts w:asciiTheme="minorEastAsia" w:hAnsiTheme="minorEastAsia" w:hint="eastAsia"/>
                <w:sz w:val="24"/>
              </w:rPr>
              <w:t>在产品（系统）试运行期间所出现的问题得到解决，并运行正常；</w:t>
            </w:r>
          </w:p>
          <w:p w:rsidR="0028303B" w:rsidRPr="00895FEE" w:rsidRDefault="0028303B" w:rsidP="0028303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895FEE">
              <w:rPr>
                <w:rFonts w:asciiTheme="minorEastAsia" w:hAnsiTheme="minorEastAsia" w:hint="eastAsia"/>
                <w:sz w:val="24"/>
              </w:rPr>
              <w:t>在规定时间内完成交货并验收，并经采购人确认。</w:t>
            </w:r>
          </w:p>
          <w:p w:rsidR="0028303B" w:rsidRPr="00895FEE" w:rsidRDefault="0028303B" w:rsidP="0028303B">
            <w:pPr>
              <w:pStyle w:val="ae"/>
              <w:numPr>
                <w:ilvl w:val="0"/>
                <w:numId w:val="29"/>
              </w:numPr>
              <w:tabs>
                <w:tab w:val="left" w:pos="862"/>
                <w:tab w:val="left" w:pos="993"/>
              </w:tabs>
              <w:adjustRightInd w:val="0"/>
              <w:snapToGrid w:val="0"/>
              <w:spacing w:line="360" w:lineRule="auto"/>
              <w:ind w:firstLineChars="0"/>
              <w:rPr>
                <w:rFonts w:asciiTheme="minorEastAsia" w:hAnsiTheme="minorEastAsia"/>
                <w:sz w:val="24"/>
              </w:rPr>
            </w:pPr>
            <w:r w:rsidRPr="00895FEE">
              <w:rPr>
                <w:rFonts w:asciiTheme="minorEastAsia" w:hAnsiTheme="minorEastAsia" w:hint="eastAsia"/>
                <w:sz w:val="24"/>
              </w:rPr>
              <w:t>产品在部署调试并试运行符合要求后，才作为最终验收。</w:t>
            </w:r>
          </w:p>
          <w:p w:rsidR="0028303B" w:rsidRPr="00895FEE" w:rsidRDefault="0028303B" w:rsidP="00C5722C">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895FEE">
              <w:rPr>
                <w:rFonts w:asciiTheme="minorEastAsia" w:eastAsiaTheme="minorEastAsia" w:hAnsiTheme="minorEastAsia" w:hint="eastAsia"/>
                <w:sz w:val="24"/>
              </w:rPr>
              <w:t>五</w:t>
            </w:r>
            <w:r w:rsidRPr="00895FEE">
              <w:rPr>
                <w:rFonts w:asciiTheme="minorEastAsia" w:eastAsiaTheme="minorEastAsia" w:hAnsiTheme="minorEastAsia"/>
                <w:sz w:val="24"/>
              </w:rPr>
              <w:t>、</w:t>
            </w:r>
            <w:r w:rsidRPr="00895FEE">
              <w:rPr>
                <w:rFonts w:asciiTheme="minorEastAsia" w:eastAsiaTheme="minorEastAsia" w:hAnsiTheme="minorEastAsia" w:hint="eastAsia"/>
                <w:sz w:val="24"/>
              </w:rPr>
              <w:t>采购人对供应商交付的产品（包括质量、技术参数等）进行确认，并出具书面验收意见。</w:t>
            </w:r>
          </w:p>
        </w:tc>
      </w:tr>
    </w:tbl>
    <w:p w:rsidR="00EB06C8" w:rsidRPr="0028303B" w:rsidRDefault="00EB06C8" w:rsidP="0028303B">
      <w:pPr>
        <w:rPr>
          <w:szCs w:val="32"/>
        </w:rPr>
      </w:pPr>
    </w:p>
    <w:sectPr w:rsidR="00EB06C8" w:rsidRPr="0028303B"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33" w:rsidRDefault="00D60C33" w:rsidP="00EB06C8">
      <w:r>
        <w:separator/>
      </w:r>
    </w:p>
  </w:endnote>
  <w:endnote w:type="continuationSeparator" w:id="0">
    <w:p w:rsidR="00D60C33" w:rsidRDefault="00D60C3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F115E7">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F115E7">
                <w:pPr>
                  <w:pStyle w:val="a8"/>
                </w:pPr>
                <w:fldSimple w:instr=" PAGE  \* MERGEFORMAT ">
                  <w:r w:rsidR="0028303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33" w:rsidRDefault="00D60C33" w:rsidP="00EB06C8">
      <w:r>
        <w:separator/>
      </w:r>
    </w:p>
  </w:footnote>
  <w:footnote w:type="continuationSeparator" w:id="0">
    <w:p w:rsidR="00D60C33" w:rsidRDefault="00D60C3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1748E7D"/>
    <w:multiLevelType w:val="singleLevel"/>
    <w:tmpl w:val="31748E7D"/>
    <w:lvl w:ilvl="0">
      <w:start w:val="4"/>
      <w:numFmt w:val="decimal"/>
      <w:suff w:val="nothing"/>
      <w:lvlText w:val="%1）"/>
      <w:lvlJc w:val="left"/>
    </w:lvl>
  </w:abstractNum>
  <w:abstractNum w:abstractNumId="22">
    <w:nsid w:val="57FF855D"/>
    <w:multiLevelType w:val="singleLevel"/>
    <w:tmpl w:val="57FF855D"/>
    <w:lvl w:ilvl="0">
      <w:start w:val="1"/>
      <w:numFmt w:val="chineseCounting"/>
      <w:suff w:val="nothing"/>
      <w:lvlText w:val="%1、"/>
      <w:lvlJc w:val="left"/>
    </w:lvl>
  </w:abstractNum>
  <w:abstractNum w:abstractNumId="23">
    <w:nsid w:val="57FF8873"/>
    <w:multiLevelType w:val="singleLevel"/>
    <w:tmpl w:val="7520D922"/>
    <w:lvl w:ilvl="0">
      <w:start w:val="2"/>
      <w:numFmt w:val="chineseCounting"/>
      <w:suff w:val="nothing"/>
      <w:lvlText w:val="%1、"/>
      <w:lvlJc w:val="left"/>
      <w:rPr>
        <w:sz w:val="30"/>
        <w:szCs w:val="30"/>
      </w:rPr>
    </w:lvl>
  </w:abstractNum>
  <w:abstractNum w:abstractNumId="24">
    <w:nsid w:val="57FF8970"/>
    <w:multiLevelType w:val="singleLevel"/>
    <w:tmpl w:val="57FF8970"/>
    <w:lvl w:ilvl="0">
      <w:start w:val="1"/>
      <w:numFmt w:val="chineseCounting"/>
      <w:suff w:val="nothing"/>
      <w:lvlText w:val="（%1）"/>
      <w:lvlJc w:val="left"/>
    </w:lvl>
  </w:abstractNum>
  <w:abstractNum w:abstractNumId="2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8D23D1D"/>
    <w:multiLevelType w:val="singleLevel"/>
    <w:tmpl w:val="58D23D1D"/>
    <w:lvl w:ilvl="0">
      <w:start w:val="3"/>
      <w:numFmt w:val="chineseCounting"/>
      <w:suff w:val="nothing"/>
      <w:lvlText w:val="%1、"/>
      <w:lvlJc w:val="left"/>
    </w:lvl>
  </w:abstractNum>
  <w:abstractNum w:abstractNumId="27">
    <w:nsid w:val="59EEF07D"/>
    <w:multiLevelType w:val="singleLevel"/>
    <w:tmpl w:val="59EEF07D"/>
    <w:lvl w:ilvl="0">
      <w:start w:val="1"/>
      <w:numFmt w:val="chineseCounting"/>
      <w:suff w:val="nothing"/>
      <w:lvlText w:val="%1、"/>
      <w:lvlJc w:val="left"/>
    </w:lvl>
  </w:abstractNum>
  <w:abstractNum w:abstractNumId="28">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31"/>
  </w:num>
  <w:num w:numId="21">
    <w:abstractNumId w:val="29"/>
  </w:num>
  <w:num w:numId="22">
    <w:abstractNumId w:val="27"/>
  </w:num>
  <w:num w:numId="23">
    <w:abstractNumId w:val="26"/>
  </w:num>
  <w:num w:numId="24">
    <w:abstractNumId w:val="24"/>
  </w:num>
  <w:num w:numId="25">
    <w:abstractNumId w:val="21"/>
  </w:num>
  <w:num w:numId="26">
    <w:abstractNumId w:val="25"/>
  </w:num>
  <w:num w:numId="27">
    <w:abstractNumId w:val="20"/>
  </w:num>
  <w:num w:numId="28">
    <w:abstractNumId w:val="28"/>
  </w:num>
  <w:num w:numId="29">
    <w:abstractNumId w:val="19"/>
  </w:num>
  <w:num w:numId="30">
    <w:abstractNumId w:val="22"/>
  </w:num>
  <w:num w:numId="31">
    <w:abstractNumId w:val="23"/>
  </w:num>
  <w:num w:numId="32">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B1CCD"/>
    <w:rsid w:val="000C06E7"/>
    <w:rsid w:val="000D1CCA"/>
    <w:rsid w:val="000E177A"/>
    <w:rsid w:val="000E34F7"/>
    <w:rsid w:val="000F2FC9"/>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75D76"/>
    <w:rsid w:val="00F8003D"/>
    <w:rsid w:val="00F808E8"/>
    <w:rsid w:val="00F93926"/>
    <w:rsid w:val="00FA20AB"/>
    <w:rsid w:val="00FA5606"/>
    <w:rsid w:val="00FB2B07"/>
    <w:rsid w:val="00FC08A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79</cp:revision>
  <cp:lastPrinted>2017-05-10T03:21:00Z</cp:lastPrinted>
  <dcterms:created xsi:type="dcterms:W3CDTF">2017-05-10T03:10:00Z</dcterms:created>
  <dcterms:modified xsi:type="dcterms:W3CDTF">2018-04-18T07:17:00Z</dcterms:modified>
</cp:coreProperties>
</file>