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51CF" w:rsidRPr="002319C9" w:rsidRDefault="002851CF" w:rsidP="002851CF">
      <w:pPr>
        <w:pStyle w:val="1"/>
        <w:widowControl/>
        <w:spacing w:line="360" w:lineRule="auto"/>
        <w:ind w:left="283" w:hanging="425"/>
        <w:jc w:val="center"/>
      </w:pPr>
      <w:bookmarkStart w:id="0" w:name="_Toc467501017"/>
      <w:r w:rsidRPr="002319C9">
        <w:rPr>
          <w:rFonts w:hint="eastAsia"/>
        </w:rPr>
        <w:t>项目技术、商务及其他要求</w:t>
      </w:r>
      <w:bookmarkEnd w:id="0"/>
    </w:p>
    <w:p w:rsidR="002851CF" w:rsidRPr="002319C9" w:rsidRDefault="002851CF" w:rsidP="002851CF">
      <w:pPr>
        <w:pStyle w:val="2"/>
        <w:numPr>
          <w:ilvl w:val="1"/>
          <w:numId w:val="0"/>
        </w:numPr>
        <w:tabs>
          <w:tab w:val="left" w:pos="426"/>
          <w:tab w:val="left" w:pos="567"/>
        </w:tabs>
        <w:spacing w:beforeLines="50" w:afterLines="50" w:line="360" w:lineRule="auto"/>
        <w:ind w:left="567" w:hanging="567"/>
        <w:jc w:val="left"/>
      </w:pPr>
      <w:bookmarkStart w:id="1" w:name="_Toc467501018"/>
      <w:bookmarkStart w:id="2" w:name="_Toc321334066"/>
      <w:r w:rsidRPr="002319C9">
        <w:rPr>
          <w:rFonts w:hint="eastAsia"/>
        </w:rPr>
        <w:t>采购内容</w:t>
      </w:r>
      <w:bookmarkEnd w:id="1"/>
    </w:p>
    <w:tbl>
      <w:tblPr>
        <w:tblW w:w="9072" w:type="dxa"/>
        <w:tblInd w:w="250"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tblPr>
      <w:tblGrid>
        <w:gridCol w:w="1276"/>
        <w:gridCol w:w="6520"/>
        <w:gridCol w:w="1276"/>
      </w:tblGrid>
      <w:tr w:rsidR="002851CF" w:rsidRPr="002319C9" w:rsidTr="009533CA">
        <w:trPr>
          <w:trHeight w:val="219"/>
        </w:trPr>
        <w:tc>
          <w:tcPr>
            <w:tcW w:w="1276" w:type="dxa"/>
            <w:shd w:val="clear" w:color="auto" w:fill="auto"/>
            <w:vAlign w:val="center"/>
          </w:tcPr>
          <w:p w:rsidR="002851CF" w:rsidRPr="002319C9" w:rsidRDefault="002851CF" w:rsidP="009533CA">
            <w:pPr>
              <w:spacing w:line="0" w:lineRule="atLeast"/>
              <w:jc w:val="center"/>
              <w:rPr>
                <w:rFonts w:ascii="宋体" w:hAnsi="宋体"/>
                <w:szCs w:val="21"/>
              </w:rPr>
            </w:pPr>
            <w:r w:rsidRPr="002319C9">
              <w:rPr>
                <w:rFonts w:ascii="宋体" w:hAnsi="宋体" w:hint="eastAsia"/>
                <w:szCs w:val="21"/>
              </w:rPr>
              <w:t>序号</w:t>
            </w:r>
          </w:p>
        </w:tc>
        <w:tc>
          <w:tcPr>
            <w:tcW w:w="6520" w:type="dxa"/>
            <w:vAlign w:val="center"/>
          </w:tcPr>
          <w:p w:rsidR="002851CF" w:rsidRPr="002319C9" w:rsidRDefault="002851CF" w:rsidP="009533CA">
            <w:pPr>
              <w:spacing w:line="0" w:lineRule="atLeast"/>
              <w:jc w:val="center"/>
              <w:rPr>
                <w:rFonts w:ascii="宋体" w:hAnsi="宋体"/>
                <w:szCs w:val="21"/>
              </w:rPr>
            </w:pPr>
            <w:r w:rsidRPr="002319C9">
              <w:rPr>
                <w:rFonts w:ascii="宋体" w:hAnsi="宋体" w:hint="eastAsia"/>
                <w:szCs w:val="21"/>
              </w:rPr>
              <w:t>货物名称</w:t>
            </w:r>
          </w:p>
        </w:tc>
        <w:tc>
          <w:tcPr>
            <w:tcW w:w="1276" w:type="dxa"/>
            <w:vAlign w:val="center"/>
          </w:tcPr>
          <w:p w:rsidR="002851CF" w:rsidRPr="002319C9" w:rsidRDefault="002851CF" w:rsidP="002851CF">
            <w:pPr>
              <w:spacing w:line="360" w:lineRule="auto"/>
              <w:ind w:leftChars="-47" w:left="-99"/>
              <w:jc w:val="center"/>
              <w:rPr>
                <w:rFonts w:ascii="宋体" w:hAnsi="宋体"/>
                <w:szCs w:val="21"/>
              </w:rPr>
            </w:pPr>
            <w:r w:rsidRPr="002319C9">
              <w:rPr>
                <w:rFonts w:ascii="宋体" w:hAnsi="宋体" w:hint="eastAsia"/>
                <w:szCs w:val="21"/>
              </w:rPr>
              <w:t>数量</w:t>
            </w:r>
          </w:p>
        </w:tc>
      </w:tr>
      <w:tr w:rsidR="002851CF" w:rsidRPr="002319C9" w:rsidTr="009533CA">
        <w:trPr>
          <w:trHeight w:val="141"/>
        </w:trPr>
        <w:tc>
          <w:tcPr>
            <w:tcW w:w="1276" w:type="dxa"/>
            <w:shd w:val="clear" w:color="auto" w:fill="auto"/>
            <w:vAlign w:val="center"/>
          </w:tcPr>
          <w:p w:rsidR="002851CF" w:rsidRPr="002319C9" w:rsidRDefault="002851CF" w:rsidP="009533CA">
            <w:pPr>
              <w:spacing w:line="0" w:lineRule="atLeast"/>
              <w:jc w:val="center"/>
              <w:rPr>
                <w:rFonts w:ascii="宋体" w:hAnsi="宋体"/>
                <w:szCs w:val="21"/>
              </w:rPr>
            </w:pPr>
            <w:r w:rsidRPr="002319C9">
              <w:rPr>
                <w:rFonts w:ascii="宋体" w:hAnsi="宋体" w:hint="eastAsia"/>
                <w:szCs w:val="21"/>
              </w:rPr>
              <w:t>1</w:t>
            </w:r>
          </w:p>
        </w:tc>
        <w:tc>
          <w:tcPr>
            <w:tcW w:w="6520" w:type="dxa"/>
            <w:vAlign w:val="center"/>
          </w:tcPr>
          <w:p w:rsidR="002851CF" w:rsidRPr="002319C9" w:rsidRDefault="002851CF" w:rsidP="009533CA">
            <w:pPr>
              <w:rPr>
                <w:rFonts w:asciiTheme="minorEastAsia" w:eastAsiaTheme="minorEastAsia" w:hAnsiTheme="minorEastAsia"/>
                <w:szCs w:val="21"/>
              </w:rPr>
            </w:pPr>
            <w:r w:rsidRPr="002319C9">
              <w:rPr>
                <w:rFonts w:asciiTheme="minorEastAsia" w:eastAsiaTheme="minorEastAsia" w:hAnsiTheme="minorEastAsia" w:hint="eastAsia"/>
                <w:szCs w:val="21"/>
              </w:rPr>
              <w:t>LED主屏幕</w:t>
            </w:r>
          </w:p>
        </w:tc>
        <w:tc>
          <w:tcPr>
            <w:tcW w:w="1276" w:type="dxa"/>
            <w:vAlign w:val="center"/>
          </w:tcPr>
          <w:p w:rsidR="002851CF" w:rsidRPr="002319C9" w:rsidRDefault="002851CF" w:rsidP="009533CA">
            <w:pPr>
              <w:jc w:val="center"/>
              <w:rPr>
                <w:rFonts w:asciiTheme="minorEastAsia" w:eastAsiaTheme="minorEastAsia" w:hAnsiTheme="minorEastAsia"/>
                <w:szCs w:val="21"/>
              </w:rPr>
            </w:pPr>
            <w:r w:rsidRPr="002319C9">
              <w:rPr>
                <w:rFonts w:asciiTheme="minorEastAsia" w:eastAsiaTheme="minorEastAsia" w:hAnsiTheme="minorEastAsia" w:hint="eastAsia"/>
                <w:szCs w:val="21"/>
              </w:rPr>
              <w:t>7.25（平米）</w:t>
            </w:r>
          </w:p>
        </w:tc>
      </w:tr>
      <w:tr w:rsidR="002851CF" w:rsidRPr="002319C9" w:rsidTr="009533CA">
        <w:trPr>
          <w:trHeight w:val="89"/>
        </w:trPr>
        <w:tc>
          <w:tcPr>
            <w:tcW w:w="1276" w:type="dxa"/>
            <w:tcBorders>
              <w:top w:val="single" w:sz="6" w:space="0" w:color="auto"/>
              <w:left w:val="single" w:sz="8" w:space="0" w:color="auto"/>
              <w:bottom w:val="single" w:sz="8" w:space="0" w:color="auto"/>
              <w:right w:val="single" w:sz="6" w:space="0" w:color="auto"/>
            </w:tcBorders>
            <w:shd w:val="clear" w:color="auto" w:fill="auto"/>
            <w:vAlign w:val="center"/>
          </w:tcPr>
          <w:p w:rsidR="002851CF" w:rsidRPr="002319C9" w:rsidRDefault="002851CF" w:rsidP="009533CA">
            <w:pPr>
              <w:spacing w:line="0" w:lineRule="atLeast"/>
              <w:jc w:val="center"/>
              <w:rPr>
                <w:rFonts w:ascii="宋体" w:hAnsi="宋体"/>
                <w:szCs w:val="21"/>
              </w:rPr>
            </w:pPr>
            <w:r w:rsidRPr="002319C9">
              <w:rPr>
                <w:rFonts w:ascii="宋体" w:hAnsi="宋体"/>
                <w:szCs w:val="21"/>
              </w:rPr>
              <w:t>2</w:t>
            </w:r>
          </w:p>
        </w:tc>
        <w:tc>
          <w:tcPr>
            <w:tcW w:w="6520" w:type="dxa"/>
            <w:tcBorders>
              <w:top w:val="single" w:sz="6" w:space="0" w:color="auto"/>
              <w:left w:val="single" w:sz="6" w:space="0" w:color="auto"/>
              <w:bottom w:val="single" w:sz="8" w:space="0" w:color="auto"/>
              <w:right w:val="single" w:sz="6" w:space="0" w:color="auto"/>
            </w:tcBorders>
            <w:vAlign w:val="center"/>
          </w:tcPr>
          <w:p w:rsidR="002851CF" w:rsidRPr="002319C9" w:rsidRDefault="002851CF" w:rsidP="009533CA">
            <w:pPr>
              <w:rPr>
                <w:rFonts w:asciiTheme="minorEastAsia" w:eastAsiaTheme="minorEastAsia" w:hAnsiTheme="minorEastAsia"/>
                <w:szCs w:val="21"/>
              </w:rPr>
            </w:pPr>
            <w:r w:rsidRPr="002319C9">
              <w:rPr>
                <w:rFonts w:asciiTheme="minorEastAsia" w:eastAsiaTheme="minorEastAsia" w:hAnsiTheme="minorEastAsia" w:hint="eastAsia"/>
                <w:szCs w:val="21"/>
              </w:rPr>
              <w:t>70寸液晶电视显示器</w:t>
            </w:r>
          </w:p>
        </w:tc>
        <w:tc>
          <w:tcPr>
            <w:tcW w:w="1276" w:type="dxa"/>
            <w:tcBorders>
              <w:top w:val="single" w:sz="6" w:space="0" w:color="auto"/>
              <w:left w:val="single" w:sz="6" w:space="0" w:color="auto"/>
              <w:bottom w:val="single" w:sz="8" w:space="0" w:color="auto"/>
              <w:right w:val="single" w:sz="8" w:space="0" w:color="auto"/>
            </w:tcBorders>
            <w:vAlign w:val="center"/>
          </w:tcPr>
          <w:p w:rsidR="002851CF" w:rsidRPr="002319C9" w:rsidRDefault="002851CF" w:rsidP="009533CA">
            <w:pPr>
              <w:jc w:val="center"/>
              <w:rPr>
                <w:rFonts w:asciiTheme="minorEastAsia" w:eastAsiaTheme="minorEastAsia" w:hAnsiTheme="minorEastAsia"/>
                <w:szCs w:val="21"/>
              </w:rPr>
            </w:pPr>
            <w:r w:rsidRPr="002319C9">
              <w:rPr>
                <w:rFonts w:asciiTheme="minorEastAsia" w:eastAsiaTheme="minorEastAsia" w:hAnsiTheme="minorEastAsia" w:hint="eastAsia"/>
                <w:szCs w:val="21"/>
              </w:rPr>
              <w:t>1</w:t>
            </w:r>
          </w:p>
        </w:tc>
      </w:tr>
      <w:tr w:rsidR="002851CF" w:rsidRPr="002319C9" w:rsidTr="009533CA">
        <w:trPr>
          <w:trHeight w:val="57"/>
        </w:trPr>
        <w:tc>
          <w:tcPr>
            <w:tcW w:w="1276" w:type="dxa"/>
            <w:tcBorders>
              <w:top w:val="single" w:sz="6" w:space="0" w:color="auto"/>
              <w:left w:val="single" w:sz="8" w:space="0" w:color="auto"/>
              <w:bottom w:val="single" w:sz="8" w:space="0" w:color="auto"/>
              <w:right w:val="single" w:sz="6" w:space="0" w:color="auto"/>
            </w:tcBorders>
            <w:shd w:val="clear" w:color="auto" w:fill="auto"/>
            <w:vAlign w:val="center"/>
          </w:tcPr>
          <w:p w:rsidR="002851CF" w:rsidRPr="002319C9" w:rsidRDefault="002851CF" w:rsidP="009533CA">
            <w:pPr>
              <w:spacing w:line="0" w:lineRule="atLeast"/>
              <w:jc w:val="center"/>
              <w:rPr>
                <w:rFonts w:ascii="宋体" w:hAnsi="宋体"/>
                <w:szCs w:val="21"/>
              </w:rPr>
            </w:pPr>
            <w:r w:rsidRPr="002319C9">
              <w:rPr>
                <w:rFonts w:ascii="宋体" w:hAnsi="宋体"/>
                <w:szCs w:val="21"/>
              </w:rPr>
              <w:t>3</w:t>
            </w:r>
          </w:p>
        </w:tc>
        <w:tc>
          <w:tcPr>
            <w:tcW w:w="6520" w:type="dxa"/>
            <w:tcBorders>
              <w:top w:val="single" w:sz="6" w:space="0" w:color="auto"/>
              <w:left w:val="single" w:sz="6" w:space="0" w:color="auto"/>
              <w:bottom w:val="single" w:sz="8" w:space="0" w:color="auto"/>
              <w:right w:val="single" w:sz="6" w:space="0" w:color="auto"/>
            </w:tcBorders>
            <w:vAlign w:val="center"/>
          </w:tcPr>
          <w:p w:rsidR="002851CF" w:rsidRPr="002319C9" w:rsidRDefault="002851CF" w:rsidP="009533CA">
            <w:pPr>
              <w:rPr>
                <w:rFonts w:asciiTheme="minorEastAsia" w:eastAsiaTheme="minorEastAsia" w:hAnsiTheme="minorEastAsia"/>
                <w:szCs w:val="21"/>
              </w:rPr>
            </w:pPr>
            <w:r w:rsidRPr="002319C9">
              <w:rPr>
                <w:rFonts w:asciiTheme="minorEastAsia" w:eastAsiaTheme="minorEastAsia" w:hAnsiTheme="minorEastAsia" w:hint="eastAsia"/>
                <w:szCs w:val="21"/>
              </w:rPr>
              <w:t>60寸液晶电视显示器</w:t>
            </w:r>
          </w:p>
        </w:tc>
        <w:tc>
          <w:tcPr>
            <w:tcW w:w="1276" w:type="dxa"/>
            <w:tcBorders>
              <w:top w:val="single" w:sz="6" w:space="0" w:color="auto"/>
              <w:left w:val="single" w:sz="6" w:space="0" w:color="auto"/>
              <w:bottom w:val="single" w:sz="8" w:space="0" w:color="auto"/>
              <w:right w:val="single" w:sz="8" w:space="0" w:color="auto"/>
            </w:tcBorders>
            <w:vAlign w:val="center"/>
          </w:tcPr>
          <w:p w:rsidR="002851CF" w:rsidRPr="002319C9" w:rsidRDefault="002851CF" w:rsidP="009533CA">
            <w:pPr>
              <w:jc w:val="center"/>
              <w:rPr>
                <w:rFonts w:asciiTheme="minorEastAsia" w:eastAsiaTheme="minorEastAsia" w:hAnsiTheme="minorEastAsia"/>
                <w:szCs w:val="21"/>
              </w:rPr>
            </w:pPr>
            <w:r w:rsidRPr="002319C9">
              <w:rPr>
                <w:rFonts w:asciiTheme="minorEastAsia" w:eastAsiaTheme="minorEastAsia" w:hAnsiTheme="minorEastAsia" w:hint="eastAsia"/>
                <w:szCs w:val="21"/>
              </w:rPr>
              <w:t>4</w:t>
            </w:r>
          </w:p>
        </w:tc>
      </w:tr>
      <w:tr w:rsidR="002851CF" w:rsidRPr="002319C9" w:rsidTr="009533CA">
        <w:trPr>
          <w:trHeight w:val="108"/>
        </w:trPr>
        <w:tc>
          <w:tcPr>
            <w:tcW w:w="1276" w:type="dxa"/>
            <w:tcBorders>
              <w:top w:val="single" w:sz="6" w:space="0" w:color="auto"/>
              <w:left w:val="single" w:sz="8" w:space="0" w:color="auto"/>
              <w:bottom w:val="single" w:sz="8" w:space="0" w:color="auto"/>
              <w:right w:val="single" w:sz="6" w:space="0" w:color="auto"/>
            </w:tcBorders>
            <w:shd w:val="clear" w:color="auto" w:fill="auto"/>
            <w:vAlign w:val="center"/>
          </w:tcPr>
          <w:p w:rsidR="002851CF" w:rsidRPr="002319C9" w:rsidRDefault="002851CF" w:rsidP="009533CA">
            <w:pPr>
              <w:spacing w:line="0" w:lineRule="atLeast"/>
              <w:jc w:val="center"/>
              <w:rPr>
                <w:rFonts w:ascii="宋体" w:hAnsi="宋体"/>
                <w:szCs w:val="21"/>
              </w:rPr>
            </w:pPr>
            <w:r w:rsidRPr="002319C9">
              <w:rPr>
                <w:rFonts w:ascii="宋体" w:hAnsi="宋体"/>
                <w:szCs w:val="21"/>
              </w:rPr>
              <w:t>4</w:t>
            </w:r>
          </w:p>
        </w:tc>
        <w:tc>
          <w:tcPr>
            <w:tcW w:w="6520" w:type="dxa"/>
            <w:tcBorders>
              <w:top w:val="single" w:sz="6" w:space="0" w:color="auto"/>
              <w:left w:val="single" w:sz="6" w:space="0" w:color="auto"/>
              <w:bottom w:val="single" w:sz="8" w:space="0" w:color="auto"/>
              <w:right w:val="single" w:sz="6" w:space="0" w:color="auto"/>
            </w:tcBorders>
            <w:vAlign w:val="center"/>
          </w:tcPr>
          <w:p w:rsidR="002851CF" w:rsidRPr="002319C9" w:rsidRDefault="002851CF" w:rsidP="009533CA">
            <w:pPr>
              <w:rPr>
                <w:rFonts w:asciiTheme="minorEastAsia" w:eastAsiaTheme="minorEastAsia" w:hAnsiTheme="minorEastAsia"/>
                <w:szCs w:val="21"/>
              </w:rPr>
            </w:pPr>
            <w:r w:rsidRPr="002319C9">
              <w:rPr>
                <w:rFonts w:asciiTheme="minorEastAsia" w:eastAsiaTheme="minorEastAsia" w:hAnsiTheme="minorEastAsia" w:hint="eastAsia"/>
                <w:szCs w:val="21"/>
              </w:rPr>
              <w:t>LED显示屏控制系统、线材以及播放转件</w:t>
            </w:r>
          </w:p>
        </w:tc>
        <w:tc>
          <w:tcPr>
            <w:tcW w:w="1276" w:type="dxa"/>
            <w:tcBorders>
              <w:top w:val="single" w:sz="6" w:space="0" w:color="auto"/>
              <w:left w:val="single" w:sz="6" w:space="0" w:color="auto"/>
              <w:bottom w:val="single" w:sz="8" w:space="0" w:color="auto"/>
              <w:right w:val="single" w:sz="8" w:space="0" w:color="auto"/>
            </w:tcBorders>
            <w:vAlign w:val="center"/>
          </w:tcPr>
          <w:p w:rsidR="002851CF" w:rsidRPr="002319C9" w:rsidRDefault="002851CF" w:rsidP="009533CA">
            <w:pPr>
              <w:jc w:val="center"/>
              <w:rPr>
                <w:rFonts w:asciiTheme="minorEastAsia" w:eastAsiaTheme="minorEastAsia" w:hAnsiTheme="minorEastAsia"/>
                <w:szCs w:val="21"/>
              </w:rPr>
            </w:pPr>
            <w:r w:rsidRPr="002319C9">
              <w:rPr>
                <w:rFonts w:asciiTheme="minorEastAsia" w:eastAsiaTheme="minorEastAsia" w:hAnsiTheme="minorEastAsia" w:hint="eastAsia"/>
                <w:szCs w:val="21"/>
              </w:rPr>
              <w:t>1</w:t>
            </w:r>
          </w:p>
        </w:tc>
      </w:tr>
      <w:tr w:rsidR="002851CF" w:rsidRPr="002319C9" w:rsidTr="009533CA">
        <w:trPr>
          <w:trHeight w:val="57"/>
        </w:trPr>
        <w:tc>
          <w:tcPr>
            <w:tcW w:w="1276" w:type="dxa"/>
            <w:tcBorders>
              <w:top w:val="single" w:sz="6" w:space="0" w:color="auto"/>
              <w:left w:val="single" w:sz="8" w:space="0" w:color="auto"/>
              <w:bottom w:val="single" w:sz="8" w:space="0" w:color="auto"/>
              <w:right w:val="single" w:sz="6" w:space="0" w:color="auto"/>
            </w:tcBorders>
            <w:shd w:val="clear" w:color="auto" w:fill="auto"/>
            <w:vAlign w:val="center"/>
          </w:tcPr>
          <w:p w:rsidR="002851CF" w:rsidRPr="002319C9" w:rsidRDefault="002851CF" w:rsidP="009533CA">
            <w:pPr>
              <w:spacing w:line="0" w:lineRule="atLeast"/>
              <w:jc w:val="center"/>
              <w:rPr>
                <w:rFonts w:ascii="宋体" w:hAnsi="宋体"/>
                <w:szCs w:val="21"/>
              </w:rPr>
            </w:pPr>
            <w:r w:rsidRPr="002319C9">
              <w:rPr>
                <w:rFonts w:ascii="宋体" w:hAnsi="宋体"/>
                <w:szCs w:val="21"/>
              </w:rPr>
              <w:t>5</w:t>
            </w:r>
          </w:p>
        </w:tc>
        <w:tc>
          <w:tcPr>
            <w:tcW w:w="6520" w:type="dxa"/>
            <w:tcBorders>
              <w:top w:val="single" w:sz="6" w:space="0" w:color="auto"/>
              <w:left w:val="single" w:sz="6" w:space="0" w:color="auto"/>
              <w:bottom w:val="single" w:sz="8" w:space="0" w:color="auto"/>
              <w:right w:val="single" w:sz="6" w:space="0" w:color="auto"/>
            </w:tcBorders>
            <w:vAlign w:val="center"/>
          </w:tcPr>
          <w:p w:rsidR="002851CF" w:rsidRPr="002319C9" w:rsidRDefault="002851CF" w:rsidP="009533CA">
            <w:pPr>
              <w:rPr>
                <w:rFonts w:asciiTheme="minorEastAsia" w:eastAsiaTheme="minorEastAsia" w:hAnsiTheme="minorEastAsia"/>
                <w:szCs w:val="21"/>
              </w:rPr>
            </w:pPr>
            <w:r w:rsidRPr="002319C9">
              <w:rPr>
                <w:rFonts w:asciiTheme="minorEastAsia" w:eastAsiaTheme="minorEastAsia" w:hAnsiTheme="minorEastAsia" w:hint="eastAsia"/>
                <w:szCs w:val="21"/>
              </w:rPr>
              <w:t>视频矩阵以及相关设备</w:t>
            </w:r>
          </w:p>
        </w:tc>
        <w:tc>
          <w:tcPr>
            <w:tcW w:w="1276" w:type="dxa"/>
            <w:tcBorders>
              <w:top w:val="single" w:sz="6" w:space="0" w:color="auto"/>
              <w:left w:val="single" w:sz="6" w:space="0" w:color="auto"/>
              <w:bottom w:val="single" w:sz="8" w:space="0" w:color="auto"/>
              <w:right w:val="single" w:sz="8" w:space="0" w:color="auto"/>
            </w:tcBorders>
            <w:vAlign w:val="center"/>
          </w:tcPr>
          <w:p w:rsidR="002851CF" w:rsidRPr="002319C9" w:rsidRDefault="002851CF" w:rsidP="009533CA">
            <w:pPr>
              <w:jc w:val="center"/>
              <w:rPr>
                <w:rFonts w:asciiTheme="minorEastAsia" w:eastAsiaTheme="minorEastAsia" w:hAnsiTheme="minorEastAsia"/>
                <w:szCs w:val="21"/>
              </w:rPr>
            </w:pPr>
            <w:r w:rsidRPr="002319C9">
              <w:rPr>
                <w:rFonts w:asciiTheme="minorEastAsia" w:eastAsiaTheme="minorEastAsia" w:hAnsiTheme="minorEastAsia" w:hint="eastAsia"/>
                <w:szCs w:val="21"/>
              </w:rPr>
              <w:t>1</w:t>
            </w:r>
          </w:p>
        </w:tc>
      </w:tr>
      <w:tr w:rsidR="002851CF" w:rsidRPr="002319C9" w:rsidTr="009533CA">
        <w:trPr>
          <w:trHeight w:val="57"/>
        </w:trPr>
        <w:tc>
          <w:tcPr>
            <w:tcW w:w="1276" w:type="dxa"/>
            <w:tcBorders>
              <w:top w:val="single" w:sz="6" w:space="0" w:color="auto"/>
              <w:left w:val="single" w:sz="8" w:space="0" w:color="auto"/>
              <w:bottom w:val="single" w:sz="8" w:space="0" w:color="auto"/>
              <w:right w:val="single" w:sz="6" w:space="0" w:color="auto"/>
            </w:tcBorders>
            <w:shd w:val="clear" w:color="auto" w:fill="auto"/>
            <w:vAlign w:val="center"/>
          </w:tcPr>
          <w:p w:rsidR="002851CF" w:rsidRPr="002319C9" w:rsidRDefault="002851CF" w:rsidP="009533CA">
            <w:pPr>
              <w:spacing w:line="0" w:lineRule="atLeast"/>
              <w:jc w:val="center"/>
              <w:rPr>
                <w:rFonts w:ascii="宋体" w:hAnsi="宋体"/>
                <w:szCs w:val="21"/>
              </w:rPr>
            </w:pPr>
            <w:r w:rsidRPr="002319C9">
              <w:rPr>
                <w:rFonts w:ascii="宋体" w:hAnsi="宋体"/>
                <w:szCs w:val="21"/>
              </w:rPr>
              <w:t>6</w:t>
            </w:r>
          </w:p>
        </w:tc>
        <w:tc>
          <w:tcPr>
            <w:tcW w:w="6520" w:type="dxa"/>
            <w:tcBorders>
              <w:top w:val="single" w:sz="6" w:space="0" w:color="auto"/>
              <w:left w:val="single" w:sz="6" w:space="0" w:color="auto"/>
              <w:bottom w:val="single" w:sz="8" w:space="0" w:color="auto"/>
              <w:right w:val="single" w:sz="6" w:space="0" w:color="auto"/>
            </w:tcBorders>
            <w:vAlign w:val="center"/>
          </w:tcPr>
          <w:p w:rsidR="002851CF" w:rsidRPr="002319C9" w:rsidRDefault="002851CF" w:rsidP="009533CA">
            <w:pPr>
              <w:rPr>
                <w:rFonts w:asciiTheme="minorEastAsia" w:eastAsiaTheme="minorEastAsia" w:hAnsiTheme="minorEastAsia"/>
                <w:szCs w:val="21"/>
              </w:rPr>
            </w:pPr>
            <w:r w:rsidRPr="002319C9">
              <w:rPr>
                <w:rFonts w:asciiTheme="minorEastAsia" w:eastAsiaTheme="minorEastAsia" w:hAnsiTheme="minorEastAsia" w:hint="eastAsia"/>
                <w:szCs w:val="21"/>
              </w:rPr>
              <w:t>控制显示电脑</w:t>
            </w:r>
          </w:p>
        </w:tc>
        <w:tc>
          <w:tcPr>
            <w:tcW w:w="1276" w:type="dxa"/>
            <w:tcBorders>
              <w:top w:val="single" w:sz="6" w:space="0" w:color="auto"/>
              <w:left w:val="single" w:sz="6" w:space="0" w:color="auto"/>
              <w:bottom w:val="single" w:sz="8" w:space="0" w:color="auto"/>
              <w:right w:val="single" w:sz="8" w:space="0" w:color="auto"/>
            </w:tcBorders>
            <w:vAlign w:val="center"/>
          </w:tcPr>
          <w:p w:rsidR="002851CF" w:rsidRPr="002319C9" w:rsidRDefault="002851CF" w:rsidP="009533CA">
            <w:pPr>
              <w:jc w:val="center"/>
              <w:rPr>
                <w:rFonts w:asciiTheme="minorEastAsia" w:eastAsiaTheme="minorEastAsia" w:hAnsiTheme="minorEastAsia"/>
                <w:szCs w:val="21"/>
              </w:rPr>
            </w:pPr>
            <w:r w:rsidRPr="002319C9">
              <w:rPr>
                <w:rFonts w:asciiTheme="minorEastAsia" w:eastAsiaTheme="minorEastAsia" w:hAnsiTheme="minorEastAsia" w:hint="eastAsia"/>
                <w:szCs w:val="21"/>
              </w:rPr>
              <w:t>1</w:t>
            </w:r>
          </w:p>
        </w:tc>
      </w:tr>
      <w:tr w:rsidR="002851CF" w:rsidRPr="002319C9" w:rsidTr="009533CA">
        <w:trPr>
          <w:trHeight w:val="57"/>
        </w:trPr>
        <w:tc>
          <w:tcPr>
            <w:tcW w:w="1276" w:type="dxa"/>
            <w:tcBorders>
              <w:top w:val="single" w:sz="6" w:space="0" w:color="auto"/>
              <w:left w:val="single" w:sz="8" w:space="0" w:color="auto"/>
              <w:bottom w:val="single" w:sz="8" w:space="0" w:color="auto"/>
              <w:right w:val="single" w:sz="6" w:space="0" w:color="auto"/>
            </w:tcBorders>
            <w:shd w:val="clear" w:color="auto" w:fill="auto"/>
            <w:vAlign w:val="center"/>
          </w:tcPr>
          <w:p w:rsidR="002851CF" w:rsidRPr="002319C9" w:rsidRDefault="002851CF" w:rsidP="009533CA">
            <w:pPr>
              <w:spacing w:line="0" w:lineRule="atLeast"/>
              <w:jc w:val="center"/>
              <w:rPr>
                <w:rFonts w:ascii="宋体" w:hAnsi="宋体"/>
                <w:szCs w:val="21"/>
              </w:rPr>
            </w:pPr>
            <w:r w:rsidRPr="002319C9">
              <w:rPr>
                <w:rFonts w:ascii="宋体" w:hAnsi="宋体"/>
                <w:szCs w:val="21"/>
              </w:rPr>
              <w:t>7</w:t>
            </w:r>
          </w:p>
        </w:tc>
        <w:tc>
          <w:tcPr>
            <w:tcW w:w="6520" w:type="dxa"/>
            <w:tcBorders>
              <w:top w:val="single" w:sz="6" w:space="0" w:color="auto"/>
              <w:left w:val="single" w:sz="6" w:space="0" w:color="auto"/>
              <w:bottom w:val="single" w:sz="8" w:space="0" w:color="auto"/>
              <w:right w:val="single" w:sz="6" w:space="0" w:color="auto"/>
            </w:tcBorders>
            <w:vAlign w:val="center"/>
          </w:tcPr>
          <w:p w:rsidR="002851CF" w:rsidRPr="002319C9" w:rsidRDefault="002851CF" w:rsidP="009533CA">
            <w:pPr>
              <w:rPr>
                <w:rFonts w:asciiTheme="minorEastAsia" w:eastAsiaTheme="minorEastAsia" w:hAnsiTheme="minorEastAsia"/>
                <w:szCs w:val="21"/>
              </w:rPr>
            </w:pPr>
            <w:r w:rsidRPr="002319C9">
              <w:rPr>
                <w:rFonts w:asciiTheme="minorEastAsia" w:eastAsiaTheme="minorEastAsia" w:hAnsiTheme="minorEastAsia" w:hint="eastAsia"/>
                <w:szCs w:val="21"/>
              </w:rPr>
              <w:t>手写板输入</w:t>
            </w:r>
          </w:p>
        </w:tc>
        <w:tc>
          <w:tcPr>
            <w:tcW w:w="1276" w:type="dxa"/>
            <w:tcBorders>
              <w:top w:val="single" w:sz="6" w:space="0" w:color="auto"/>
              <w:left w:val="single" w:sz="6" w:space="0" w:color="auto"/>
              <w:bottom w:val="single" w:sz="8" w:space="0" w:color="auto"/>
              <w:right w:val="single" w:sz="8" w:space="0" w:color="auto"/>
            </w:tcBorders>
            <w:vAlign w:val="center"/>
          </w:tcPr>
          <w:p w:rsidR="002851CF" w:rsidRPr="002319C9" w:rsidRDefault="002851CF" w:rsidP="009533CA">
            <w:pPr>
              <w:jc w:val="center"/>
              <w:rPr>
                <w:rFonts w:asciiTheme="minorEastAsia" w:eastAsiaTheme="minorEastAsia" w:hAnsiTheme="minorEastAsia"/>
                <w:szCs w:val="21"/>
              </w:rPr>
            </w:pPr>
            <w:r w:rsidRPr="002319C9">
              <w:rPr>
                <w:rFonts w:asciiTheme="minorEastAsia" w:eastAsiaTheme="minorEastAsia" w:hAnsiTheme="minorEastAsia" w:hint="eastAsia"/>
                <w:szCs w:val="21"/>
              </w:rPr>
              <w:t>1</w:t>
            </w:r>
          </w:p>
        </w:tc>
      </w:tr>
      <w:tr w:rsidR="002851CF" w:rsidRPr="002319C9" w:rsidTr="009533CA">
        <w:trPr>
          <w:trHeight w:val="57"/>
        </w:trPr>
        <w:tc>
          <w:tcPr>
            <w:tcW w:w="1276" w:type="dxa"/>
            <w:tcBorders>
              <w:top w:val="single" w:sz="6" w:space="0" w:color="auto"/>
              <w:left w:val="single" w:sz="8" w:space="0" w:color="auto"/>
              <w:bottom w:val="single" w:sz="8" w:space="0" w:color="auto"/>
              <w:right w:val="single" w:sz="6" w:space="0" w:color="auto"/>
            </w:tcBorders>
            <w:shd w:val="clear" w:color="auto" w:fill="auto"/>
            <w:vAlign w:val="center"/>
          </w:tcPr>
          <w:p w:rsidR="002851CF" w:rsidRPr="002319C9" w:rsidRDefault="002851CF" w:rsidP="009533CA">
            <w:pPr>
              <w:spacing w:line="0" w:lineRule="atLeast"/>
              <w:jc w:val="center"/>
              <w:rPr>
                <w:rFonts w:ascii="宋体" w:hAnsi="宋体"/>
                <w:szCs w:val="21"/>
              </w:rPr>
            </w:pPr>
            <w:r w:rsidRPr="002319C9">
              <w:rPr>
                <w:rFonts w:ascii="宋体" w:hAnsi="宋体"/>
                <w:szCs w:val="21"/>
              </w:rPr>
              <w:t>8</w:t>
            </w:r>
          </w:p>
        </w:tc>
        <w:tc>
          <w:tcPr>
            <w:tcW w:w="6520" w:type="dxa"/>
            <w:tcBorders>
              <w:top w:val="single" w:sz="6" w:space="0" w:color="auto"/>
              <w:left w:val="single" w:sz="6" w:space="0" w:color="auto"/>
              <w:bottom w:val="single" w:sz="8" w:space="0" w:color="auto"/>
              <w:right w:val="single" w:sz="6" w:space="0" w:color="auto"/>
            </w:tcBorders>
            <w:vAlign w:val="center"/>
          </w:tcPr>
          <w:p w:rsidR="002851CF" w:rsidRPr="002319C9" w:rsidRDefault="002851CF" w:rsidP="009533CA">
            <w:pPr>
              <w:rPr>
                <w:rFonts w:asciiTheme="minorEastAsia" w:eastAsiaTheme="minorEastAsia" w:hAnsiTheme="minorEastAsia"/>
                <w:szCs w:val="21"/>
              </w:rPr>
            </w:pPr>
            <w:r w:rsidRPr="002319C9">
              <w:rPr>
                <w:rFonts w:asciiTheme="minorEastAsia" w:eastAsiaTheme="minorEastAsia" w:hAnsiTheme="minorEastAsia" w:hint="eastAsia"/>
                <w:szCs w:val="21"/>
              </w:rPr>
              <w:t>显示屏钢结构设计、定制、安装以及包边装饰</w:t>
            </w:r>
          </w:p>
        </w:tc>
        <w:tc>
          <w:tcPr>
            <w:tcW w:w="1276" w:type="dxa"/>
            <w:tcBorders>
              <w:top w:val="single" w:sz="6" w:space="0" w:color="auto"/>
              <w:left w:val="single" w:sz="6" w:space="0" w:color="auto"/>
              <w:bottom w:val="single" w:sz="8" w:space="0" w:color="auto"/>
              <w:right w:val="single" w:sz="8" w:space="0" w:color="auto"/>
            </w:tcBorders>
            <w:vAlign w:val="center"/>
          </w:tcPr>
          <w:p w:rsidR="002851CF" w:rsidRPr="002319C9" w:rsidRDefault="002851CF" w:rsidP="009533CA">
            <w:pPr>
              <w:jc w:val="center"/>
              <w:rPr>
                <w:rFonts w:asciiTheme="minorEastAsia" w:eastAsiaTheme="minorEastAsia" w:hAnsiTheme="minorEastAsia"/>
                <w:szCs w:val="21"/>
              </w:rPr>
            </w:pPr>
            <w:r w:rsidRPr="002319C9">
              <w:rPr>
                <w:rFonts w:asciiTheme="minorEastAsia" w:eastAsiaTheme="minorEastAsia" w:hAnsiTheme="minorEastAsia" w:hint="eastAsia"/>
                <w:szCs w:val="21"/>
              </w:rPr>
              <w:t>1</w:t>
            </w:r>
          </w:p>
        </w:tc>
      </w:tr>
      <w:tr w:rsidR="002851CF" w:rsidRPr="002319C9" w:rsidTr="009533CA">
        <w:trPr>
          <w:trHeight w:val="76"/>
        </w:trPr>
        <w:tc>
          <w:tcPr>
            <w:tcW w:w="1276" w:type="dxa"/>
            <w:tcBorders>
              <w:top w:val="single" w:sz="6" w:space="0" w:color="auto"/>
              <w:left w:val="single" w:sz="8" w:space="0" w:color="auto"/>
              <w:bottom w:val="single" w:sz="8" w:space="0" w:color="auto"/>
              <w:right w:val="single" w:sz="6" w:space="0" w:color="auto"/>
            </w:tcBorders>
            <w:shd w:val="clear" w:color="auto" w:fill="auto"/>
            <w:vAlign w:val="center"/>
          </w:tcPr>
          <w:p w:rsidR="002851CF" w:rsidRPr="002319C9" w:rsidRDefault="002851CF" w:rsidP="009533CA">
            <w:pPr>
              <w:spacing w:line="0" w:lineRule="atLeast"/>
              <w:jc w:val="center"/>
              <w:rPr>
                <w:rFonts w:ascii="宋体" w:hAnsi="宋体"/>
                <w:szCs w:val="21"/>
              </w:rPr>
            </w:pPr>
            <w:r w:rsidRPr="002319C9">
              <w:rPr>
                <w:rFonts w:ascii="宋体" w:hAnsi="宋体"/>
                <w:szCs w:val="21"/>
              </w:rPr>
              <w:t>9</w:t>
            </w:r>
          </w:p>
        </w:tc>
        <w:tc>
          <w:tcPr>
            <w:tcW w:w="6520" w:type="dxa"/>
            <w:tcBorders>
              <w:top w:val="single" w:sz="6" w:space="0" w:color="auto"/>
              <w:left w:val="single" w:sz="6" w:space="0" w:color="auto"/>
              <w:bottom w:val="single" w:sz="8" w:space="0" w:color="auto"/>
              <w:right w:val="single" w:sz="6" w:space="0" w:color="auto"/>
            </w:tcBorders>
            <w:vAlign w:val="center"/>
          </w:tcPr>
          <w:p w:rsidR="002851CF" w:rsidRPr="002319C9" w:rsidRDefault="002851CF" w:rsidP="009533CA">
            <w:pPr>
              <w:rPr>
                <w:rFonts w:asciiTheme="minorEastAsia" w:eastAsiaTheme="minorEastAsia" w:hAnsiTheme="minorEastAsia"/>
                <w:szCs w:val="21"/>
              </w:rPr>
            </w:pPr>
            <w:r w:rsidRPr="002319C9">
              <w:rPr>
                <w:rFonts w:asciiTheme="minorEastAsia" w:eastAsiaTheme="minorEastAsia" w:hAnsiTheme="minorEastAsia" w:hint="eastAsia"/>
                <w:szCs w:val="21"/>
              </w:rPr>
              <w:t>视频转换器</w:t>
            </w:r>
          </w:p>
        </w:tc>
        <w:tc>
          <w:tcPr>
            <w:tcW w:w="1276" w:type="dxa"/>
            <w:tcBorders>
              <w:top w:val="single" w:sz="6" w:space="0" w:color="auto"/>
              <w:left w:val="single" w:sz="6" w:space="0" w:color="auto"/>
              <w:bottom w:val="single" w:sz="8" w:space="0" w:color="auto"/>
              <w:right w:val="single" w:sz="8" w:space="0" w:color="auto"/>
            </w:tcBorders>
            <w:vAlign w:val="center"/>
          </w:tcPr>
          <w:p w:rsidR="002851CF" w:rsidRPr="002319C9" w:rsidRDefault="002851CF" w:rsidP="009533CA">
            <w:pPr>
              <w:jc w:val="center"/>
              <w:rPr>
                <w:rFonts w:asciiTheme="minorEastAsia" w:eastAsiaTheme="minorEastAsia" w:hAnsiTheme="minorEastAsia"/>
                <w:szCs w:val="21"/>
              </w:rPr>
            </w:pPr>
            <w:r w:rsidRPr="002319C9">
              <w:rPr>
                <w:rFonts w:asciiTheme="minorEastAsia" w:eastAsiaTheme="minorEastAsia" w:hAnsiTheme="minorEastAsia" w:hint="eastAsia"/>
                <w:szCs w:val="21"/>
              </w:rPr>
              <w:t>3</w:t>
            </w:r>
          </w:p>
        </w:tc>
      </w:tr>
    </w:tbl>
    <w:p w:rsidR="002851CF" w:rsidRPr="002319C9" w:rsidRDefault="002851CF" w:rsidP="002851CF">
      <w:pPr>
        <w:pStyle w:val="2"/>
        <w:numPr>
          <w:ilvl w:val="1"/>
          <w:numId w:val="0"/>
        </w:numPr>
        <w:tabs>
          <w:tab w:val="left" w:pos="426"/>
          <w:tab w:val="left" w:pos="567"/>
        </w:tabs>
        <w:spacing w:beforeLines="50" w:afterLines="50" w:line="360" w:lineRule="auto"/>
        <w:ind w:left="567" w:hanging="567"/>
        <w:jc w:val="left"/>
      </w:pPr>
      <w:bookmarkStart w:id="3" w:name="_Toc467501019"/>
      <w:r w:rsidRPr="002319C9">
        <w:rPr>
          <w:rFonts w:hint="eastAsia"/>
        </w:rPr>
        <w:t>技术参数及要求</w:t>
      </w:r>
      <w:bookmarkEnd w:id="3"/>
    </w:p>
    <w:tbl>
      <w:tblPr>
        <w:tblStyle w:val="a6"/>
        <w:tblW w:w="0" w:type="auto"/>
        <w:tblLook w:val="04A0"/>
      </w:tblPr>
      <w:tblGrid>
        <w:gridCol w:w="717"/>
        <w:gridCol w:w="795"/>
        <w:gridCol w:w="5474"/>
        <w:gridCol w:w="741"/>
        <w:gridCol w:w="795"/>
      </w:tblGrid>
      <w:tr w:rsidR="002851CF" w:rsidRPr="002319C9" w:rsidTr="009533CA">
        <w:tc>
          <w:tcPr>
            <w:tcW w:w="817" w:type="dxa"/>
            <w:vAlign w:val="center"/>
          </w:tcPr>
          <w:p w:rsidR="002851CF" w:rsidRPr="002319C9" w:rsidRDefault="002851CF" w:rsidP="009533CA">
            <w:pPr>
              <w:spacing w:beforeLines="50" w:afterLines="50"/>
              <w:jc w:val="center"/>
              <w:rPr>
                <w:rFonts w:asciiTheme="minorEastAsia" w:eastAsiaTheme="minorEastAsia" w:hAnsiTheme="minorEastAsia"/>
                <w:b/>
                <w:sz w:val="21"/>
                <w:szCs w:val="21"/>
              </w:rPr>
            </w:pPr>
            <w:r w:rsidRPr="002319C9">
              <w:rPr>
                <w:rFonts w:asciiTheme="minorEastAsia" w:eastAsiaTheme="minorEastAsia" w:hAnsiTheme="minorEastAsia" w:hint="eastAsia"/>
                <w:b/>
                <w:sz w:val="21"/>
                <w:szCs w:val="21"/>
              </w:rPr>
              <w:t>序号</w:t>
            </w:r>
          </w:p>
        </w:tc>
        <w:tc>
          <w:tcPr>
            <w:tcW w:w="851" w:type="dxa"/>
            <w:vAlign w:val="center"/>
          </w:tcPr>
          <w:p w:rsidR="002851CF" w:rsidRPr="002319C9" w:rsidRDefault="002851CF" w:rsidP="009533CA">
            <w:pPr>
              <w:spacing w:beforeLines="50" w:afterLines="50"/>
              <w:jc w:val="center"/>
              <w:rPr>
                <w:rFonts w:asciiTheme="minorEastAsia" w:eastAsiaTheme="minorEastAsia" w:hAnsiTheme="minorEastAsia"/>
                <w:b/>
                <w:sz w:val="21"/>
                <w:szCs w:val="21"/>
              </w:rPr>
            </w:pPr>
            <w:r w:rsidRPr="002319C9">
              <w:rPr>
                <w:rFonts w:asciiTheme="minorEastAsia" w:eastAsiaTheme="minorEastAsia" w:hAnsiTheme="minorEastAsia" w:hint="eastAsia"/>
                <w:b/>
                <w:sz w:val="21"/>
                <w:szCs w:val="21"/>
              </w:rPr>
              <w:t>名称</w:t>
            </w:r>
          </w:p>
        </w:tc>
        <w:tc>
          <w:tcPr>
            <w:tcW w:w="5953" w:type="dxa"/>
            <w:vAlign w:val="center"/>
          </w:tcPr>
          <w:p w:rsidR="002851CF" w:rsidRPr="002319C9" w:rsidRDefault="002851CF" w:rsidP="009533CA">
            <w:pPr>
              <w:spacing w:beforeLines="50" w:afterLines="50"/>
              <w:jc w:val="center"/>
              <w:rPr>
                <w:rFonts w:asciiTheme="minorEastAsia" w:eastAsiaTheme="minorEastAsia" w:hAnsiTheme="minorEastAsia"/>
                <w:b/>
                <w:sz w:val="21"/>
                <w:szCs w:val="21"/>
              </w:rPr>
            </w:pPr>
            <w:r w:rsidRPr="002319C9">
              <w:rPr>
                <w:rFonts w:asciiTheme="minorEastAsia" w:eastAsiaTheme="minorEastAsia" w:hAnsiTheme="minorEastAsia" w:hint="eastAsia"/>
                <w:b/>
                <w:sz w:val="21"/>
                <w:szCs w:val="21"/>
              </w:rPr>
              <w:t>详细技术指标及功能需求</w:t>
            </w:r>
          </w:p>
        </w:tc>
        <w:tc>
          <w:tcPr>
            <w:tcW w:w="851" w:type="dxa"/>
            <w:vAlign w:val="center"/>
          </w:tcPr>
          <w:p w:rsidR="002851CF" w:rsidRPr="002319C9" w:rsidRDefault="002851CF" w:rsidP="009533CA">
            <w:pPr>
              <w:spacing w:beforeLines="50" w:afterLines="50"/>
              <w:jc w:val="center"/>
              <w:rPr>
                <w:rFonts w:asciiTheme="minorEastAsia" w:eastAsiaTheme="minorEastAsia" w:hAnsiTheme="minorEastAsia"/>
                <w:b/>
                <w:sz w:val="21"/>
                <w:szCs w:val="21"/>
              </w:rPr>
            </w:pPr>
            <w:r w:rsidRPr="002319C9">
              <w:rPr>
                <w:rFonts w:asciiTheme="minorEastAsia" w:eastAsiaTheme="minorEastAsia" w:hAnsiTheme="minorEastAsia" w:hint="eastAsia"/>
                <w:b/>
                <w:sz w:val="21"/>
                <w:szCs w:val="21"/>
              </w:rPr>
              <w:t>单位</w:t>
            </w:r>
          </w:p>
        </w:tc>
        <w:tc>
          <w:tcPr>
            <w:tcW w:w="850" w:type="dxa"/>
            <w:vAlign w:val="center"/>
          </w:tcPr>
          <w:p w:rsidR="002851CF" w:rsidRPr="002319C9" w:rsidRDefault="002851CF" w:rsidP="009533CA">
            <w:pPr>
              <w:spacing w:beforeLines="50" w:afterLines="50"/>
              <w:jc w:val="center"/>
              <w:rPr>
                <w:rFonts w:asciiTheme="minorEastAsia" w:eastAsiaTheme="minorEastAsia" w:hAnsiTheme="minorEastAsia"/>
                <w:b/>
                <w:sz w:val="21"/>
                <w:szCs w:val="21"/>
              </w:rPr>
            </w:pPr>
            <w:r w:rsidRPr="002319C9">
              <w:rPr>
                <w:rFonts w:asciiTheme="minorEastAsia" w:eastAsiaTheme="minorEastAsia" w:hAnsiTheme="minorEastAsia" w:hint="eastAsia"/>
                <w:b/>
                <w:sz w:val="21"/>
                <w:szCs w:val="21"/>
              </w:rPr>
              <w:t>数量</w:t>
            </w:r>
          </w:p>
        </w:tc>
      </w:tr>
      <w:tr w:rsidR="002851CF" w:rsidRPr="002319C9" w:rsidTr="009533CA">
        <w:tc>
          <w:tcPr>
            <w:tcW w:w="817" w:type="dxa"/>
            <w:vAlign w:val="center"/>
          </w:tcPr>
          <w:p w:rsidR="002851CF" w:rsidRPr="002319C9" w:rsidRDefault="002851CF" w:rsidP="009533CA">
            <w:pPr>
              <w:spacing w:beforeLines="50" w:afterLines="50"/>
              <w:jc w:val="center"/>
              <w:rPr>
                <w:rFonts w:asciiTheme="minorEastAsia" w:eastAsiaTheme="minorEastAsia" w:hAnsiTheme="minorEastAsia"/>
                <w:b/>
                <w:sz w:val="21"/>
                <w:szCs w:val="21"/>
              </w:rPr>
            </w:pPr>
            <w:r w:rsidRPr="002319C9">
              <w:rPr>
                <w:rFonts w:asciiTheme="minorEastAsia" w:eastAsiaTheme="minorEastAsia" w:hAnsiTheme="minorEastAsia" w:hint="eastAsia"/>
                <w:b/>
                <w:sz w:val="21"/>
                <w:szCs w:val="21"/>
              </w:rPr>
              <w:t>1</w:t>
            </w:r>
          </w:p>
        </w:tc>
        <w:tc>
          <w:tcPr>
            <w:tcW w:w="851" w:type="dxa"/>
            <w:vAlign w:val="center"/>
          </w:tcPr>
          <w:p w:rsidR="002851CF" w:rsidRPr="002319C9" w:rsidRDefault="002851CF" w:rsidP="009533CA">
            <w:pPr>
              <w:jc w:val="center"/>
              <w:rPr>
                <w:rFonts w:asciiTheme="minorEastAsia" w:eastAsiaTheme="minorEastAsia" w:hAnsiTheme="minorEastAsia"/>
                <w:sz w:val="21"/>
                <w:szCs w:val="21"/>
              </w:rPr>
            </w:pPr>
            <w:r w:rsidRPr="002319C9">
              <w:rPr>
                <w:rFonts w:asciiTheme="minorEastAsia" w:eastAsiaTheme="minorEastAsia" w:hAnsiTheme="minorEastAsia" w:hint="eastAsia"/>
                <w:sz w:val="21"/>
                <w:szCs w:val="21"/>
              </w:rPr>
              <w:t>LED主屏幕</w:t>
            </w:r>
          </w:p>
        </w:tc>
        <w:tc>
          <w:tcPr>
            <w:tcW w:w="5953" w:type="dxa"/>
            <w:vAlign w:val="center"/>
          </w:tcPr>
          <w:p w:rsidR="002851CF" w:rsidRPr="002319C9" w:rsidRDefault="002851CF" w:rsidP="009533CA">
            <w:pPr>
              <w:rPr>
                <w:rFonts w:asciiTheme="minorEastAsia" w:eastAsiaTheme="minorEastAsia" w:hAnsiTheme="minorEastAsia"/>
                <w:sz w:val="21"/>
                <w:szCs w:val="21"/>
              </w:rPr>
            </w:pPr>
            <w:r w:rsidRPr="002319C9">
              <w:rPr>
                <w:rFonts w:asciiTheme="minorEastAsia" w:eastAsiaTheme="minorEastAsia" w:hAnsiTheme="minorEastAsia" w:hint="eastAsia"/>
                <w:sz w:val="21"/>
                <w:szCs w:val="21"/>
              </w:rPr>
              <w:t>P2.5小间距全彩显示屏，屏尺寸:宽3.5911m×高2.02m，16：9比例，共计7.25平米 屏体参数 说明 参数值 像素间距 -- 2.5mm LED型号 -- SMD2121 刷新频率 -- ≥1920（视系统配置而定） 箱体输入电压 -- AC 220V/110V±10% 色温 -- ≥16000K(可依要求定制) 亮度 -- 800 可调 灰度等级 -- ≥16 bit 最佳视距 -- ≥3.5m 箱体分辨率 -- L160 x H120 物理像素密度 -- 160000/㎡ 最大功耗 -- 80w/</w:t>
            </w:r>
            <w:proofErr w:type="spellStart"/>
            <w:r w:rsidRPr="002319C9">
              <w:rPr>
                <w:rFonts w:asciiTheme="minorEastAsia" w:eastAsiaTheme="minorEastAsia" w:hAnsiTheme="minorEastAsia" w:hint="eastAsia"/>
                <w:sz w:val="21"/>
                <w:szCs w:val="21"/>
              </w:rPr>
              <w:t>pcs</w:t>
            </w:r>
            <w:proofErr w:type="spellEnd"/>
            <w:r w:rsidRPr="002319C9">
              <w:rPr>
                <w:rFonts w:asciiTheme="minorEastAsia" w:eastAsiaTheme="minorEastAsia" w:hAnsiTheme="minorEastAsia" w:hint="eastAsia"/>
                <w:sz w:val="21"/>
                <w:szCs w:val="21"/>
              </w:rPr>
              <w:t>（白平衡状况下） 平均功耗 -- 25W/PCS(正常播放视频时) 净重 -- 6kg/</w:t>
            </w:r>
            <w:proofErr w:type="spellStart"/>
            <w:r w:rsidRPr="002319C9">
              <w:rPr>
                <w:rFonts w:asciiTheme="minorEastAsia" w:eastAsiaTheme="minorEastAsia" w:hAnsiTheme="minorEastAsia" w:hint="eastAsia"/>
                <w:sz w:val="21"/>
                <w:szCs w:val="21"/>
              </w:rPr>
              <w:t>pcs</w:t>
            </w:r>
            <w:proofErr w:type="spellEnd"/>
            <w:r w:rsidRPr="002319C9">
              <w:rPr>
                <w:rFonts w:asciiTheme="minorEastAsia" w:eastAsiaTheme="minorEastAsia" w:hAnsiTheme="minorEastAsia" w:hint="eastAsia"/>
                <w:sz w:val="21"/>
                <w:szCs w:val="21"/>
              </w:rPr>
              <w:t xml:space="preserve"> IP等级 -- 前IP 30 / 后IP54 寿命 -- 10万小时 各项指标要求厂家提供认证报告。</w:t>
            </w:r>
          </w:p>
          <w:p w:rsidR="002851CF" w:rsidRPr="002319C9" w:rsidRDefault="002851CF" w:rsidP="009533CA">
            <w:pPr>
              <w:rPr>
                <w:rFonts w:asciiTheme="minorEastAsia" w:eastAsiaTheme="minorEastAsia" w:hAnsiTheme="minorEastAsia"/>
                <w:sz w:val="21"/>
                <w:szCs w:val="21"/>
              </w:rPr>
            </w:pPr>
            <w:r w:rsidRPr="002319C9">
              <w:rPr>
                <w:rFonts w:asciiTheme="minorEastAsia" w:eastAsiaTheme="minorEastAsia" w:hAnsiTheme="minorEastAsia" w:hint="eastAsia"/>
                <w:sz w:val="21"/>
                <w:szCs w:val="21"/>
              </w:rPr>
              <w:t>如有问题，24小时内提供售后响应。</w:t>
            </w:r>
          </w:p>
        </w:tc>
        <w:tc>
          <w:tcPr>
            <w:tcW w:w="851" w:type="dxa"/>
            <w:vAlign w:val="center"/>
          </w:tcPr>
          <w:p w:rsidR="002851CF" w:rsidRPr="002319C9" w:rsidRDefault="002851CF" w:rsidP="009533CA">
            <w:pPr>
              <w:jc w:val="center"/>
              <w:rPr>
                <w:rFonts w:asciiTheme="minorEastAsia" w:eastAsiaTheme="minorEastAsia" w:hAnsiTheme="minorEastAsia"/>
                <w:sz w:val="21"/>
                <w:szCs w:val="21"/>
              </w:rPr>
            </w:pPr>
            <w:r w:rsidRPr="002319C9">
              <w:rPr>
                <w:rFonts w:asciiTheme="minorEastAsia" w:eastAsiaTheme="minorEastAsia" w:hAnsiTheme="minorEastAsia"/>
                <w:sz w:val="21"/>
                <w:szCs w:val="21"/>
              </w:rPr>
              <w:t>平米</w:t>
            </w:r>
          </w:p>
        </w:tc>
        <w:tc>
          <w:tcPr>
            <w:tcW w:w="850" w:type="dxa"/>
            <w:vAlign w:val="center"/>
          </w:tcPr>
          <w:p w:rsidR="002851CF" w:rsidRPr="002319C9" w:rsidRDefault="002851CF" w:rsidP="009533CA">
            <w:pPr>
              <w:jc w:val="center"/>
              <w:rPr>
                <w:rFonts w:asciiTheme="minorEastAsia" w:eastAsiaTheme="minorEastAsia" w:hAnsiTheme="minorEastAsia"/>
                <w:sz w:val="21"/>
                <w:szCs w:val="21"/>
              </w:rPr>
            </w:pPr>
            <w:r w:rsidRPr="002319C9">
              <w:rPr>
                <w:rFonts w:asciiTheme="minorEastAsia" w:eastAsiaTheme="minorEastAsia" w:hAnsiTheme="minorEastAsia" w:hint="eastAsia"/>
                <w:sz w:val="21"/>
                <w:szCs w:val="21"/>
              </w:rPr>
              <w:t>7.25</w:t>
            </w:r>
          </w:p>
        </w:tc>
      </w:tr>
      <w:tr w:rsidR="002851CF" w:rsidRPr="002319C9" w:rsidTr="009533CA">
        <w:trPr>
          <w:trHeight w:val="349"/>
        </w:trPr>
        <w:tc>
          <w:tcPr>
            <w:tcW w:w="817" w:type="dxa"/>
            <w:vAlign w:val="center"/>
          </w:tcPr>
          <w:p w:rsidR="002851CF" w:rsidRPr="002319C9" w:rsidRDefault="002851CF" w:rsidP="009533CA">
            <w:pPr>
              <w:spacing w:beforeLines="50" w:afterLines="50"/>
              <w:jc w:val="center"/>
              <w:rPr>
                <w:rFonts w:asciiTheme="minorEastAsia" w:eastAsiaTheme="minorEastAsia" w:hAnsiTheme="minorEastAsia"/>
                <w:b/>
                <w:sz w:val="21"/>
                <w:szCs w:val="21"/>
              </w:rPr>
            </w:pPr>
            <w:r w:rsidRPr="002319C9">
              <w:rPr>
                <w:rFonts w:asciiTheme="minorEastAsia" w:eastAsiaTheme="minorEastAsia" w:hAnsiTheme="minorEastAsia" w:hint="eastAsia"/>
                <w:b/>
                <w:sz w:val="21"/>
                <w:szCs w:val="21"/>
              </w:rPr>
              <w:t>2</w:t>
            </w:r>
          </w:p>
        </w:tc>
        <w:tc>
          <w:tcPr>
            <w:tcW w:w="851" w:type="dxa"/>
            <w:vAlign w:val="center"/>
          </w:tcPr>
          <w:p w:rsidR="002851CF" w:rsidRPr="002319C9" w:rsidRDefault="002851CF" w:rsidP="009533CA">
            <w:pPr>
              <w:jc w:val="center"/>
              <w:rPr>
                <w:rFonts w:asciiTheme="minorEastAsia" w:eastAsiaTheme="minorEastAsia" w:hAnsiTheme="minorEastAsia"/>
                <w:sz w:val="21"/>
                <w:szCs w:val="21"/>
              </w:rPr>
            </w:pPr>
            <w:r w:rsidRPr="002319C9">
              <w:rPr>
                <w:rFonts w:asciiTheme="minorEastAsia" w:eastAsiaTheme="minorEastAsia" w:hAnsiTheme="minorEastAsia" w:hint="eastAsia"/>
                <w:sz w:val="21"/>
                <w:szCs w:val="21"/>
              </w:rPr>
              <w:t>70寸液晶电视显示器</w:t>
            </w:r>
          </w:p>
        </w:tc>
        <w:tc>
          <w:tcPr>
            <w:tcW w:w="5953" w:type="dxa"/>
            <w:vAlign w:val="center"/>
          </w:tcPr>
          <w:p w:rsidR="002851CF" w:rsidRPr="002319C9" w:rsidRDefault="002851CF" w:rsidP="009533CA">
            <w:pPr>
              <w:rPr>
                <w:rFonts w:asciiTheme="minorEastAsia" w:eastAsiaTheme="minorEastAsia" w:hAnsiTheme="minorEastAsia"/>
                <w:sz w:val="21"/>
                <w:szCs w:val="21"/>
              </w:rPr>
            </w:pPr>
            <w:r w:rsidRPr="002319C9">
              <w:rPr>
                <w:rFonts w:asciiTheme="minorEastAsia" w:eastAsiaTheme="minorEastAsia" w:hAnsiTheme="minorEastAsia"/>
                <w:sz w:val="21"/>
                <w:szCs w:val="21"/>
              </w:rPr>
              <w:t xml:space="preserve">屏幕尺寸 70英寸 屏幕分辨率 超高清4K（3840x2160） HDR显示 支持 屏幕比例 16:9 背光源 LED 背光方式 直下式 </w:t>
            </w:r>
            <w:proofErr w:type="gramStart"/>
            <w:r w:rsidRPr="002319C9">
              <w:rPr>
                <w:rFonts w:asciiTheme="minorEastAsia" w:eastAsiaTheme="minorEastAsia" w:hAnsiTheme="minorEastAsia"/>
                <w:sz w:val="21"/>
                <w:szCs w:val="21"/>
              </w:rPr>
              <w:t>刷屏率</w:t>
            </w:r>
            <w:proofErr w:type="gramEnd"/>
            <w:r w:rsidRPr="002319C9">
              <w:rPr>
                <w:rFonts w:asciiTheme="minorEastAsia" w:eastAsiaTheme="minorEastAsia" w:hAnsiTheme="minorEastAsia"/>
                <w:sz w:val="21"/>
                <w:szCs w:val="21"/>
              </w:rPr>
              <w:t xml:space="preserve"> 60HZ 扫描方式 逐行扫描 响应时间 4ms 支持格式（高清） 2160p 水平视角（度） 160-180度 垂直视角（度） 160-180度</w:t>
            </w:r>
            <w:r w:rsidRPr="002319C9">
              <w:rPr>
                <w:rFonts w:asciiTheme="minorEastAsia" w:eastAsiaTheme="minorEastAsia" w:hAnsiTheme="minorEastAsia" w:hint="eastAsia"/>
                <w:sz w:val="21"/>
                <w:szCs w:val="21"/>
              </w:rPr>
              <w:t>。</w:t>
            </w:r>
          </w:p>
          <w:p w:rsidR="002851CF" w:rsidRPr="002319C9" w:rsidRDefault="002851CF" w:rsidP="009533CA">
            <w:pPr>
              <w:rPr>
                <w:rFonts w:asciiTheme="minorEastAsia" w:eastAsiaTheme="minorEastAsia" w:hAnsiTheme="minorEastAsia"/>
                <w:sz w:val="21"/>
                <w:szCs w:val="21"/>
              </w:rPr>
            </w:pPr>
            <w:r w:rsidRPr="002319C9">
              <w:rPr>
                <w:rFonts w:asciiTheme="minorEastAsia" w:eastAsiaTheme="minorEastAsia" w:hAnsiTheme="minorEastAsia" w:hint="eastAsia"/>
                <w:sz w:val="21"/>
                <w:szCs w:val="21"/>
              </w:rPr>
              <w:t>用于培训教室显示计算机视频信息</w:t>
            </w:r>
            <w:r w:rsidRPr="002319C9">
              <w:rPr>
                <w:rFonts w:asciiTheme="minorEastAsia" w:eastAsiaTheme="minorEastAsia" w:hAnsiTheme="minorEastAsia"/>
                <w:sz w:val="21"/>
                <w:szCs w:val="21"/>
              </w:rPr>
              <w:t>。</w:t>
            </w:r>
          </w:p>
        </w:tc>
        <w:tc>
          <w:tcPr>
            <w:tcW w:w="851" w:type="dxa"/>
            <w:vAlign w:val="center"/>
          </w:tcPr>
          <w:p w:rsidR="002851CF" w:rsidRPr="002319C9" w:rsidRDefault="002851CF" w:rsidP="009533CA">
            <w:pPr>
              <w:jc w:val="center"/>
              <w:rPr>
                <w:rFonts w:asciiTheme="minorEastAsia" w:eastAsiaTheme="minorEastAsia" w:hAnsiTheme="minorEastAsia"/>
                <w:sz w:val="21"/>
                <w:szCs w:val="21"/>
              </w:rPr>
            </w:pPr>
            <w:r w:rsidRPr="002319C9">
              <w:rPr>
                <w:rFonts w:asciiTheme="minorEastAsia" w:eastAsiaTheme="minorEastAsia" w:hAnsiTheme="minorEastAsia" w:hint="eastAsia"/>
                <w:sz w:val="21"/>
                <w:szCs w:val="21"/>
              </w:rPr>
              <w:t>台</w:t>
            </w:r>
          </w:p>
        </w:tc>
        <w:tc>
          <w:tcPr>
            <w:tcW w:w="850" w:type="dxa"/>
            <w:vAlign w:val="center"/>
          </w:tcPr>
          <w:p w:rsidR="002851CF" w:rsidRPr="002319C9" w:rsidRDefault="002851CF" w:rsidP="009533CA">
            <w:pPr>
              <w:jc w:val="center"/>
              <w:rPr>
                <w:rFonts w:asciiTheme="minorEastAsia" w:eastAsiaTheme="minorEastAsia" w:hAnsiTheme="minorEastAsia"/>
                <w:sz w:val="21"/>
                <w:szCs w:val="21"/>
              </w:rPr>
            </w:pPr>
            <w:r w:rsidRPr="002319C9">
              <w:rPr>
                <w:rFonts w:asciiTheme="minorEastAsia" w:eastAsiaTheme="minorEastAsia" w:hAnsiTheme="minorEastAsia" w:hint="eastAsia"/>
                <w:sz w:val="21"/>
                <w:szCs w:val="21"/>
              </w:rPr>
              <w:t>1</w:t>
            </w:r>
          </w:p>
        </w:tc>
      </w:tr>
      <w:tr w:rsidR="002851CF" w:rsidRPr="002319C9" w:rsidTr="009533CA">
        <w:trPr>
          <w:trHeight w:val="349"/>
        </w:trPr>
        <w:tc>
          <w:tcPr>
            <w:tcW w:w="817" w:type="dxa"/>
            <w:vAlign w:val="center"/>
          </w:tcPr>
          <w:p w:rsidR="002851CF" w:rsidRPr="002319C9" w:rsidRDefault="002851CF" w:rsidP="009533CA">
            <w:pPr>
              <w:spacing w:beforeLines="50" w:afterLines="50"/>
              <w:jc w:val="center"/>
              <w:rPr>
                <w:rFonts w:asciiTheme="minorEastAsia" w:eastAsiaTheme="minorEastAsia" w:hAnsiTheme="minorEastAsia"/>
                <w:b/>
                <w:sz w:val="21"/>
                <w:szCs w:val="21"/>
              </w:rPr>
            </w:pPr>
            <w:r w:rsidRPr="002319C9">
              <w:rPr>
                <w:rFonts w:asciiTheme="minorEastAsia" w:eastAsiaTheme="minorEastAsia" w:hAnsiTheme="minorEastAsia" w:hint="eastAsia"/>
                <w:b/>
                <w:sz w:val="21"/>
                <w:szCs w:val="21"/>
              </w:rPr>
              <w:t>3</w:t>
            </w:r>
          </w:p>
        </w:tc>
        <w:tc>
          <w:tcPr>
            <w:tcW w:w="851" w:type="dxa"/>
            <w:vAlign w:val="center"/>
          </w:tcPr>
          <w:p w:rsidR="002851CF" w:rsidRPr="002319C9" w:rsidRDefault="002851CF" w:rsidP="009533CA">
            <w:pPr>
              <w:jc w:val="center"/>
              <w:rPr>
                <w:rFonts w:asciiTheme="minorEastAsia" w:eastAsiaTheme="minorEastAsia" w:hAnsiTheme="minorEastAsia"/>
                <w:sz w:val="21"/>
                <w:szCs w:val="21"/>
              </w:rPr>
            </w:pPr>
            <w:r w:rsidRPr="002319C9">
              <w:rPr>
                <w:rFonts w:asciiTheme="minorEastAsia" w:eastAsiaTheme="minorEastAsia" w:hAnsiTheme="minorEastAsia" w:hint="eastAsia"/>
                <w:sz w:val="21"/>
                <w:szCs w:val="21"/>
              </w:rPr>
              <w:t>60寸液晶电视</w:t>
            </w:r>
            <w:r w:rsidRPr="002319C9">
              <w:rPr>
                <w:rFonts w:asciiTheme="minorEastAsia" w:eastAsiaTheme="minorEastAsia" w:hAnsiTheme="minorEastAsia" w:hint="eastAsia"/>
                <w:sz w:val="21"/>
                <w:szCs w:val="21"/>
              </w:rPr>
              <w:lastRenderedPageBreak/>
              <w:t>显示器</w:t>
            </w:r>
          </w:p>
          <w:p w:rsidR="002851CF" w:rsidRPr="002319C9" w:rsidRDefault="002851CF" w:rsidP="009533CA">
            <w:pPr>
              <w:jc w:val="center"/>
              <w:rPr>
                <w:rFonts w:asciiTheme="minorEastAsia" w:eastAsiaTheme="minorEastAsia" w:hAnsiTheme="minorEastAsia"/>
                <w:sz w:val="21"/>
                <w:szCs w:val="21"/>
              </w:rPr>
            </w:pPr>
          </w:p>
        </w:tc>
        <w:tc>
          <w:tcPr>
            <w:tcW w:w="5953" w:type="dxa"/>
            <w:vAlign w:val="center"/>
          </w:tcPr>
          <w:p w:rsidR="002851CF" w:rsidRPr="002319C9" w:rsidRDefault="002851CF" w:rsidP="009533CA">
            <w:pPr>
              <w:rPr>
                <w:rFonts w:asciiTheme="minorEastAsia" w:eastAsiaTheme="minorEastAsia" w:hAnsiTheme="minorEastAsia"/>
                <w:sz w:val="21"/>
                <w:szCs w:val="21"/>
              </w:rPr>
            </w:pPr>
            <w:r w:rsidRPr="002319C9">
              <w:rPr>
                <w:rFonts w:asciiTheme="minorEastAsia" w:eastAsiaTheme="minorEastAsia" w:hAnsiTheme="minorEastAsia" w:hint="eastAsia"/>
                <w:sz w:val="21"/>
                <w:szCs w:val="21"/>
              </w:rPr>
              <w:lastRenderedPageBreak/>
              <w:t xml:space="preserve">屏幕尺寸 60英寸 屏幕分辨率 超高清4K（3840x2160） HDR显示 支持 屏幕比例 16:9 背光源 LED 背光方式 直下式 </w:t>
            </w:r>
            <w:proofErr w:type="gramStart"/>
            <w:r w:rsidRPr="002319C9">
              <w:rPr>
                <w:rFonts w:asciiTheme="minorEastAsia" w:eastAsiaTheme="minorEastAsia" w:hAnsiTheme="minorEastAsia" w:hint="eastAsia"/>
                <w:sz w:val="21"/>
                <w:szCs w:val="21"/>
              </w:rPr>
              <w:t>刷屏率</w:t>
            </w:r>
            <w:proofErr w:type="gramEnd"/>
            <w:r w:rsidRPr="002319C9">
              <w:rPr>
                <w:rFonts w:asciiTheme="minorEastAsia" w:eastAsiaTheme="minorEastAsia" w:hAnsiTheme="minorEastAsia" w:hint="eastAsia"/>
                <w:sz w:val="21"/>
                <w:szCs w:val="21"/>
              </w:rPr>
              <w:t xml:space="preserve"> 60HZ 扫描方式 逐行扫描 响应时间 4ms 支</w:t>
            </w:r>
            <w:r w:rsidRPr="002319C9">
              <w:rPr>
                <w:rFonts w:asciiTheme="minorEastAsia" w:eastAsiaTheme="minorEastAsia" w:hAnsiTheme="minorEastAsia" w:hint="eastAsia"/>
                <w:sz w:val="21"/>
                <w:szCs w:val="21"/>
              </w:rPr>
              <w:lastRenderedPageBreak/>
              <w:t>持格式（高清） 2160p 水平视角（度） 160-180度 垂直视角（度） 160-180度</w:t>
            </w:r>
          </w:p>
          <w:p w:rsidR="002851CF" w:rsidRPr="002319C9" w:rsidRDefault="002851CF" w:rsidP="009533CA">
            <w:pPr>
              <w:rPr>
                <w:rFonts w:asciiTheme="minorEastAsia" w:eastAsiaTheme="minorEastAsia" w:hAnsiTheme="minorEastAsia"/>
                <w:sz w:val="21"/>
                <w:szCs w:val="21"/>
              </w:rPr>
            </w:pPr>
            <w:r w:rsidRPr="002319C9">
              <w:rPr>
                <w:rFonts w:asciiTheme="minorEastAsia" w:eastAsiaTheme="minorEastAsia" w:hAnsiTheme="minorEastAsia" w:hint="eastAsia"/>
                <w:sz w:val="21"/>
                <w:szCs w:val="21"/>
              </w:rPr>
              <w:t>用于培训教室显示计算机视频信息</w:t>
            </w:r>
            <w:r w:rsidRPr="002319C9">
              <w:rPr>
                <w:rFonts w:asciiTheme="minorEastAsia" w:eastAsiaTheme="minorEastAsia" w:hAnsiTheme="minorEastAsia"/>
                <w:sz w:val="21"/>
                <w:szCs w:val="21"/>
              </w:rPr>
              <w:t>。</w:t>
            </w:r>
          </w:p>
        </w:tc>
        <w:tc>
          <w:tcPr>
            <w:tcW w:w="851" w:type="dxa"/>
            <w:vAlign w:val="center"/>
          </w:tcPr>
          <w:p w:rsidR="002851CF" w:rsidRPr="002319C9" w:rsidRDefault="002851CF" w:rsidP="009533CA">
            <w:pPr>
              <w:jc w:val="center"/>
              <w:rPr>
                <w:rFonts w:asciiTheme="minorEastAsia" w:eastAsiaTheme="minorEastAsia" w:hAnsiTheme="minorEastAsia"/>
                <w:sz w:val="21"/>
                <w:szCs w:val="21"/>
              </w:rPr>
            </w:pPr>
            <w:r w:rsidRPr="002319C9">
              <w:rPr>
                <w:rFonts w:asciiTheme="minorEastAsia" w:eastAsiaTheme="minorEastAsia" w:hAnsiTheme="minorEastAsia" w:hint="eastAsia"/>
                <w:sz w:val="21"/>
                <w:szCs w:val="21"/>
              </w:rPr>
              <w:lastRenderedPageBreak/>
              <w:t>台</w:t>
            </w:r>
          </w:p>
        </w:tc>
        <w:tc>
          <w:tcPr>
            <w:tcW w:w="850" w:type="dxa"/>
            <w:vAlign w:val="center"/>
          </w:tcPr>
          <w:p w:rsidR="002851CF" w:rsidRPr="002319C9" w:rsidRDefault="002851CF" w:rsidP="009533CA">
            <w:pPr>
              <w:jc w:val="center"/>
              <w:rPr>
                <w:rFonts w:asciiTheme="minorEastAsia" w:eastAsiaTheme="minorEastAsia" w:hAnsiTheme="minorEastAsia"/>
                <w:sz w:val="21"/>
                <w:szCs w:val="21"/>
              </w:rPr>
            </w:pPr>
            <w:r w:rsidRPr="002319C9">
              <w:rPr>
                <w:rFonts w:asciiTheme="minorEastAsia" w:eastAsiaTheme="minorEastAsia" w:hAnsiTheme="minorEastAsia" w:hint="eastAsia"/>
                <w:sz w:val="21"/>
                <w:szCs w:val="21"/>
              </w:rPr>
              <w:t>4</w:t>
            </w:r>
          </w:p>
        </w:tc>
      </w:tr>
      <w:tr w:rsidR="002851CF" w:rsidRPr="002319C9" w:rsidTr="009533CA">
        <w:trPr>
          <w:trHeight w:val="349"/>
        </w:trPr>
        <w:tc>
          <w:tcPr>
            <w:tcW w:w="817" w:type="dxa"/>
            <w:vAlign w:val="center"/>
          </w:tcPr>
          <w:p w:rsidR="002851CF" w:rsidRPr="002319C9" w:rsidRDefault="002851CF" w:rsidP="009533CA">
            <w:pPr>
              <w:spacing w:beforeLines="50" w:afterLines="50"/>
              <w:jc w:val="center"/>
              <w:rPr>
                <w:rFonts w:asciiTheme="minorEastAsia" w:eastAsiaTheme="minorEastAsia" w:hAnsiTheme="minorEastAsia"/>
                <w:b/>
                <w:sz w:val="21"/>
                <w:szCs w:val="21"/>
              </w:rPr>
            </w:pPr>
            <w:r w:rsidRPr="002319C9">
              <w:rPr>
                <w:rFonts w:asciiTheme="minorEastAsia" w:eastAsiaTheme="minorEastAsia" w:hAnsiTheme="minorEastAsia" w:hint="eastAsia"/>
                <w:b/>
                <w:sz w:val="21"/>
                <w:szCs w:val="21"/>
              </w:rPr>
              <w:lastRenderedPageBreak/>
              <w:t>4</w:t>
            </w:r>
          </w:p>
        </w:tc>
        <w:tc>
          <w:tcPr>
            <w:tcW w:w="851" w:type="dxa"/>
            <w:vAlign w:val="center"/>
          </w:tcPr>
          <w:p w:rsidR="002851CF" w:rsidRPr="002319C9" w:rsidRDefault="002851CF" w:rsidP="009533CA">
            <w:pPr>
              <w:jc w:val="center"/>
              <w:rPr>
                <w:rFonts w:asciiTheme="minorEastAsia" w:eastAsiaTheme="minorEastAsia" w:hAnsiTheme="minorEastAsia"/>
                <w:sz w:val="21"/>
                <w:szCs w:val="21"/>
              </w:rPr>
            </w:pPr>
            <w:r w:rsidRPr="002319C9">
              <w:rPr>
                <w:rFonts w:asciiTheme="minorEastAsia" w:eastAsiaTheme="minorEastAsia" w:hAnsiTheme="minorEastAsia" w:hint="eastAsia"/>
                <w:sz w:val="21"/>
                <w:szCs w:val="21"/>
              </w:rPr>
              <w:t>LED显示屏控制系统、线材以及播放转件</w:t>
            </w:r>
          </w:p>
          <w:p w:rsidR="002851CF" w:rsidRPr="002319C9" w:rsidRDefault="002851CF" w:rsidP="009533CA">
            <w:pPr>
              <w:jc w:val="center"/>
              <w:rPr>
                <w:rFonts w:asciiTheme="minorEastAsia" w:eastAsiaTheme="minorEastAsia" w:hAnsiTheme="minorEastAsia"/>
                <w:sz w:val="21"/>
                <w:szCs w:val="21"/>
              </w:rPr>
            </w:pPr>
          </w:p>
        </w:tc>
        <w:tc>
          <w:tcPr>
            <w:tcW w:w="5953" w:type="dxa"/>
            <w:vAlign w:val="center"/>
          </w:tcPr>
          <w:p w:rsidR="002851CF" w:rsidRPr="002319C9" w:rsidRDefault="002851CF" w:rsidP="009533CA">
            <w:pPr>
              <w:rPr>
                <w:rFonts w:asciiTheme="minorEastAsia" w:eastAsiaTheme="minorEastAsia" w:hAnsiTheme="minorEastAsia"/>
                <w:sz w:val="21"/>
                <w:szCs w:val="21"/>
              </w:rPr>
            </w:pPr>
            <w:r w:rsidRPr="002319C9">
              <w:rPr>
                <w:rFonts w:asciiTheme="minorEastAsia" w:eastAsiaTheme="minorEastAsia" w:hAnsiTheme="minorEastAsia" w:hint="eastAsia"/>
                <w:sz w:val="21"/>
                <w:szCs w:val="21"/>
              </w:rPr>
              <w:t xml:space="preserve">包括对显示屏的视频发送、接收、控制、播放等模块。将PC电脑、笔记本电脑、PAD（包括苹果、安卓与surface等主流）的视频信号投到LED主屏幕上，包括主流的视频传输信号，如高清HDMI、DVI、VGA、mini HDMI、mini </w:t>
            </w:r>
            <w:proofErr w:type="spellStart"/>
            <w:r w:rsidRPr="002319C9">
              <w:rPr>
                <w:rFonts w:asciiTheme="minorEastAsia" w:eastAsiaTheme="minorEastAsia" w:hAnsiTheme="minorEastAsia" w:hint="eastAsia"/>
                <w:sz w:val="21"/>
                <w:szCs w:val="21"/>
              </w:rPr>
              <w:t>dp</w:t>
            </w:r>
            <w:proofErr w:type="spellEnd"/>
            <w:r w:rsidRPr="002319C9">
              <w:rPr>
                <w:rFonts w:asciiTheme="minorEastAsia" w:eastAsiaTheme="minorEastAsia" w:hAnsiTheme="minorEastAsia" w:hint="eastAsia"/>
                <w:sz w:val="21"/>
                <w:szCs w:val="21"/>
              </w:rPr>
              <w:t>等接口，视频传输布线按照一主</w:t>
            </w:r>
            <w:proofErr w:type="gramStart"/>
            <w:r w:rsidRPr="002319C9">
              <w:rPr>
                <w:rFonts w:asciiTheme="minorEastAsia" w:eastAsiaTheme="minorEastAsia" w:hAnsiTheme="minorEastAsia" w:hint="eastAsia"/>
                <w:sz w:val="21"/>
                <w:szCs w:val="21"/>
              </w:rPr>
              <w:t>一</w:t>
            </w:r>
            <w:proofErr w:type="gramEnd"/>
            <w:r w:rsidRPr="002319C9">
              <w:rPr>
                <w:rFonts w:asciiTheme="minorEastAsia" w:eastAsiaTheme="minorEastAsia" w:hAnsiTheme="minorEastAsia" w:hint="eastAsia"/>
                <w:sz w:val="21"/>
                <w:szCs w:val="21"/>
              </w:rPr>
              <w:t xml:space="preserve">备施工（两条下路）。 视频分辨率支持不低于1920*1080 </w:t>
            </w:r>
            <w:proofErr w:type="gramStart"/>
            <w:r w:rsidRPr="002319C9">
              <w:rPr>
                <w:rFonts w:asciiTheme="minorEastAsia" w:eastAsiaTheme="minorEastAsia" w:hAnsiTheme="minorEastAsia" w:hint="eastAsia"/>
                <w:sz w:val="21"/>
                <w:szCs w:val="21"/>
              </w:rPr>
              <w:t>视频源帧率</w:t>
            </w:r>
            <w:proofErr w:type="gramEnd"/>
            <w:r w:rsidRPr="002319C9">
              <w:rPr>
                <w:rFonts w:asciiTheme="minorEastAsia" w:eastAsiaTheme="minorEastAsia" w:hAnsiTheme="minorEastAsia" w:hint="eastAsia"/>
                <w:sz w:val="21"/>
                <w:szCs w:val="21"/>
              </w:rPr>
              <w:t>：标准60Hz，并可以自动适应帧率。 传输距离</w:t>
            </w:r>
            <w:proofErr w:type="gramStart"/>
            <w:r w:rsidRPr="002319C9">
              <w:rPr>
                <w:rFonts w:asciiTheme="minorEastAsia" w:eastAsiaTheme="minorEastAsia" w:hAnsiTheme="minorEastAsia" w:hint="eastAsia"/>
                <w:sz w:val="21"/>
                <w:szCs w:val="21"/>
              </w:rPr>
              <w:t>》</w:t>
            </w:r>
            <w:proofErr w:type="gramEnd"/>
            <w:r w:rsidRPr="002319C9">
              <w:rPr>
                <w:rFonts w:asciiTheme="minorEastAsia" w:eastAsiaTheme="minorEastAsia" w:hAnsiTheme="minorEastAsia" w:hint="eastAsia"/>
                <w:sz w:val="21"/>
                <w:szCs w:val="21"/>
              </w:rPr>
              <w:t>100米 可对屏幕四个区域进行自定义的视频输出 可将控制电脑或者笔记本等视频输入源的信号分别投到LED主屏幕和5个电视上。 需厂家提供认证报告。</w:t>
            </w:r>
          </w:p>
          <w:p w:rsidR="002851CF" w:rsidRPr="002319C9" w:rsidRDefault="002851CF" w:rsidP="009533CA">
            <w:pPr>
              <w:rPr>
                <w:rFonts w:asciiTheme="minorEastAsia" w:eastAsiaTheme="minorEastAsia" w:hAnsiTheme="minorEastAsia"/>
                <w:sz w:val="21"/>
                <w:szCs w:val="21"/>
              </w:rPr>
            </w:pPr>
          </w:p>
          <w:p w:rsidR="002851CF" w:rsidRPr="002319C9" w:rsidRDefault="002851CF" w:rsidP="009533CA">
            <w:pPr>
              <w:rPr>
                <w:rFonts w:asciiTheme="minorEastAsia" w:eastAsiaTheme="minorEastAsia" w:hAnsiTheme="minorEastAsia"/>
                <w:sz w:val="21"/>
                <w:szCs w:val="21"/>
              </w:rPr>
            </w:pPr>
            <w:r w:rsidRPr="002319C9">
              <w:rPr>
                <w:rFonts w:asciiTheme="minorEastAsia" w:eastAsiaTheme="minorEastAsia" w:hAnsiTheme="minorEastAsia" w:hint="eastAsia"/>
                <w:sz w:val="21"/>
                <w:szCs w:val="21"/>
              </w:rPr>
              <w:t>用于LED屏幕的显示控制与播放，以及连接周边各项设备的线材等</w:t>
            </w:r>
          </w:p>
        </w:tc>
        <w:tc>
          <w:tcPr>
            <w:tcW w:w="851" w:type="dxa"/>
            <w:vAlign w:val="center"/>
          </w:tcPr>
          <w:p w:rsidR="002851CF" w:rsidRPr="002319C9" w:rsidRDefault="002851CF" w:rsidP="009533CA">
            <w:pPr>
              <w:jc w:val="center"/>
              <w:rPr>
                <w:rFonts w:asciiTheme="minorEastAsia" w:eastAsiaTheme="minorEastAsia" w:hAnsiTheme="minorEastAsia"/>
                <w:sz w:val="21"/>
                <w:szCs w:val="21"/>
              </w:rPr>
            </w:pPr>
            <w:r w:rsidRPr="002319C9">
              <w:rPr>
                <w:rFonts w:asciiTheme="minorEastAsia" w:eastAsiaTheme="minorEastAsia" w:hAnsiTheme="minorEastAsia" w:hint="eastAsia"/>
                <w:sz w:val="21"/>
                <w:szCs w:val="21"/>
              </w:rPr>
              <w:t>套</w:t>
            </w:r>
          </w:p>
        </w:tc>
        <w:tc>
          <w:tcPr>
            <w:tcW w:w="850" w:type="dxa"/>
            <w:vAlign w:val="center"/>
          </w:tcPr>
          <w:p w:rsidR="002851CF" w:rsidRPr="002319C9" w:rsidRDefault="002851CF" w:rsidP="009533CA">
            <w:pPr>
              <w:jc w:val="center"/>
              <w:rPr>
                <w:rFonts w:asciiTheme="minorEastAsia" w:eastAsiaTheme="minorEastAsia" w:hAnsiTheme="minorEastAsia"/>
                <w:sz w:val="21"/>
                <w:szCs w:val="21"/>
              </w:rPr>
            </w:pPr>
            <w:r w:rsidRPr="002319C9">
              <w:rPr>
                <w:rFonts w:asciiTheme="minorEastAsia" w:eastAsiaTheme="minorEastAsia" w:hAnsiTheme="minorEastAsia" w:hint="eastAsia"/>
                <w:sz w:val="21"/>
                <w:szCs w:val="21"/>
              </w:rPr>
              <w:t>1</w:t>
            </w:r>
          </w:p>
        </w:tc>
      </w:tr>
      <w:tr w:rsidR="002851CF" w:rsidRPr="002319C9" w:rsidTr="009533CA">
        <w:trPr>
          <w:trHeight w:val="349"/>
        </w:trPr>
        <w:tc>
          <w:tcPr>
            <w:tcW w:w="817" w:type="dxa"/>
            <w:vAlign w:val="center"/>
          </w:tcPr>
          <w:p w:rsidR="002851CF" w:rsidRPr="002319C9" w:rsidRDefault="002851CF" w:rsidP="009533CA">
            <w:pPr>
              <w:spacing w:beforeLines="50" w:afterLines="50"/>
              <w:jc w:val="center"/>
              <w:rPr>
                <w:rFonts w:asciiTheme="minorEastAsia" w:eastAsiaTheme="minorEastAsia" w:hAnsiTheme="minorEastAsia"/>
                <w:b/>
                <w:sz w:val="21"/>
                <w:szCs w:val="21"/>
              </w:rPr>
            </w:pPr>
            <w:r w:rsidRPr="002319C9">
              <w:rPr>
                <w:rFonts w:asciiTheme="minorEastAsia" w:eastAsiaTheme="minorEastAsia" w:hAnsiTheme="minorEastAsia"/>
                <w:b/>
                <w:sz w:val="21"/>
                <w:szCs w:val="21"/>
              </w:rPr>
              <w:t>5</w:t>
            </w:r>
          </w:p>
        </w:tc>
        <w:tc>
          <w:tcPr>
            <w:tcW w:w="851" w:type="dxa"/>
            <w:vAlign w:val="center"/>
          </w:tcPr>
          <w:p w:rsidR="002851CF" w:rsidRPr="002319C9" w:rsidRDefault="002851CF" w:rsidP="009533CA">
            <w:pPr>
              <w:jc w:val="center"/>
              <w:rPr>
                <w:rFonts w:asciiTheme="minorEastAsia" w:eastAsiaTheme="minorEastAsia" w:hAnsiTheme="minorEastAsia"/>
                <w:sz w:val="21"/>
                <w:szCs w:val="21"/>
              </w:rPr>
            </w:pPr>
            <w:r w:rsidRPr="002319C9">
              <w:rPr>
                <w:rFonts w:asciiTheme="minorEastAsia" w:eastAsiaTheme="minorEastAsia" w:hAnsiTheme="minorEastAsia" w:hint="eastAsia"/>
                <w:sz w:val="21"/>
                <w:szCs w:val="21"/>
              </w:rPr>
              <w:t>视频矩阵以及相关设备</w:t>
            </w:r>
          </w:p>
        </w:tc>
        <w:tc>
          <w:tcPr>
            <w:tcW w:w="5953" w:type="dxa"/>
            <w:vAlign w:val="center"/>
          </w:tcPr>
          <w:p w:rsidR="002851CF" w:rsidRPr="002319C9" w:rsidRDefault="002851CF" w:rsidP="009533CA">
            <w:pPr>
              <w:rPr>
                <w:rFonts w:asciiTheme="minorEastAsia" w:eastAsiaTheme="minorEastAsia" w:hAnsiTheme="minorEastAsia"/>
                <w:sz w:val="21"/>
                <w:szCs w:val="21"/>
              </w:rPr>
            </w:pPr>
            <w:r w:rsidRPr="002319C9">
              <w:rPr>
                <w:rFonts w:asciiTheme="minorEastAsia" w:eastAsiaTheme="minorEastAsia" w:hAnsiTheme="minorEastAsia" w:hint="eastAsia"/>
                <w:sz w:val="21"/>
                <w:szCs w:val="21"/>
              </w:rPr>
              <w:t>将3路视频信号源（包括2路电脑视频源、1路手写板视频源）输出到LED显示屏、5个液晶电视上。</w:t>
            </w:r>
          </w:p>
          <w:p w:rsidR="002851CF" w:rsidRPr="002319C9" w:rsidRDefault="002851CF" w:rsidP="009533CA">
            <w:pPr>
              <w:rPr>
                <w:rFonts w:asciiTheme="minorEastAsia" w:eastAsiaTheme="minorEastAsia" w:hAnsiTheme="minorEastAsia"/>
                <w:sz w:val="21"/>
                <w:szCs w:val="21"/>
              </w:rPr>
            </w:pPr>
            <w:r w:rsidRPr="002319C9">
              <w:rPr>
                <w:rFonts w:asciiTheme="minorEastAsia" w:eastAsiaTheme="minorEastAsia" w:hAnsiTheme="minorEastAsia" w:hint="eastAsia"/>
                <w:sz w:val="21"/>
                <w:szCs w:val="21"/>
              </w:rPr>
              <w:t>平均故障间隔时间MTBF 48000 小时。 需厂家提供认证报告。</w:t>
            </w:r>
          </w:p>
        </w:tc>
        <w:tc>
          <w:tcPr>
            <w:tcW w:w="851" w:type="dxa"/>
            <w:vAlign w:val="center"/>
          </w:tcPr>
          <w:p w:rsidR="002851CF" w:rsidRPr="002319C9" w:rsidRDefault="002851CF" w:rsidP="009533CA">
            <w:pPr>
              <w:jc w:val="center"/>
              <w:rPr>
                <w:rFonts w:asciiTheme="minorEastAsia" w:eastAsiaTheme="minorEastAsia" w:hAnsiTheme="minorEastAsia"/>
                <w:sz w:val="21"/>
                <w:szCs w:val="21"/>
              </w:rPr>
            </w:pPr>
            <w:r w:rsidRPr="002319C9">
              <w:rPr>
                <w:rFonts w:asciiTheme="minorEastAsia" w:eastAsiaTheme="minorEastAsia" w:hAnsiTheme="minorEastAsia" w:hint="eastAsia"/>
                <w:sz w:val="21"/>
                <w:szCs w:val="21"/>
              </w:rPr>
              <w:t>套</w:t>
            </w:r>
          </w:p>
        </w:tc>
        <w:tc>
          <w:tcPr>
            <w:tcW w:w="850" w:type="dxa"/>
            <w:vAlign w:val="center"/>
          </w:tcPr>
          <w:p w:rsidR="002851CF" w:rsidRPr="002319C9" w:rsidRDefault="002851CF" w:rsidP="009533CA">
            <w:pPr>
              <w:jc w:val="center"/>
              <w:rPr>
                <w:rFonts w:asciiTheme="minorEastAsia" w:eastAsiaTheme="minorEastAsia" w:hAnsiTheme="minorEastAsia"/>
                <w:sz w:val="21"/>
                <w:szCs w:val="21"/>
              </w:rPr>
            </w:pPr>
            <w:r w:rsidRPr="002319C9">
              <w:rPr>
                <w:rFonts w:asciiTheme="minorEastAsia" w:eastAsiaTheme="minorEastAsia" w:hAnsiTheme="minorEastAsia" w:hint="eastAsia"/>
                <w:sz w:val="21"/>
                <w:szCs w:val="21"/>
              </w:rPr>
              <w:t>1</w:t>
            </w:r>
          </w:p>
        </w:tc>
      </w:tr>
      <w:tr w:rsidR="002851CF" w:rsidRPr="002319C9" w:rsidTr="009533CA">
        <w:trPr>
          <w:trHeight w:val="349"/>
        </w:trPr>
        <w:tc>
          <w:tcPr>
            <w:tcW w:w="817" w:type="dxa"/>
            <w:vAlign w:val="center"/>
          </w:tcPr>
          <w:p w:rsidR="002851CF" w:rsidRPr="002319C9" w:rsidRDefault="002851CF" w:rsidP="009533CA">
            <w:pPr>
              <w:spacing w:beforeLines="50" w:afterLines="50"/>
              <w:jc w:val="center"/>
              <w:rPr>
                <w:rFonts w:asciiTheme="minorEastAsia" w:eastAsiaTheme="minorEastAsia" w:hAnsiTheme="minorEastAsia"/>
                <w:b/>
                <w:sz w:val="21"/>
                <w:szCs w:val="21"/>
              </w:rPr>
            </w:pPr>
            <w:r w:rsidRPr="002319C9">
              <w:rPr>
                <w:rFonts w:asciiTheme="minorEastAsia" w:eastAsiaTheme="minorEastAsia" w:hAnsiTheme="minorEastAsia" w:hint="eastAsia"/>
                <w:b/>
                <w:sz w:val="21"/>
                <w:szCs w:val="21"/>
              </w:rPr>
              <w:t>6</w:t>
            </w:r>
          </w:p>
        </w:tc>
        <w:tc>
          <w:tcPr>
            <w:tcW w:w="851" w:type="dxa"/>
            <w:vAlign w:val="center"/>
          </w:tcPr>
          <w:p w:rsidR="002851CF" w:rsidRPr="002319C9" w:rsidRDefault="002851CF" w:rsidP="009533CA">
            <w:pPr>
              <w:jc w:val="center"/>
              <w:rPr>
                <w:rFonts w:asciiTheme="minorEastAsia" w:eastAsiaTheme="minorEastAsia" w:hAnsiTheme="minorEastAsia"/>
                <w:sz w:val="21"/>
                <w:szCs w:val="21"/>
              </w:rPr>
            </w:pPr>
            <w:r w:rsidRPr="002319C9">
              <w:rPr>
                <w:rFonts w:asciiTheme="minorEastAsia" w:eastAsiaTheme="minorEastAsia" w:hAnsiTheme="minorEastAsia" w:hint="eastAsia"/>
                <w:sz w:val="21"/>
                <w:szCs w:val="21"/>
              </w:rPr>
              <w:t>控制显示电脑</w:t>
            </w:r>
          </w:p>
        </w:tc>
        <w:tc>
          <w:tcPr>
            <w:tcW w:w="5953" w:type="dxa"/>
            <w:vAlign w:val="center"/>
          </w:tcPr>
          <w:p w:rsidR="002851CF" w:rsidRPr="002319C9" w:rsidRDefault="002851CF" w:rsidP="009533CA">
            <w:pPr>
              <w:rPr>
                <w:rFonts w:asciiTheme="minorEastAsia" w:eastAsiaTheme="minorEastAsia" w:hAnsiTheme="minorEastAsia"/>
                <w:sz w:val="21"/>
                <w:szCs w:val="21"/>
              </w:rPr>
            </w:pPr>
            <w:r w:rsidRPr="002319C9">
              <w:rPr>
                <w:rFonts w:asciiTheme="minorEastAsia" w:eastAsiaTheme="minorEastAsia" w:hAnsiTheme="minorEastAsia" w:hint="eastAsia"/>
                <w:sz w:val="21"/>
                <w:szCs w:val="21"/>
              </w:rPr>
              <w:t>i5-4590 4G 1T 1G独显 DVDRW 千兆网卡 WIN7 64位）21.5英寸</w:t>
            </w:r>
          </w:p>
          <w:p w:rsidR="002851CF" w:rsidRPr="002319C9" w:rsidRDefault="002851CF" w:rsidP="009533CA">
            <w:pPr>
              <w:rPr>
                <w:rFonts w:asciiTheme="minorEastAsia" w:eastAsiaTheme="minorEastAsia" w:hAnsiTheme="minorEastAsia"/>
                <w:sz w:val="21"/>
                <w:szCs w:val="21"/>
              </w:rPr>
            </w:pPr>
            <w:r w:rsidRPr="002319C9">
              <w:rPr>
                <w:rFonts w:asciiTheme="minorEastAsia" w:eastAsiaTheme="minorEastAsia" w:hAnsiTheme="minorEastAsia" w:hint="eastAsia"/>
                <w:sz w:val="21"/>
                <w:szCs w:val="21"/>
              </w:rPr>
              <w:t>用于LED屏幕投放的控制、音频播放等操作。</w:t>
            </w:r>
          </w:p>
        </w:tc>
        <w:tc>
          <w:tcPr>
            <w:tcW w:w="851" w:type="dxa"/>
            <w:vAlign w:val="center"/>
          </w:tcPr>
          <w:p w:rsidR="002851CF" w:rsidRPr="002319C9" w:rsidRDefault="002851CF" w:rsidP="009533CA">
            <w:pPr>
              <w:jc w:val="center"/>
              <w:rPr>
                <w:rFonts w:asciiTheme="minorEastAsia" w:eastAsiaTheme="minorEastAsia" w:hAnsiTheme="minorEastAsia"/>
                <w:sz w:val="21"/>
                <w:szCs w:val="21"/>
              </w:rPr>
            </w:pPr>
            <w:r w:rsidRPr="002319C9">
              <w:rPr>
                <w:rFonts w:asciiTheme="minorEastAsia" w:eastAsiaTheme="minorEastAsia" w:hAnsiTheme="minorEastAsia" w:hint="eastAsia"/>
                <w:sz w:val="21"/>
                <w:szCs w:val="21"/>
              </w:rPr>
              <w:t>套</w:t>
            </w:r>
          </w:p>
        </w:tc>
        <w:tc>
          <w:tcPr>
            <w:tcW w:w="850" w:type="dxa"/>
            <w:vAlign w:val="center"/>
          </w:tcPr>
          <w:p w:rsidR="002851CF" w:rsidRPr="002319C9" w:rsidRDefault="002851CF" w:rsidP="009533CA">
            <w:pPr>
              <w:jc w:val="center"/>
              <w:rPr>
                <w:rFonts w:asciiTheme="minorEastAsia" w:eastAsiaTheme="minorEastAsia" w:hAnsiTheme="minorEastAsia"/>
                <w:sz w:val="21"/>
                <w:szCs w:val="21"/>
              </w:rPr>
            </w:pPr>
            <w:r w:rsidRPr="002319C9">
              <w:rPr>
                <w:rFonts w:asciiTheme="minorEastAsia" w:eastAsiaTheme="minorEastAsia" w:hAnsiTheme="minorEastAsia" w:hint="eastAsia"/>
                <w:sz w:val="21"/>
                <w:szCs w:val="21"/>
              </w:rPr>
              <w:t>1</w:t>
            </w:r>
          </w:p>
        </w:tc>
      </w:tr>
      <w:tr w:rsidR="002851CF" w:rsidRPr="002319C9" w:rsidTr="009533CA">
        <w:trPr>
          <w:trHeight w:val="349"/>
        </w:trPr>
        <w:tc>
          <w:tcPr>
            <w:tcW w:w="817" w:type="dxa"/>
            <w:vAlign w:val="center"/>
          </w:tcPr>
          <w:p w:rsidR="002851CF" w:rsidRPr="002319C9" w:rsidRDefault="002851CF" w:rsidP="009533CA">
            <w:pPr>
              <w:spacing w:beforeLines="50" w:afterLines="50"/>
              <w:jc w:val="center"/>
              <w:rPr>
                <w:rFonts w:asciiTheme="minorEastAsia" w:eastAsiaTheme="minorEastAsia" w:hAnsiTheme="minorEastAsia"/>
                <w:b/>
                <w:sz w:val="21"/>
                <w:szCs w:val="21"/>
              </w:rPr>
            </w:pPr>
            <w:r w:rsidRPr="002319C9">
              <w:rPr>
                <w:rFonts w:asciiTheme="minorEastAsia" w:eastAsiaTheme="minorEastAsia" w:hAnsiTheme="minorEastAsia" w:hint="eastAsia"/>
                <w:b/>
                <w:sz w:val="21"/>
                <w:szCs w:val="21"/>
              </w:rPr>
              <w:t>7</w:t>
            </w:r>
          </w:p>
        </w:tc>
        <w:tc>
          <w:tcPr>
            <w:tcW w:w="851" w:type="dxa"/>
            <w:vAlign w:val="center"/>
          </w:tcPr>
          <w:p w:rsidR="002851CF" w:rsidRPr="002319C9" w:rsidRDefault="002851CF" w:rsidP="009533CA">
            <w:pPr>
              <w:jc w:val="center"/>
              <w:rPr>
                <w:rFonts w:asciiTheme="minorEastAsia" w:eastAsiaTheme="minorEastAsia" w:hAnsiTheme="minorEastAsia"/>
                <w:sz w:val="21"/>
                <w:szCs w:val="21"/>
              </w:rPr>
            </w:pPr>
            <w:r w:rsidRPr="002319C9">
              <w:rPr>
                <w:rFonts w:asciiTheme="minorEastAsia" w:eastAsiaTheme="minorEastAsia" w:hAnsiTheme="minorEastAsia" w:hint="eastAsia"/>
                <w:sz w:val="21"/>
                <w:szCs w:val="21"/>
              </w:rPr>
              <w:t>手写板输入</w:t>
            </w:r>
          </w:p>
        </w:tc>
        <w:tc>
          <w:tcPr>
            <w:tcW w:w="5953" w:type="dxa"/>
            <w:vAlign w:val="center"/>
          </w:tcPr>
          <w:p w:rsidR="002851CF" w:rsidRPr="002319C9" w:rsidRDefault="002851CF" w:rsidP="009533CA">
            <w:pPr>
              <w:rPr>
                <w:rFonts w:asciiTheme="minorEastAsia" w:eastAsiaTheme="minorEastAsia" w:hAnsiTheme="minorEastAsia"/>
                <w:sz w:val="21"/>
                <w:szCs w:val="21"/>
              </w:rPr>
            </w:pPr>
            <w:r w:rsidRPr="002319C9">
              <w:rPr>
                <w:rFonts w:asciiTheme="minorEastAsia" w:eastAsiaTheme="minorEastAsia" w:hAnsiTheme="minorEastAsia" w:hint="eastAsia"/>
                <w:sz w:val="21"/>
                <w:szCs w:val="21"/>
              </w:rPr>
              <w:t>13寸，手写输入，USB接入电脑。</w:t>
            </w:r>
          </w:p>
          <w:p w:rsidR="002851CF" w:rsidRPr="002319C9" w:rsidRDefault="002851CF" w:rsidP="009533CA">
            <w:pPr>
              <w:rPr>
                <w:rFonts w:asciiTheme="minorEastAsia" w:eastAsiaTheme="minorEastAsia" w:hAnsiTheme="minorEastAsia"/>
                <w:sz w:val="21"/>
                <w:szCs w:val="21"/>
              </w:rPr>
            </w:pPr>
            <w:r w:rsidRPr="002319C9">
              <w:rPr>
                <w:rFonts w:asciiTheme="minorEastAsia" w:eastAsiaTheme="minorEastAsia" w:hAnsiTheme="minorEastAsia" w:hint="eastAsia"/>
                <w:sz w:val="21"/>
                <w:szCs w:val="21"/>
              </w:rPr>
              <w:t>用于培训教师上课进行手写板书并投到屏幕上</w:t>
            </w:r>
          </w:p>
        </w:tc>
        <w:tc>
          <w:tcPr>
            <w:tcW w:w="851" w:type="dxa"/>
            <w:vAlign w:val="center"/>
          </w:tcPr>
          <w:p w:rsidR="002851CF" w:rsidRPr="002319C9" w:rsidRDefault="002851CF" w:rsidP="009533CA">
            <w:pPr>
              <w:jc w:val="center"/>
              <w:rPr>
                <w:rFonts w:asciiTheme="minorEastAsia" w:eastAsiaTheme="minorEastAsia" w:hAnsiTheme="minorEastAsia"/>
                <w:sz w:val="21"/>
                <w:szCs w:val="21"/>
              </w:rPr>
            </w:pPr>
            <w:r w:rsidRPr="002319C9">
              <w:rPr>
                <w:rFonts w:asciiTheme="minorEastAsia" w:eastAsiaTheme="minorEastAsia" w:hAnsiTheme="minorEastAsia" w:hint="eastAsia"/>
                <w:sz w:val="21"/>
                <w:szCs w:val="21"/>
              </w:rPr>
              <w:t>台</w:t>
            </w:r>
          </w:p>
        </w:tc>
        <w:tc>
          <w:tcPr>
            <w:tcW w:w="850" w:type="dxa"/>
            <w:vAlign w:val="center"/>
          </w:tcPr>
          <w:p w:rsidR="002851CF" w:rsidRPr="002319C9" w:rsidRDefault="002851CF" w:rsidP="009533CA">
            <w:pPr>
              <w:jc w:val="center"/>
              <w:rPr>
                <w:rFonts w:asciiTheme="minorEastAsia" w:eastAsiaTheme="minorEastAsia" w:hAnsiTheme="minorEastAsia"/>
                <w:sz w:val="21"/>
                <w:szCs w:val="21"/>
              </w:rPr>
            </w:pPr>
            <w:r w:rsidRPr="002319C9">
              <w:rPr>
                <w:rFonts w:asciiTheme="minorEastAsia" w:eastAsiaTheme="minorEastAsia" w:hAnsiTheme="minorEastAsia" w:hint="eastAsia"/>
                <w:sz w:val="21"/>
                <w:szCs w:val="21"/>
              </w:rPr>
              <w:t>1</w:t>
            </w:r>
          </w:p>
        </w:tc>
      </w:tr>
      <w:tr w:rsidR="002851CF" w:rsidRPr="002319C9" w:rsidTr="009533CA">
        <w:trPr>
          <w:trHeight w:val="349"/>
        </w:trPr>
        <w:tc>
          <w:tcPr>
            <w:tcW w:w="817" w:type="dxa"/>
            <w:vAlign w:val="center"/>
          </w:tcPr>
          <w:p w:rsidR="002851CF" w:rsidRPr="002319C9" w:rsidRDefault="002851CF" w:rsidP="009533CA">
            <w:pPr>
              <w:spacing w:beforeLines="50" w:afterLines="50"/>
              <w:jc w:val="center"/>
              <w:rPr>
                <w:rFonts w:asciiTheme="minorEastAsia" w:eastAsiaTheme="minorEastAsia" w:hAnsiTheme="minorEastAsia"/>
                <w:b/>
                <w:sz w:val="21"/>
                <w:szCs w:val="21"/>
              </w:rPr>
            </w:pPr>
            <w:r w:rsidRPr="002319C9">
              <w:rPr>
                <w:rFonts w:asciiTheme="minorEastAsia" w:eastAsiaTheme="minorEastAsia" w:hAnsiTheme="minorEastAsia" w:hint="eastAsia"/>
                <w:b/>
                <w:sz w:val="21"/>
                <w:szCs w:val="21"/>
              </w:rPr>
              <w:t>8</w:t>
            </w:r>
          </w:p>
        </w:tc>
        <w:tc>
          <w:tcPr>
            <w:tcW w:w="851" w:type="dxa"/>
            <w:vAlign w:val="center"/>
          </w:tcPr>
          <w:p w:rsidR="002851CF" w:rsidRPr="002319C9" w:rsidRDefault="002851CF" w:rsidP="009533CA">
            <w:pPr>
              <w:jc w:val="center"/>
              <w:rPr>
                <w:rFonts w:asciiTheme="minorEastAsia" w:eastAsiaTheme="minorEastAsia" w:hAnsiTheme="minorEastAsia"/>
                <w:sz w:val="21"/>
                <w:szCs w:val="21"/>
              </w:rPr>
            </w:pPr>
            <w:r w:rsidRPr="002319C9">
              <w:rPr>
                <w:rFonts w:asciiTheme="minorEastAsia" w:eastAsiaTheme="minorEastAsia" w:hAnsiTheme="minorEastAsia" w:hint="eastAsia"/>
                <w:sz w:val="21"/>
                <w:szCs w:val="21"/>
              </w:rPr>
              <w:t>显示屏钢结构设计、定制、安装以及包边装饰</w:t>
            </w:r>
          </w:p>
        </w:tc>
        <w:tc>
          <w:tcPr>
            <w:tcW w:w="5953" w:type="dxa"/>
            <w:vAlign w:val="center"/>
          </w:tcPr>
          <w:p w:rsidR="002851CF" w:rsidRPr="002319C9" w:rsidRDefault="002851CF" w:rsidP="009533CA">
            <w:pPr>
              <w:rPr>
                <w:rFonts w:asciiTheme="minorEastAsia" w:eastAsiaTheme="minorEastAsia" w:hAnsiTheme="minorEastAsia"/>
                <w:sz w:val="21"/>
                <w:szCs w:val="21"/>
              </w:rPr>
            </w:pPr>
            <w:r w:rsidRPr="002319C9">
              <w:rPr>
                <w:rFonts w:asciiTheme="minorEastAsia" w:eastAsiaTheme="minorEastAsia" w:hAnsiTheme="minorEastAsia" w:hint="eastAsia"/>
                <w:sz w:val="21"/>
                <w:szCs w:val="21"/>
              </w:rPr>
              <w:t>根据现场实地情况与LED屏幕本身重、整体装修效果实施LED屏幕的钢结构设计、定制与安装</w:t>
            </w:r>
          </w:p>
          <w:p w:rsidR="002851CF" w:rsidRPr="002319C9" w:rsidRDefault="002851CF" w:rsidP="009533CA">
            <w:pPr>
              <w:rPr>
                <w:rFonts w:asciiTheme="minorEastAsia" w:eastAsiaTheme="minorEastAsia" w:hAnsiTheme="minorEastAsia"/>
                <w:sz w:val="21"/>
                <w:szCs w:val="21"/>
              </w:rPr>
            </w:pPr>
          </w:p>
        </w:tc>
        <w:tc>
          <w:tcPr>
            <w:tcW w:w="851" w:type="dxa"/>
            <w:vAlign w:val="center"/>
          </w:tcPr>
          <w:p w:rsidR="002851CF" w:rsidRPr="002319C9" w:rsidRDefault="002851CF" w:rsidP="009533CA">
            <w:pPr>
              <w:jc w:val="center"/>
              <w:rPr>
                <w:rFonts w:asciiTheme="minorEastAsia" w:eastAsiaTheme="minorEastAsia" w:hAnsiTheme="minorEastAsia"/>
                <w:sz w:val="21"/>
                <w:szCs w:val="21"/>
              </w:rPr>
            </w:pPr>
            <w:r w:rsidRPr="002319C9">
              <w:rPr>
                <w:rFonts w:asciiTheme="minorEastAsia" w:eastAsiaTheme="minorEastAsia" w:hAnsiTheme="minorEastAsia" w:hint="eastAsia"/>
                <w:sz w:val="21"/>
                <w:szCs w:val="21"/>
              </w:rPr>
              <w:t>套</w:t>
            </w:r>
          </w:p>
        </w:tc>
        <w:tc>
          <w:tcPr>
            <w:tcW w:w="850" w:type="dxa"/>
            <w:vAlign w:val="center"/>
          </w:tcPr>
          <w:p w:rsidR="002851CF" w:rsidRPr="002319C9" w:rsidRDefault="002851CF" w:rsidP="009533CA">
            <w:pPr>
              <w:jc w:val="center"/>
              <w:rPr>
                <w:rFonts w:asciiTheme="minorEastAsia" w:eastAsiaTheme="minorEastAsia" w:hAnsiTheme="minorEastAsia"/>
                <w:sz w:val="21"/>
                <w:szCs w:val="21"/>
              </w:rPr>
            </w:pPr>
            <w:r w:rsidRPr="002319C9">
              <w:rPr>
                <w:rFonts w:asciiTheme="minorEastAsia" w:eastAsiaTheme="minorEastAsia" w:hAnsiTheme="minorEastAsia" w:hint="eastAsia"/>
                <w:sz w:val="21"/>
                <w:szCs w:val="21"/>
              </w:rPr>
              <w:t>1</w:t>
            </w:r>
          </w:p>
        </w:tc>
      </w:tr>
      <w:tr w:rsidR="002851CF" w:rsidRPr="002319C9" w:rsidTr="009533CA">
        <w:trPr>
          <w:trHeight w:val="349"/>
        </w:trPr>
        <w:tc>
          <w:tcPr>
            <w:tcW w:w="817" w:type="dxa"/>
            <w:vAlign w:val="center"/>
          </w:tcPr>
          <w:p w:rsidR="002851CF" w:rsidRPr="002319C9" w:rsidRDefault="002851CF" w:rsidP="009533CA">
            <w:pPr>
              <w:spacing w:beforeLines="50" w:afterLines="50"/>
              <w:jc w:val="center"/>
              <w:rPr>
                <w:rFonts w:asciiTheme="minorEastAsia" w:eastAsiaTheme="minorEastAsia" w:hAnsiTheme="minorEastAsia"/>
                <w:b/>
                <w:sz w:val="21"/>
                <w:szCs w:val="21"/>
              </w:rPr>
            </w:pPr>
            <w:r w:rsidRPr="002319C9">
              <w:rPr>
                <w:rFonts w:asciiTheme="minorEastAsia" w:eastAsiaTheme="minorEastAsia" w:hAnsiTheme="minorEastAsia" w:hint="eastAsia"/>
                <w:b/>
                <w:sz w:val="21"/>
                <w:szCs w:val="21"/>
              </w:rPr>
              <w:t>9</w:t>
            </w:r>
          </w:p>
        </w:tc>
        <w:tc>
          <w:tcPr>
            <w:tcW w:w="851" w:type="dxa"/>
            <w:vAlign w:val="center"/>
          </w:tcPr>
          <w:p w:rsidR="002851CF" w:rsidRPr="002319C9" w:rsidRDefault="002851CF" w:rsidP="009533CA">
            <w:pPr>
              <w:jc w:val="center"/>
              <w:rPr>
                <w:rFonts w:asciiTheme="minorEastAsia" w:eastAsiaTheme="minorEastAsia" w:hAnsiTheme="minorEastAsia"/>
                <w:sz w:val="21"/>
                <w:szCs w:val="21"/>
              </w:rPr>
            </w:pPr>
            <w:r w:rsidRPr="002319C9">
              <w:rPr>
                <w:rFonts w:asciiTheme="minorEastAsia" w:eastAsiaTheme="minorEastAsia" w:hAnsiTheme="minorEastAsia" w:hint="eastAsia"/>
                <w:sz w:val="21"/>
                <w:szCs w:val="21"/>
              </w:rPr>
              <w:t>视频转换器</w:t>
            </w:r>
          </w:p>
        </w:tc>
        <w:tc>
          <w:tcPr>
            <w:tcW w:w="5953" w:type="dxa"/>
            <w:vAlign w:val="center"/>
          </w:tcPr>
          <w:p w:rsidR="002851CF" w:rsidRPr="002319C9" w:rsidRDefault="002851CF" w:rsidP="009533CA">
            <w:pPr>
              <w:rPr>
                <w:rFonts w:asciiTheme="minorEastAsia" w:eastAsiaTheme="minorEastAsia" w:hAnsiTheme="minorEastAsia"/>
                <w:sz w:val="21"/>
                <w:szCs w:val="21"/>
              </w:rPr>
            </w:pPr>
            <w:r w:rsidRPr="002319C9">
              <w:rPr>
                <w:rFonts w:asciiTheme="minorEastAsia" w:eastAsiaTheme="minorEastAsia" w:hAnsiTheme="minorEastAsia" w:hint="eastAsia"/>
                <w:sz w:val="21"/>
                <w:szCs w:val="21"/>
              </w:rPr>
              <w:t>单网线100米信号放大器</w:t>
            </w:r>
            <w:proofErr w:type="gramStart"/>
            <w:r w:rsidRPr="002319C9">
              <w:rPr>
                <w:rFonts w:asciiTheme="minorEastAsia" w:eastAsiaTheme="minorEastAsia" w:hAnsiTheme="minorEastAsia" w:hint="eastAsia"/>
                <w:sz w:val="21"/>
                <w:szCs w:val="21"/>
              </w:rPr>
              <w:t>带网络</w:t>
            </w:r>
            <w:proofErr w:type="gramEnd"/>
            <w:r w:rsidRPr="002319C9">
              <w:rPr>
                <w:rFonts w:asciiTheme="minorEastAsia" w:eastAsiaTheme="minorEastAsia" w:hAnsiTheme="minorEastAsia" w:hint="eastAsia"/>
                <w:sz w:val="21"/>
                <w:szCs w:val="21"/>
              </w:rPr>
              <w:t>接口 网线RJ45转HDMI</w:t>
            </w:r>
            <w:proofErr w:type="gramStart"/>
            <w:r w:rsidRPr="002319C9">
              <w:rPr>
                <w:rFonts w:asciiTheme="minorEastAsia" w:eastAsiaTheme="minorEastAsia" w:hAnsiTheme="minorEastAsia" w:hint="eastAsia"/>
                <w:sz w:val="21"/>
                <w:szCs w:val="21"/>
              </w:rPr>
              <w:t>延伸器</w:t>
            </w:r>
            <w:proofErr w:type="gramEnd"/>
            <w:r w:rsidRPr="002319C9">
              <w:rPr>
                <w:rFonts w:asciiTheme="minorEastAsia" w:eastAsiaTheme="minorEastAsia" w:hAnsiTheme="minorEastAsia" w:hint="eastAsia"/>
                <w:sz w:val="21"/>
                <w:szCs w:val="21"/>
              </w:rPr>
              <w:t xml:space="preserve"> 1.4版 支持1080P 3D</w:t>
            </w:r>
          </w:p>
          <w:p w:rsidR="002851CF" w:rsidRPr="002319C9" w:rsidRDefault="002851CF" w:rsidP="009533CA">
            <w:pPr>
              <w:rPr>
                <w:rFonts w:asciiTheme="minorEastAsia" w:eastAsiaTheme="minorEastAsia" w:hAnsiTheme="minorEastAsia"/>
                <w:sz w:val="21"/>
                <w:szCs w:val="21"/>
              </w:rPr>
            </w:pPr>
            <w:r w:rsidRPr="002319C9">
              <w:rPr>
                <w:rFonts w:asciiTheme="minorEastAsia" w:eastAsiaTheme="minorEastAsia" w:hAnsiTheme="minorEastAsia" w:hint="eastAsia"/>
                <w:sz w:val="21"/>
                <w:szCs w:val="21"/>
              </w:rPr>
              <w:t>支持音频格式输出： DTS-HD/Dolby-</w:t>
            </w:r>
            <w:proofErr w:type="spellStart"/>
            <w:r w:rsidRPr="002319C9">
              <w:rPr>
                <w:rFonts w:asciiTheme="minorEastAsia" w:eastAsiaTheme="minorEastAsia" w:hAnsiTheme="minorEastAsia" w:hint="eastAsia"/>
                <w:sz w:val="21"/>
                <w:szCs w:val="21"/>
              </w:rPr>
              <w:t>trueHD</w:t>
            </w:r>
            <w:proofErr w:type="spellEnd"/>
            <w:r w:rsidRPr="002319C9">
              <w:rPr>
                <w:rFonts w:asciiTheme="minorEastAsia" w:eastAsiaTheme="minorEastAsia" w:hAnsiTheme="minorEastAsia" w:hint="eastAsia"/>
                <w:sz w:val="21"/>
                <w:szCs w:val="21"/>
              </w:rPr>
              <w:t>/DTS/Dolby-AC3/DSD最大传输带宽：165MHz</w:t>
            </w:r>
          </w:p>
        </w:tc>
        <w:tc>
          <w:tcPr>
            <w:tcW w:w="851" w:type="dxa"/>
            <w:vAlign w:val="center"/>
          </w:tcPr>
          <w:p w:rsidR="002851CF" w:rsidRPr="002319C9" w:rsidRDefault="002851CF" w:rsidP="009533CA">
            <w:pPr>
              <w:jc w:val="center"/>
              <w:rPr>
                <w:rFonts w:asciiTheme="minorEastAsia" w:eastAsiaTheme="minorEastAsia" w:hAnsiTheme="minorEastAsia"/>
                <w:sz w:val="21"/>
                <w:szCs w:val="21"/>
              </w:rPr>
            </w:pPr>
            <w:r w:rsidRPr="002319C9">
              <w:rPr>
                <w:rFonts w:asciiTheme="minorEastAsia" w:eastAsiaTheme="minorEastAsia" w:hAnsiTheme="minorEastAsia" w:hint="eastAsia"/>
                <w:sz w:val="21"/>
                <w:szCs w:val="21"/>
              </w:rPr>
              <w:t>套</w:t>
            </w:r>
          </w:p>
        </w:tc>
        <w:tc>
          <w:tcPr>
            <w:tcW w:w="850" w:type="dxa"/>
            <w:vAlign w:val="center"/>
          </w:tcPr>
          <w:p w:rsidR="002851CF" w:rsidRPr="002319C9" w:rsidRDefault="002851CF" w:rsidP="009533CA">
            <w:pPr>
              <w:jc w:val="center"/>
              <w:rPr>
                <w:rFonts w:asciiTheme="minorEastAsia" w:eastAsiaTheme="minorEastAsia" w:hAnsiTheme="minorEastAsia"/>
                <w:sz w:val="21"/>
                <w:szCs w:val="21"/>
              </w:rPr>
            </w:pPr>
            <w:r w:rsidRPr="002319C9">
              <w:rPr>
                <w:rFonts w:asciiTheme="minorEastAsia" w:eastAsiaTheme="minorEastAsia" w:hAnsiTheme="minorEastAsia" w:hint="eastAsia"/>
                <w:sz w:val="21"/>
                <w:szCs w:val="21"/>
              </w:rPr>
              <w:t>3</w:t>
            </w:r>
          </w:p>
        </w:tc>
      </w:tr>
    </w:tbl>
    <w:p w:rsidR="002851CF" w:rsidRPr="002319C9" w:rsidRDefault="002851CF" w:rsidP="002851CF">
      <w:pPr>
        <w:pStyle w:val="3"/>
        <w:numPr>
          <w:ilvl w:val="2"/>
          <w:numId w:val="0"/>
        </w:numPr>
        <w:tabs>
          <w:tab w:val="left" w:pos="709"/>
        </w:tabs>
        <w:spacing w:before="0" w:after="0" w:line="360" w:lineRule="auto"/>
        <w:jc w:val="left"/>
      </w:pPr>
      <w:bookmarkStart w:id="4" w:name="_Toc394403712"/>
      <w:bookmarkStart w:id="5" w:name="_Toc430269225"/>
      <w:bookmarkStart w:id="6" w:name="_Toc417649535"/>
      <w:bookmarkStart w:id="7" w:name="_Toc408305487"/>
      <w:bookmarkStart w:id="8" w:name="_Toc430269234"/>
      <w:bookmarkStart w:id="9" w:name="_Toc419104408"/>
      <w:bookmarkStart w:id="10" w:name="_Toc419104568"/>
      <w:bookmarkEnd w:id="4"/>
      <w:r w:rsidRPr="002319C9">
        <w:rPr>
          <w:rFonts w:hint="eastAsia"/>
        </w:rPr>
        <w:t>交货时间</w:t>
      </w:r>
      <w:bookmarkEnd w:id="5"/>
      <w:r w:rsidRPr="002319C9">
        <w:rPr>
          <w:rFonts w:hint="eastAsia"/>
        </w:rPr>
        <w:t>及地点</w:t>
      </w:r>
    </w:p>
    <w:p w:rsidR="002851CF" w:rsidRPr="002319C9" w:rsidRDefault="002851CF" w:rsidP="002851CF">
      <w:pPr>
        <w:adjustRightInd w:val="0"/>
        <w:snapToGrid w:val="0"/>
        <w:spacing w:line="480" w:lineRule="auto"/>
        <w:ind w:rightChars="88" w:right="185" w:firstLineChars="200" w:firstLine="420"/>
        <w:rPr>
          <w:rFonts w:ascii="宋体" w:hAnsi="宋体"/>
          <w:szCs w:val="21"/>
        </w:rPr>
      </w:pPr>
      <w:r w:rsidRPr="002319C9">
        <w:rPr>
          <w:rFonts w:ascii="宋体" w:hAnsi="宋体" w:hint="eastAsia"/>
          <w:szCs w:val="21"/>
        </w:rPr>
        <w:t>时间：合同</w:t>
      </w:r>
      <w:r w:rsidRPr="002319C9">
        <w:rPr>
          <w:rFonts w:ascii="宋体" w:hAnsi="宋体"/>
          <w:szCs w:val="21"/>
        </w:rPr>
        <w:t>签订后10</w:t>
      </w:r>
      <w:r w:rsidRPr="002319C9">
        <w:rPr>
          <w:rFonts w:ascii="宋体" w:hAnsi="宋体" w:hint="eastAsia"/>
          <w:szCs w:val="21"/>
        </w:rPr>
        <w:t>个</w:t>
      </w:r>
      <w:r w:rsidRPr="002319C9">
        <w:rPr>
          <w:rFonts w:ascii="宋体" w:hAnsi="宋体"/>
          <w:szCs w:val="21"/>
        </w:rPr>
        <w:t>工作日</w:t>
      </w:r>
      <w:r w:rsidRPr="002319C9">
        <w:rPr>
          <w:rFonts w:ascii="宋体" w:hAnsi="宋体" w:hint="eastAsia"/>
          <w:szCs w:val="21"/>
        </w:rPr>
        <w:t>交货。</w:t>
      </w:r>
    </w:p>
    <w:p w:rsidR="002851CF" w:rsidRPr="002319C9" w:rsidRDefault="002851CF" w:rsidP="002851CF">
      <w:pPr>
        <w:tabs>
          <w:tab w:val="left" w:pos="851"/>
        </w:tabs>
        <w:adjustRightInd w:val="0"/>
        <w:snapToGrid w:val="0"/>
        <w:spacing w:line="480" w:lineRule="auto"/>
        <w:ind w:rightChars="88" w:right="185" w:firstLineChars="200" w:firstLine="420"/>
        <w:rPr>
          <w:rFonts w:ascii="宋体" w:hAnsi="宋体"/>
          <w:szCs w:val="21"/>
        </w:rPr>
      </w:pPr>
      <w:r w:rsidRPr="002319C9">
        <w:rPr>
          <w:rFonts w:ascii="宋体" w:hAnsi="宋体" w:hint="eastAsia"/>
          <w:szCs w:val="21"/>
        </w:rPr>
        <w:lastRenderedPageBreak/>
        <w:t>地点：西南交通大学九里校区</w:t>
      </w:r>
      <w:r w:rsidRPr="002319C9">
        <w:rPr>
          <w:rFonts w:ascii="宋体" w:hAnsi="宋体"/>
          <w:szCs w:val="21"/>
        </w:rPr>
        <w:t>6501</w:t>
      </w:r>
      <w:r w:rsidRPr="002319C9">
        <w:rPr>
          <w:rFonts w:ascii="宋体" w:hAnsi="宋体" w:hint="eastAsia"/>
          <w:szCs w:val="21"/>
        </w:rPr>
        <w:t>教室（九里校区</w:t>
      </w:r>
      <w:r w:rsidRPr="002319C9">
        <w:rPr>
          <w:rFonts w:ascii="宋体" w:hAnsi="宋体"/>
          <w:szCs w:val="21"/>
        </w:rPr>
        <w:t>6</w:t>
      </w:r>
      <w:r w:rsidRPr="002319C9">
        <w:rPr>
          <w:rFonts w:ascii="宋体" w:hAnsi="宋体" w:hint="eastAsia"/>
          <w:szCs w:val="21"/>
        </w:rPr>
        <w:t>号教学楼）。</w:t>
      </w:r>
    </w:p>
    <w:p w:rsidR="002851CF" w:rsidRPr="002319C9" w:rsidRDefault="002851CF" w:rsidP="002851CF">
      <w:pPr>
        <w:pStyle w:val="3"/>
        <w:numPr>
          <w:ilvl w:val="2"/>
          <w:numId w:val="0"/>
        </w:numPr>
        <w:tabs>
          <w:tab w:val="left" w:pos="709"/>
        </w:tabs>
        <w:spacing w:before="0" w:after="0" w:line="360" w:lineRule="auto"/>
        <w:jc w:val="left"/>
      </w:pPr>
      <w:bookmarkStart w:id="11" w:name="_Toc430269227"/>
      <w:bookmarkEnd w:id="6"/>
      <w:bookmarkEnd w:id="7"/>
      <w:r w:rsidRPr="002319C9">
        <w:rPr>
          <w:rFonts w:hint="eastAsia"/>
        </w:rPr>
        <w:t>质量保证期限</w:t>
      </w:r>
      <w:bookmarkEnd w:id="11"/>
    </w:p>
    <w:p w:rsidR="002851CF" w:rsidRPr="002319C9" w:rsidRDefault="002851CF" w:rsidP="002851CF">
      <w:pPr>
        <w:ind w:firstLineChars="200" w:firstLine="420"/>
        <w:rPr>
          <w:szCs w:val="21"/>
        </w:rPr>
      </w:pPr>
      <w:r w:rsidRPr="002319C9">
        <w:rPr>
          <w:rFonts w:ascii="宋体" w:hAnsi="宋体" w:hint="eastAsia"/>
          <w:bCs/>
          <w:szCs w:val="21"/>
        </w:rPr>
        <w:t>免费质量保证期为自合同所列的货物安装调试验收合格签字确认之日起计算硬件不低于1年，软件免费升级不低于3年</w:t>
      </w:r>
      <w:r w:rsidRPr="002319C9">
        <w:rPr>
          <w:rFonts w:ascii="宋体" w:hAnsi="宋体" w:hint="eastAsia"/>
          <w:szCs w:val="21"/>
        </w:rPr>
        <w:t>。</w:t>
      </w:r>
    </w:p>
    <w:p w:rsidR="002851CF" w:rsidRPr="002319C9" w:rsidRDefault="002851CF" w:rsidP="002851CF">
      <w:pPr>
        <w:pStyle w:val="3"/>
        <w:numPr>
          <w:ilvl w:val="2"/>
          <w:numId w:val="0"/>
        </w:numPr>
        <w:tabs>
          <w:tab w:val="left" w:pos="709"/>
        </w:tabs>
        <w:spacing w:before="0" w:after="0" w:line="360" w:lineRule="auto"/>
        <w:jc w:val="left"/>
      </w:pPr>
      <w:r w:rsidRPr="002319C9">
        <w:rPr>
          <w:rFonts w:hint="eastAsia"/>
        </w:rPr>
        <w:t>现场培训</w:t>
      </w:r>
    </w:p>
    <w:p w:rsidR="002851CF" w:rsidRPr="002319C9" w:rsidRDefault="002851CF" w:rsidP="002851CF">
      <w:pPr>
        <w:tabs>
          <w:tab w:val="left" w:pos="0"/>
        </w:tabs>
        <w:spacing w:line="440" w:lineRule="exact"/>
        <w:ind w:firstLineChars="192" w:firstLine="403"/>
        <w:rPr>
          <w:szCs w:val="21"/>
        </w:rPr>
      </w:pPr>
      <w:bookmarkStart w:id="12" w:name="_Toc430269230"/>
      <w:r w:rsidRPr="002319C9">
        <w:rPr>
          <w:rFonts w:hint="eastAsia"/>
          <w:szCs w:val="21"/>
        </w:rPr>
        <w:t>成交供应商应派专业技术人员到采购人指定的地点对采购人的教师或技术人员进行培训，直至采购人的教师或技术人员能熟练独立工作，同时能完成一般常见故障的维修工作为止，一切费用</w:t>
      </w:r>
      <w:proofErr w:type="gramStart"/>
      <w:r w:rsidRPr="002319C9">
        <w:rPr>
          <w:rFonts w:hint="eastAsia"/>
          <w:szCs w:val="21"/>
        </w:rPr>
        <w:t>由成交</w:t>
      </w:r>
      <w:proofErr w:type="gramEnd"/>
      <w:r w:rsidRPr="002319C9">
        <w:rPr>
          <w:rFonts w:hint="eastAsia"/>
          <w:szCs w:val="21"/>
        </w:rPr>
        <w:t>供应商承担。</w:t>
      </w:r>
    </w:p>
    <w:p w:rsidR="002851CF" w:rsidRPr="002319C9" w:rsidRDefault="002851CF" w:rsidP="002851CF">
      <w:pPr>
        <w:pStyle w:val="3"/>
        <w:numPr>
          <w:ilvl w:val="2"/>
          <w:numId w:val="0"/>
        </w:numPr>
        <w:tabs>
          <w:tab w:val="left" w:pos="709"/>
        </w:tabs>
        <w:spacing w:before="0" w:after="0" w:line="360" w:lineRule="auto"/>
        <w:jc w:val="left"/>
      </w:pPr>
      <w:bookmarkStart w:id="13" w:name="_Toc430269229"/>
      <w:bookmarkStart w:id="14" w:name="_Toc430269232"/>
      <w:bookmarkEnd w:id="12"/>
      <w:r w:rsidRPr="002319C9">
        <w:rPr>
          <w:rFonts w:hint="eastAsia"/>
        </w:rPr>
        <w:t>验收标准</w:t>
      </w:r>
      <w:bookmarkEnd w:id="13"/>
    </w:p>
    <w:p w:rsidR="002851CF" w:rsidRPr="002319C9" w:rsidRDefault="002851CF" w:rsidP="002851CF">
      <w:pPr>
        <w:numPr>
          <w:ilvl w:val="0"/>
          <w:numId w:val="9"/>
        </w:numPr>
        <w:tabs>
          <w:tab w:val="left" w:pos="851"/>
          <w:tab w:val="left" w:pos="993"/>
        </w:tabs>
        <w:adjustRightInd w:val="0"/>
        <w:snapToGrid w:val="0"/>
        <w:spacing w:line="360" w:lineRule="auto"/>
        <w:ind w:left="0" w:firstLine="426"/>
        <w:rPr>
          <w:rFonts w:ascii="宋体" w:hAnsi="宋体"/>
          <w:szCs w:val="21"/>
        </w:rPr>
      </w:pPr>
      <w:r w:rsidRPr="002319C9">
        <w:rPr>
          <w:rFonts w:ascii="宋体" w:hAnsi="宋体" w:hint="eastAsia"/>
          <w:szCs w:val="21"/>
        </w:rPr>
        <w:t>货物到达现场后，供应商应在采购人在场情况下当面开包，共同清点、检查外观，</w:t>
      </w:r>
      <w:proofErr w:type="gramStart"/>
      <w:r w:rsidRPr="002319C9">
        <w:rPr>
          <w:rFonts w:ascii="宋体" w:hAnsi="宋体" w:hint="eastAsia"/>
          <w:szCs w:val="21"/>
        </w:rPr>
        <w:t>作出</w:t>
      </w:r>
      <w:proofErr w:type="gramEnd"/>
      <w:r w:rsidRPr="002319C9">
        <w:rPr>
          <w:rFonts w:ascii="宋体" w:hAnsi="宋体" w:hint="eastAsia"/>
          <w:szCs w:val="21"/>
        </w:rPr>
        <w:t>验货记录，双方签字确认后开始安装调试。</w:t>
      </w:r>
    </w:p>
    <w:p w:rsidR="002851CF" w:rsidRPr="002319C9" w:rsidRDefault="002851CF" w:rsidP="002851CF">
      <w:pPr>
        <w:numPr>
          <w:ilvl w:val="0"/>
          <w:numId w:val="9"/>
        </w:numPr>
        <w:tabs>
          <w:tab w:val="left" w:pos="851"/>
          <w:tab w:val="left" w:pos="993"/>
        </w:tabs>
        <w:adjustRightInd w:val="0"/>
        <w:snapToGrid w:val="0"/>
        <w:spacing w:line="360" w:lineRule="auto"/>
        <w:ind w:left="0" w:firstLine="426"/>
        <w:rPr>
          <w:rFonts w:ascii="宋体" w:hAnsi="宋体"/>
          <w:szCs w:val="21"/>
        </w:rPr>
      </w:pPr>
      <w:r w:rsidRPr="002319C9">
        <w:rPr>
          <w:rFonts w:ascii="宋体" w:hAnsi="宋体" w:hint="eastAsia"/>
          <w:szCs w:val="21"/>
        </w:rPr>
        <w:t>成交供应商应保证货物到达采购人所在地完好无损，如有缺漏、损坏，由供应商负责调换、补齐或赔偿。</w:t>
      </w:r>
    </w:p>
    <w:p w:rsidR="002851CF" w:rsidRPr="002319C9" w:rsidRDefault="002851CF" w:rsidP="002851CF">
      <w:pPr>
        <w:numPr>
          <w:ilvl w:val="0"/>
          <w:numId w:val="9"/>
        </w:numPr>
        <w:tabs>
          <w:tab w:val="left" w:pos="851"/>
          <w:tab w:val="left" w:pos="993"/>
        </w:tabs>
        <w:adjustRightInd w:val="0"/>
        <w:snapToGrid w:val="0"/>
        <w:spacing w:line="360" w:lineRule="auto"/>
        <w:ind w:left="0" w:firstLine="426"/>
        <w:rPr>
          <w:rFonts w:ascii="宋体" w:hAnsi="宋体"/>
          <w:szCs w:val="21"/>
        </w:rPr>
      </w:pPr>
      <w:r w:rsidRPr="002319C9">
        <w:rPr>
          <w:rFonts w:ascii="宋体" w:hAnsi="宋体" w:hint="eastAsia"/>
          <w:szCs w:val="21"/>
        </w:rPr>
        <w:t>成交供应商应提供完备的技术资料、装箱单、授权文件和生产厂商提供的原厂正品出货证明材料（非装箱清单组成材料）等，并派遣专业技术人员进行现场部署调试。验收合格条件如下：</w:t>
      </w:r>
    </w:p>
    <w:p w:rsidR="002851CF" w:rsidRPr="002319C9" w:rsidRDefault="002851CF" w:rsidP="002851CF">
      <w:pPr>
        <w:numPr>
          <w:ilvl w:val="0"/>
          <w:numId w:val="10"/>
        </w:numPr>
        <w:tabs>
          <w:tab w:val="left" w:pos="851"/>
          <w:tab w:val="left" w:pos="993"/>
        </w:tabs>
        <w:adjustRightInd w:val="0"/>
        <w:snapToGrid w:val="0"/>
        <w:spacing w:line="360" w:lineRule="auto"/>
        <w:ind w:left="0" w:firstLine="426"/>
        <w:rPr>
          <w:rFonts w:ascii="宋体" w:hAnsi="宋体"/>
          <w:szCs w:val="21"/>
        </w:rPr>
      </w:pPr>
      <w:r w:rsidRPr="002319C9">
        <w:rPr>
          <w:rFonts w:ascii="宋体" w:hAnsi="宋体" w:hint="eastAsia"/>
          <w:szCs w:val="21"/>
        </w:rPr>
        <w:t>产品技术参数与采购合同一致，性能指标达到规定的标准；</w:t>
      </w:r>
    </w:p>
    <w:p w:rsidR="002851CF" w:rsidRPr="002319C9" w:rsidRDefault="002851CF" w:rsidP="002851CF">
      <w:pPr>
        <w:numPr>
          <w:ilvl w:val="0"/>
          <w:numId w:val="10"/>
        </w:numPr>
        <w:tabs>
          <w:tab w:val="left" w:pos="851"/>
          <w:tab w:val="left" w:pos="993"/>
        </w:tabs>
        <w:adjustRightInd w:val="0"/>
        <w:snapToGrid w:val="0"/>
        <w:spacing w:line="360" w:lineRule="auto"/>
        <w:ind w:left="0" w:firstLine="426"/>
        <w:rPr>
          <w:rFonts w:ascii="宋体" w:hAnsi="宋体"/>
          <w:szCs w:val="21"/>
        </w:rPr>
      </w:pPr>
      <w:r w:rsidRPr="002319C9">
        <w:rPr>
          <w:rFonts w:ascii="宋体" w:hAnsi="宋体" w:hint="eastAsia"/>
          <w:szCs w:val="21"/>
        </w:rPr>
        <w:t>产品技术资料、装箱单、授权文件等资料齐全；</w:t>
      </w:r>
    </w:p>
    <w:p w:rsidR="002851CF" w:rsidRPr="002319C9" w:rsidRDefault="002851CF" w:rsidP="002851CF">
      <w:pPr>
        <w:numPr>
          <w:ilvl w:val="0"/>
          <w:numId w:val="10"/>
        </w:numPr>
        <w:tabs>
          <w:tab w:val="left" w:pos="851"/>
          <w:tab w:val="left" w:pos="993"/>
        </w:tabs>
        <w:adjustRightInd w:val="0"/>
        <w:snapToGrid w:val="0"/>
        <w:spacing w:line="360" w:lineRule="auto"/>
        <w:ind w:left="0" w:firstLine="426"/>
        <w:rPr>
          <w:rFonts w:ascii="宋体" w:hAnsi="宋体"/>
          <w:szCs w:val="21"/>
        </w:rPr>
      </w:pPr>
      <w:r w:rsidRPr="002319C9">
        <w:rPr>
          <w:rFonts w:ascii="宋体" w:hAnsi="宋体" w:hint="eastAsia"/>
          <w:szCs w:val="21"/>
        </w:rPr>
        <w:t>在产品（系统）试运行期间所出现的问题得到解决，并运行正常；</w:t>
      </w:r>
    </w:p>
    <w:p w:rsidR="002851CF" w:rsidRPr="002319C9" w:rsidRDefault="002851CF" w:rsidP="002851CF">
      <w:pPr>
        <w:numPr>
          <w:ilvl w:val="0"/>
          <w:numId w:val="10"/>
        </w:numPr>
        <w:tabs>
          <w:tab w:val="left" w:pos="851"/>
          <w:tab w:val="left" w:pos="993"/>
        </w:tabs>
        <w:adjustRightInd w:val="0"/>
        <w:snapToGrid w:val="0"/>
        <w:spacing w:line="360" w:lineRule="auto"/>
        <w:ind w:left="0" w:firstLine="426"/>
        <w:rPr>
          <w:rFonts w:ascii="宋体" w:hAnsi="宋体"/>
          <w:szCs w:val="21"/>
        </w:rPr>
      </w:pPr>
      <w:r w:rsidRPr="002319C9">
        <w:rPr>
          <w:rFonts w:ascii="宋体" w:hAnsi="宋体" w:hint="eastAsia"/>
          <w:szCs w:val="21"/>
        </w:rPr>
        <w:t>在规定时间内完成交货并验收，并经采购人确认。</w:t>
      </w:r>
    </w:p>
    <w:p w:rsidR="002851CF" w:rsidRPr="002319C9" w:rsidRDefault="002851CF" w:rsidP="002851CF">
      <w:pPr>
        <w:numPr>
          <w:ilvl w:val="0"/>
          <w:numId w:val="9"/>
        </w:numPr>
        <w:tabs>
          <w:tab w:val="left" w:pos="851"/>
          <w:tab w:val="left" w:pos="993"/>
        </w:tabs>
        <w:adjustRightInd w:val="0"/>
        <w:snapToGrid w:val="0"/>
        <w:spacing w:line="360" w:lineRule="auto"/>
        <w:ind w:left="0" w:firstLine="426"/>
        <w:rPr>
          <w:szCs w:val="21"/>
        </w:rPr>
      </w:pPr>
      <w:r w:rsidRPr="002319C9">
        <w:rPr>
          <w:rFonts w:ascii="宋体" w:hAnsi="宋体" w:hint="eastAsia"/>
          <w:szCs w:val="21"/>
        </w:rPr>
        <w:t>产品在部署调试并试运行符合要求后，才作为最终验收。</w:t>
      </w:r>
    </w:p>
    <w:p w:rsidR="002851CF" w:rsidRPr="002319C9" w:rsidRDefault="002851CF" w:rsidP="002851CF">
      <w:pPr>
        <w:numPr>
          <w:ilvl w:val="0"/>
          <w:numId w:val="9"/>
        </w:numPr>
        <w:tabs>
          <w:tab w:val="left" w:pos="851"/>
          <w:tab w:val="left" w:pos="993"/>
        </w:tabs>
        <w:adjustRightInd w:val="0"/>
        <w:snapToGrid w:val="0"/>
        <w:spacing w:line="360" w:lineRule="auto"/>
        <w:ind w:left="0" w:firstLine="426"/>
        <w:rPr>
          <w:rFonts w:ascii="宋体" w:hAnsi="宋体"/>
          <w:szCs w:val="21"/>
        </w:rPr>
      </w:pPr>
      <w:r w:rsidRPr="002319C9">
        <w:rPr>
          <w:rFonts w:ascii="宋体" w:hAnsi="宋体" w:hint="eastAsia"/>
          <w:szCs w:val="21"/>
        </w:rPr>
        <w:t>采购人对供应商交付的产品（包括质量、技术参数等）进行确认，并出具书面验收意见。</w:t>
      </w:r>
    </w:p>
    <w:p w:rsidR="002851CF" w:rsidRPr="002319C9" w:rsidRDefault="002851CF" w:rsidP="002851CF">
      <w:pPr>
        <w:pStyle w:val="3"/>
        <w:numPr>
          <w:ilvl w:val="2"/>
          <w:numId w:val="0"/>
        </w:numPr>
        <w:tabs>
          <w:tab w:val="left" w:pos="709"/>
        </w:tabs>
        <w:spacing w:before="0" w:after="0" w:line="360" w:lineRule="auto"/>
        <w:jc w:val="left"/>
      </w:pPr>
      <w:r w:rsidRPr="002319C9">
        <w:rPr>
          <w:rFonts w:hint="eastAsia"/>
        </w:rPr>
        <w:t>付款方式</w:t>
      </w:r>
      <w:bookmarkEnd w:id="14"/>
    </w:p>
    <w:p w:rsidR="002851CF" w:rsidRPr="002319C9" w:rsidRDefault="002851CF" w:rsidP="002851CF">
      <w:pPr>
        <w:spacing w:line="440" w:lineRule="exact"/>
        <w:ind w:firstLineChars="200" w:firstLine="420"/>
        <w:rPr>
          <w:szCs w:val="21"/>
        </w:rPr>
      </w:pPr>
      <w:bookmarkStart w:id="15" w:name="_Toc430269233"/>
      <w:r w:rsidRPr="002319C9">
        <w:rPr>
          <w:szCs w:val="21"/>
        </w:rPr>
        <w:t xml:space="preserve">1. </w:t>
      </w:r>
      <w:r w:rsidRPr="002319C9">
        <w:rPr>
          <w:szCs w:val="21"/>
        </w:rPr>
        <w:t>分期付款，第一期，合同签署后支付</w:t>
      </w:r>
      <w:r w:rsidRPr="002319C9">
        <w:rPr>
          <w:rFonts w:hint="eastAsia"/>
          <w:szCs w:val="21"/>
        </w:rPr>
        <w:t>合同</w:t>
      </w:r>
      <w:r w:rsidRPr="002319C9">
        <w:rPr>
          <w:szCs w:val="21"/>
        </w:rPr>
        <w:t>总额的</w:t>
      </w:r>
      <w:r w:rsidRPr="002319C9">
        <w:rPr>
          <w:szCs w:val="21"/>
        </w:rPr>
        <w:t>40%</w:t>
      </w:r>
      <w:r w:rsidRPr="002319C9">
        <w:rPr>
          <w:szCs w:val="21"/>
        </w:rPr>
        <w:t>；第二期，货到验收合格后十个工作日内，</w:t>
      </w:r>
      <w:r w:rsidRPr="002319C9">
        <w:rPr>
          <w:rFonts w:hint="eastAsia"/>
          <w:szCs w:val="21"/>
        </w:rPr>
        <w:t>采购</w:t>
      </w:r>
      <w:r w:rsidRPr="002319C9">
        <w:rPr>
          <w:szCs w:val="21"/>
        </w:rPr>
        <w:t>人支付合同总额的</w:t>
      </w:r>
      <w:r w:rsidRPr="002319C9">
        <w:rPr>
          <w:szCs w:val="21"/>
        </w:rPr>
        <w:t>55%</w:t>
      </w:r>
      <w:r w:rsidRPr="002319C9">
        <w:rPr>
          <w:szCs w:val="21"/>
        </w:rPr>
        <w:t>；第三期，</w:t>
      </w:r>
      <w:r w:rsidRPr="002319C9">
        <w:rPr>
          <w:rFonts w:hint="eastAsia"/>
          <w:szCs w:val="21"/>
        </w:rPr>
        <w:t>合同总额</w:t>
      </w:r>
      <w:r w:rsidRPr="002319C9">
        <w:rPr>
          <w:rFonts w:hint="eastAsia"/>
          <w:szCs w:val="21"/>
        </w:rPr>
        <w:t>5%</w:t>
      </w:r>
      <w:r w:rsidRPr="002319C9">
        <w:rPr>
          <w:rFonts w:hint="eastAsia"/>
          <w:szCs w:val="21"/>
        </w:rPr>
        <w:t>的尾款作为</w:t>
      </w:r>
      <w:r w:rsidRPr="002319C9">
        <w:rPr>
          <w:szCs w:val="21"/>
        </w:rPr>
        <w:t>质保金在正常运行</w:t>
      </w:r>
      <w:r w:rsidRPr="002319C9">
        <w:rPr>
          <w:rFonts w:hint="eastAsia"/>
          <w:szCs w:val="21"/>
        </w:rPr>
        <w:t>一</w:t>
      </w:r>
      <w:r w:rsidRPr="002319C9">
        <w:rPr>
          <w:szCs w:val="21"/>
        </w:rPr>
        <w:t>年后</w:t>
      </w:r>
      <w:r w:rsidRPr="002319C9">
        <w:rPr>
          <w:rFonts w:hint="eastAsia"/>
          <w:szCs w:val="21"/>
        </w:rPr>
        <w:t>支付</w:t>
      </w:r>
      <w:r w:rsidRPr="002319C9">
        <w:rPr>
          <w:szCs w:val="21"/>
        </w:rPr>
        <w:t>；</w:t>
      </w:r>
    </w:p>
    <w:p w:rsidR="002851CF" w:rsidRPr="002319C9" w:rsidRDefault="002851CF" w:rsidP="002851CF">
      <w:pPr>
        <w:spacing w:line="440" w:lineRule="exact"/>
        <w:ind w:firstLineChars="200" w:firstLine="420"/>
        <w:rPr>
          <w:szCs w:val="21"/>
        </w:rPr>
      </w:pPr>
      <w:r w:rsidRPr="002319C9">
        <w:rPr>
          <w:szCs w:val="21"/>
        </w:rPr>
        <w:t>2.</w:t>
      </w:r>
      <w:r w:rsidRPr="002319C9">
        <w:rPr>
          <w:rFonts w:hint="eastAsia"/>
          <w:szCs w:val="21"/>
        </w:rPr>
        <w:t>成交人</w:t>
      </w:r>
      <w:r w:rsidRPr="002319C9">
        <w:rPr>
          <w:szCs w:val="21"/>
        </w:rPr>
        <w:t>需提供增值税专用发票。</w:t>
      </w:r>
    </w:p>
    <w:p w:rsidR="002851CF" w:rsidRPr="002319C9" w:rsidRDefault="002851CF" w:rsidP="002851CF">
      <w:pPr>
        <w:pStyle w:val="3"/>
        <w:numPr>
          <w:ilvl w:val="2"/>
          <w:numId w:val="0"/>
        </w:numPr>
        <w:tabs>
          <w:tab w:val="left" w:pos="709"/>
        </w:tabs>
        <w:spacing w:before="0" w:after="0" w:line="360" w:lineRule="auto"/>
        <w:jc w:val="left"/>
      </w:pPr>
      <w:r w:rsidRPr="002319C9">
        <w:rPr>
          <w:rFonts w:hint="eastAsia"/>
        </w:rPr>
        <w:t>最高限价</w:t>
      </w:r>
      <w:bookmarkEnd w:id="15"/>
    </w:p>
    <w:p w:rsidR="002851CF" w:rsidRPr="002319C9" w:rsidRDefault="002851CF" w:rsidP="002851CF">
      <w:pPr>
        <w:ind w:firstLineChars="200" w:firstLine="422"/>
        <w:rPr>
          <w:rFonts w:ascii="宋体" w:hAnsi="宋体"/>
          <w:b/>
          <w:szCs w:val="21"/>
        </w:rPr>
      </w:pPr>
      <w:r w:rsidRPr="002319C9">
        <w:rPr>
          <w:rFonts w:ascii="宋体" w:hAnsi="宋体" w:hint="eastAsia"/>
          <w:b/>
          <w:szCs w:val="21"/>
        </w:rPr>
        <w:t>★本项目最高限价为人民币</w:t>
      </w:r>
      <w:r w:rsidRPr="002319C9">
        <w:rPr>
          <w:rFonts w:ascii="宋体" w:hAnsi="宋体"/>
          <w:b/>
          <w:szCs w:val="21"/>
          <w:u w:val="single"/>
        </w:rPr>
        <w:t>22</w:t>
      </w:r>
      <w:r w:rsidRPr="002319C9">
        <w:rPr>
          <w:rFonts w:ascii="宋体" w:hAnsi="宋体" w:hint="eastAsia"/>
          <w:b/>
          <w:szCs w:val="21"/>
        </w:rPr>
        <w:t>万元，供应商报价高于最高限价的则其响应文件将按无效响应文件处理。</w:t>
      </w:r>
    </w:p>
    <w:p w:rsidR="002851CF" w:rsidRPr="002319C9" w:rsidRDefault="002851CF" w:rsidP="002851CF">
      <w:pPr>
        <w:pStyle w:val="2"/>
        <w:numPr>
          <w:ilvl w:val="1"/>
          <w:numId w:val="0"/>
        </w:numPr>
        <w:tabs>
          <w:tab w:val="left" w:pos="426"/>
          <w:tab w:val="left" w:pos="567"/>
        </w:tabs>
        <w:spacing w:beforeLines="50" w:afterLines="50" w:line="360" w:lineRule="auto"/>
        <w:ind w:left="567" w:hanging="567"/>
        <w:jc w:val="left"/>
      </w:pPr>
      <w:bookmarkStart w:id="16" w:name="_Toc467501020"/>
      <w:r w:rsidRPr="002319C9">
        <w:rPr>
          <w:rFonts w:hint="eastAsia"/>
        </w:rPr>
        <w:lastRenderedPageBreak/>
        <w:t>其他要求</w:t>
      </w:r>
      <w:bookmarkEnd w:id="8"/>
      <w:bookmarkEnd w:id="16"/>
    </w:p>
    <w:p w:rsidR="002851CF" w:rsidRPr="002319C9" w:rsidRDefault="002851CF" w:rsidP="002851CF">
      <w:pPr>
        <w:numPr>
          <w:ilvl w:val="0"/>
          <w:numId w:val="8"/>
        </w:numPr>
        <w:tabs>
          <w:tab w:val="left" w:pos="1134"/>
        </w:tabs>
        <w:spacing w:line="360" w:lineRule="auto"/>
        <w:ind w:left="0" w:firstLine="567"/>
        <w:rPr>
          <w:rFonts w:ascii="宋体" w:hAnsi="宋体"/>
          <w:szCs w:val="21"/>
        </w:rPr>
      </w:pPr>
      <w:r w:rsidRPr="002319C9">
        <w:rPr>
          <w:rFonts w:ascii="宋体" w:hAnsi="宋体" w:hint="eastAsia"/>
          <w:szCs w:val="21"/>
        </w:rPr>
        <w:t>供应商应保证在本项目使用的任何产品和服务（包括部分使用）时，不会产生因第三方提出侵犯其专利权、商标权或其它知识产权而引起的法律和经济纠纷，如因专利权、商标权或其它知识产权而引起法律和经济纠纷，由供应商承担所有相关责任。</w:t>
      </w:r>
    </w:p>
    <w:p w:rsidR="002851CF" w:rsidRPr="002319C9" w:rsidRDefault="002851CF" w:rsidP="002851CF">
      <w:pPr>
        <w:numPr>
          <w:ilvl w:val="0"/>
          <w:numId w:val="8"/>
        </w:numPr>
        <w:tabs>
          <w:tab w:val="left" w:pos="1134"/>
        </w:tabs>
        <w:spacing w:line="360" w:lineRule="auto"/>
        <w:ind w:left="0" w:firstLine="567"/>
        <w:rPr>
          <w:rFonts w:ascii="宋体" w:hAnsi="宋体"/>
          <w:szCs w:val="21"/>
        </w:rPr>
      </w:pPr>
      <w:r w:rsidRPr="002319C9">
        <w:rPr>
          <w:rFonts w:ascii="宋体" w:hAnsi="宋体" w:hint="eastAsia"/>
          <w:szCs w:val="21"/>
        </w:rPr>
        <w:t>采购人享有本项目实施过程中产生的知识成果及知识产权。</w:t>
      </w:r>
    </w:p>
    <w:p w:rsidR="002851CF" w:rsidRPr="002319C9" w:rsidRDefault="002851CF" w:rsidP="002851CF">
      <w:pPr>
        <w:numPr>
          <w:ilvl w:val="0"/>
          <w:numId w:val="8"/>
        </w:numPr>
        <w:tabs>
          <w:tab w:val="left" w:pos="1134"/>
        </w:tabs>
        <w:spacing w:line="360" w:lineRule="auto"/>
        <w:ind w:left="0" w:firstLine="567"/>
        <w:rPr>
          <w:rFonts w:ascii="宋体" w:hAnsi="宋体"/>
          <w:szCs w:val="21"/>
        </w:rPr>
      </w:pPr>
      <w:r w:rsidRPr="002319C9">
        <w:rPr>
          <w:rFonts w:ascii="宋体" w:hAnsi="宋体" w:hint="eastAsia"/>
          <w:szCs w:val="21"/>
        </w:rPr>
        <w:t>供应商如欲在项目实施过程中采用自有知识成果，需在响应文件中声明，并提供相关知识产权证明文件。使用</w:t>
      </w:r>
      <w:proofErr w:type="gramStart"/>
      <w:r w:rsidRPr="002319C9">
        <w:rPr>
          <w:rFonts w:ascii="宋体" w:hAnsi="宋体" w:hint="eastAsia"/>
          <w:szCs w:val="21"/>
        </w:rPr>
        <w:t>该知识</w:t>
      </w:r>
      <w:proofErr w:type="gramEnd"/>
      <w:r w:rsidRPr="002319C9">
        <w:rPr>
          <w:rFonts w:ascii="宋体" w:hAnsi="宋体" w:hint="eastAsia"/>
          <w:szCs w:val="21"/>
        </w:rPr>
        <w:t>成果后，供应商需提供开发接口和开发手册等技术文档，并承诺提供无限期技术支持，采购人享有永久使用权。</w:t>
      </w:r>
    </w:p>
    <w:p w:rsidR="002851CF" w:rsidRPr="002319C9" w:rsidRDefault="002851CF" w:rsidP="002851CF">
      <w:pPr>
        <w:numPr>
          <w:ilvl w:val="0"/>
          <w:numId w:val="8"/>
        </w:numPr>
        <w:tabs>
          <w:tab w:val="left" w:pos="1134"/>
        </w:tabs>
        <w:spacing w:line="360" w:lineRule="auto"/>
        <w:ind w:left="0" w:firstLine="567"/>
        <w:rPr>
          <w:rFonts w:ascii="宋体" w:hAnsi="宋体"/>
          <w:szCs w:val="21"/>
        </w:rPr>
      </w:pPr>
      <w:r w:rsidRPr="002319C9">
        <w:rPr>
          <w:rFonts w:ascii="宋体" w:hAnsi="宋体" w:hint="eastAsia"/>
          <w:szCs w:val="21"/>
        </w:rPr>
        <w:t>如采用供应商所不拥有的知识产权的产品，则在报价中必须包括合法获取该知识产权的相关费用。</w:t>
      </w:r>
    </w:p>
    <w:bookmarkEnd w:id="2"/>
    <w:bookmarkEnd w:id="9"/>
    <w:bookmarkEnd w:id="10"/>
    <w:p w:rsidR="00F93926" w:rsidRPr="002851CF" w:rsidRDefault="002851CF" w:rsidP="002851CF">
      <w:r w:rsidRPr="002319C9">
        <w:br w:type="page"/>
      </w:r>
    </w:p>
    <w:sectPr w:rsidR="00F93926" w:rsidRPr="002851CF" w:rsidSect="00F9392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0274" w:rsidRDefault="00F00274" w:rsidP="002E1F76">
      <w:r>
        <w:separator/>
      </w:r>
    </w:p>
  </w:endnote>
  <w:endnote w:type="continuationSeparator" w:id="0">
    <w:p w:rsidR="00F00274" w:rsidRDefault="00F00274" w:rsidP="002E1F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0274" w:rsidRDefault="00F00274" w:rsidP="002E1F76">
      <w:r>
        <w:separator/>
      </w:r>
    </w:p>
  </w:footnote>
  <w:footnote w:type="continuationSeparator" w:id="0">
    <w:p w:rsidR="00F00274" w:rsidRDefault="00F00274" w:rsidP="002E1F7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C030615C"/>
    <w:lvl w:ilvl="0" w:tplc="DB0C12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0000002"/>
    <w:multiLevelType w:val="multilevel"/>
    <w:tmpl w:val="AC0A74EA"/>
    <w:lvl w:ilvl="0">
      <w:start w:val="1"/>
      <w:numFmt w:val="chineseCountingThousand"/>
      <w:lvlText w:val="%1、"/>
      <w:lvlJc w:val="left"/>
      <w:pPr>
        <w:ind w:left="988" w:hanging="420"/>
      </w:pPr>
      <w:rPr>
        <w:rFonts w:hint="eastAsia"/>
        <w:sz w:val="21"/>
        <w:szCs w:val="28"/>
      </w:rPr>
    </w:lvl>
    <w:lvl w:ilvl="1">
      <w:start w:val="1"/>
      <w:numFmt w:val="lowerLetter"/>
      <w:lvlText w:val="%2)"/>
      <w:lvlJc w:val="left"/>
      <w:pPr>
        <w:ind w:left="1408" w:hanging="420"/>
      </w:pPr>
    </w:lvl>
    <w:lvl w:ilvl="2">
      <w:start w:val="1"/>
      <w:numFmt w:val="lowerRoman"/>
      <w:lvlText w:val="%3."/>
      <w:lvlJc w:val="right"/>
      <w:pPr>
        <w:ind w:left="1828" w:hanging="420"/>
      </w:pPr>
    </w:lvl>
    <w:lvl w:ilvl="3">
      <w:start w:val="1"/>
      <w:numFmt w:val="decimal"/>
      <w:lvlText w:val="%4."/>
      <w:lvlJc w:val="left"/>
      <w:pPr>
        <w:ind w:left="2248" w:hanging="420"/>
      </w:pPr>
    </w:lvl>
    <w:lvl w:ilvl="4">
      <w:start w:val="1"/>
      <w:numFmt w:val="lowerLetter"/>
      <w:lvlText w:val="%5)"/>
      <w:lvlJc w:val="left"/>
      <w:pPr>
        <w:ind w:left="2668" w:hanging="420"/>
      </w:pPr>
    </w:lvl>
    <w:lvl w:ilvl="5">
      <w:start w:val="1"/>
      <w:numFmt w:val="lowerRoman"/>
      <w:lvlText w:val="%6."/>
      <w:lvlJc w:val="right"/>
      <w:pPr>
        <w:ind w:left="3088" w:hanging="420"/>
      </w:pPr>
    </w:lvl>
    <w:lvl w:ilvl="6">
      <w:start w:val="1"/>
      <w:numFmt w:val="decimal"/>
      <w:lvlText w:val="%7."/>
      <w:lvlJc w:val="left"/>
      <w:pPr>
        <w:ind w:left="3508" w:hanging="420"/>
      </w:pPr>
    </w:lvl>
    <w:lvl w:ilvl="7">
      <w:start w:val="1"/>
      <w:numFmt w:val="lowerLetter"/>
      <w:lvlText w:val="%8)"/>
      <w:lvlJc w:val="left"/>
      <w:pPr>
        <w:ind w:left="3928" w:hanging="420"/>
      </w:pPr>
    </w:lvl>
    <w:lvl w:ilvl="8">
      <w:start w:val="1"/>
      <w:numFmt w:val="lowerRoman"/>
      <w:lvlText w:val="%9."/>
      <w:lvlJc w:val="right"/>
      <w:pPr>
        <w:ind w:left="4348" w:hanging="420"/>
      </w:pPr>
    </w:lvl>
  </w:abstractNum>
  <w:abstractNum w:abstractNumId="2">
    <w:nsid w:val="00000003"/>
    <w:multiLevelType w:val="hybridMultilevel"/>
    <w:tmpl w:val="1512D326"/>
    <w:lvl w:ilvl="0" w:tplc="206AC5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000000C"/>
    <w:multiLevelType w:val="hybridMultilevel"/>
    <w:tmpl w:val="02E6783A"/>
    <w:lvl w:ilvl="0" w:tplc="68B45B3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0000011"/>
    <w:multiLevelType w:val="hybridMultilevel"/>
    <w:tmpl w:val="B5B435BE"/>
    <w:lvl w:ilvl="0" w:tplc="47109EB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0000012"/>
    <w:multiLevelType w:val="hybridMultilevel"/>
    <w:tmpl w:val="02E6783A"/>
    <w:lvl w:ilvl="0" w:tplc="68B45B3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0000013"/>
    <w:multiLevelType w:val="hybridMultilevel"/>
    <w:tmpl w:val="02E6783A"/>
    <w:lvl w:ilvl="0" w:tplc="68B45B3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0000002C"/>
    <w:multiLevelType w:val="multilevel"/>
    <w:tmpl w:val="0000002C"/>
    <w:lvl w:ilvl="0">
      <w:start w:val="1"/>
      <w:numFmt w:val="chineseCountingThousand"/>
      <w:suff w:val="nothing"/>
      <w:lvlText w:val="%1、"/>
      <w:lvlJc w:val="left"/>
      <w:pPr>
        <w:ind w:left="988" w:hanging="420"/>
      </w:pPr>
      <w:rPr>
        <w:rFonts w:hint="eastAsia"/>
        <w:b w:val="0"/>
        <w:lang w:val="en-US"/>
      </w:rPr>
    </w:lvl>
    <w:lvl w:ilvl="1">
      <w:start w:val="1"/>
      <w:numFmt w:val="decimal"/>
      <w:lvlText w:val="%2、"/>
      <w:lvlJc w:val="left"/>
      <w:pPr>
        <w:ind w:left="1693" w:hanging="1125"/>
      </w:pPr>
      <w:rPr>
        <w:rFonts w:ascii="Times New Roman" w:hAnsi="Times New Roman" w:cs="Times New Roman" w:hint="default"/>
        <w:sz w:val="21"/>
        <w:szCs w:val="21"/>
      </w:rPr>
    </w:lvl>
    <w:lvl w:ilvl="2">
      <w:start w:val="1"/>
      <w:numFmt w:val="decimal"/>
      <w:lvlText w:val="6.3.%3"/>
      <w:lvlJc w:val="left"/>
      <w:pPr>
        <w:ind w:left="1971" w:hanging="420"/>
      </w:pPr>
      <w:rPr>
        <w:rFonts w:ascii="Times New Roman" w:hAnsi="Times New Roman" w:cs="Times New Roman" w:hint="default"/>
      </w:rPr>
    </w:lvl>
    <w:lvl w:ilvl="3">
      <w:start w:val="1"/>
      <w:numFmt w:val="decimal"/>
      <w:lvlText w:val="%4."/>
      <w:lvlJc w:val="left"/>
      <w:pPr>
        <w:ind w:left="2391" w:hanging="420"/>
      </w:pPr>
    </w:lvl>
    <w:lvl w:ilvl="4">
      <w:start w:val="1"/>
      <w:numFmt w:val="lowerLetter"/>
      <w:lvlText w:val="%5)"/>
      <w:lvlJc w:val="left"/>
      <w:pPr>
        <w:ind w:left="2811" w:hanging="420"/>
      </w:pPr>
    </w:lvl>
    <w:lvl w:ilvl="5">
      <w:start w:val="1"/>
      <w:numFmt w:val="lowerRoman"/>
      <w:lvlText w:val="%6."/>
      <w:lvlJc w:val="right"/>
      <w:pPr>
        <w:ind w:left="3231" w:hanging="420"/>
      </w:pPr>
    </w:lvl>
    <w:lvl w:ilvl="6">
      <w:start w:val="1"/>
      <w:numFmt w:val="decimal"/>
      <w:lvlText w:val="%7."/>
      <w:lvlJc w:val="left"/>
      <w:pPr>
        <w:ind w:left="3651" w:hanging="420"/>
      </w:pPr>
    </w:lvl>
    <w:lvl w:ilvl="7">
      <w:start w:val="1"/>
      <w:numFmt w:val="lowerLetter"/>
      <w:lvlText w:val="%8)"/>
      <w:lvlJc w:val="left"/>
      <w:pPr>
        <w:ind w:left="4071" w:hanging="420"/>
      </w:pPr>
    </w:lvl>
    <w:lvl w:ilvl="8">
      <w:start w:val="1"/>
      <w:numFmt w:val="lowerRoman"/>
      <w:lvlText w:val="%9."/>
      <w:lvlJc w:val="right"/>
      <w:pPr>
        <w:ind w:left="4491" w:hanging="420"/>
      </w:pPr>
    </w:lvl>
  </w:abstractNum>
  <w:abstractNum w:abstractNumId="8">
    <w:nsid w:val="0C4973D2"/>
    <w:multiLevelType w:val="hybridMultilevel"/>
    <w:tmpl w:val="3B823BD4"/>
    <w:lvl w:ilvl="0" w:tplc="1512DADC">
      <w:start w:val="1"/>
      <w:numFmt w:val="decimal"/>
      <w:lvlText w:val="%1、"/>
      <w:lvlJc w:val="left"/>
      <w:pPr>
        <w:ind w:left="420" w:hanging="42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0D983D29"/>
    <w:multiLevelType w:val="hybridMultilevel"/>
    <w:tmpl w:val="0AFCBA04"/>
    <w:lvl w:ilvl="0" w:tplc="25D0E294">
      <w:start w:val="1"/>
      <w:numFmt w:val="decimal"/>
      <w:suff w:val="nothing"/>
      <w:lvlText w:val="%1."/>
      <w:lvlJc w:val="left"/>
      <w:pPr>
        <w:ind w:left="1555" w:hanging="420"/>
      </w:pPr>
      <w:rPr>
        <w:rFonts w:hint="eastAsia"/>
        <w:sz w:val="28"/>
        <w:szCs w:val="28"/>
      </w:rPr>
    </w:lvl>
    <w:lvl w:ilvl="1" w:tplc="C436D27E">
      <w:start w:val="1"/>
      <w:numFmt w:val="chineseCountingThousand"/>
      <w:lvlText w:val="(%2)"/>
      <w:lvlJc w:val="left"/>
      <w:pPr>
        <w:ind w:left="1474" w:hanging="420"/>
      </w:pPr>
      <w:rPr>
        <w:rFonts w:hint="default"/>
        <w:color w:val="000000"/>
      </w:rPr>
    </w:lvl>
    <w:lvl w:ilvl="2" w:tplc="A98AB752">
      <w:start w:val="20"/>
      <w:numFmt w:val="decimal"/>
      <w:lvlText w:val="%3"/>
      <w:lvlJc w:val="left"/>
      <w:pPr>
        <w:ind w:left="1834" w:hanging="360"/>
      </w:pPr>
      <w:rPr>
        <w:rFonts w:hint="default"/>
      </w:rPr>
    </w:lvl>
    <w:lvl w:ilvl="3" w:tplc="7DCA2AEC">
      <w:start w:val="1"/>
      <w:numFmt w:val="decimal"/>
      <w:lvlText w:val="%4、"/>
      <w:lvlJc w:val="left"/>
      <w:pPr>
        <w:ind w:left="360" w:hanging="360"/>
      </w:pPr>
      <w:rPr>
        <w:rFonts w:hint="default"/>
      </w:rPr>
    </w:lvl>
    <w:lvl w:ilvl="4" w:tplc="172EA178" w:tentative="1">
      <w:start w:val="1"/>
      <w:numFmt w:val="lowerLetter"/>
      <w:lvlText w:val="%5)"/>
      <w:lvlJc w:val="left"/>
      <w:pPr>
        <w:ind w:left="2734" w:hanging="420"/>
      </w:pPr>
    </w:lvl>
    <w:lvl w:ilvl="5" w:tplc="FDC64F24" w:tentative="1">
      <w:start w:val="1"/>
      <w:numFmt w:val="lowerRoman"/>
      <w:lvlText w:val="%6."/>
      <w:lvlJc w:val="right"/>
      <w:pPr>
        <w:ind w:left="3154" w:hanging="420"/>
      </w:pPr>
    </w:lvl>
    <w:lvl w:ilvl="6" w:tplc="73E0C2F8" w:tentative="1">
      <w:start w:val="1"/>
      <w:numFmt w:val="decimal"/>
      <w:lvlText w:val="%7."/>
      <w:lvlJc w:val="left"/>
      <w:pPr>
        <w:ind w:left="3574" w:hanging="420"/>
      </w:pPr>
    </w:lvl>
    <w:lvl w:ilvl="7" w:tplc="4D9E1094" w:tentative="1">
      <w:start w:val="1"/>
      <w:numFmt w:val="lowerLetter"/>
      <w:lvlText w:val="%8)"/>
      <w:lvlJc w:val="left"/>
      <w:pPr>
        <w:ind w:left="3994" w:hanging="420"/>
      </w:pPr>
    </w:lvl>
    <w:lvl w:ilvl="8" w:tplc="4DAE8912" w:tentative="1">
      <w:start w:val="1"/>
      <w:numFmt w:val="lowerRoman"/>
      <w:lvlText w:val="%9."/>
      <w:lvlJc w:val="right"/>
      <w:pPr>
        <w:ind w:left="4414" w:hanging="420"/>
      </w:pPr>
    </w:lvl>
  </w:abstractNum>
  <w:abstractNum w:abstractNumId="10">
    <w:nsid w:val="13600709"/>
    <w:multiLevelType w:val="hybridMultilevel"/>
    <w:tmpl w:val="3FC032CC"/>
    <w:lvl w:ilvl="0" w:tplc="1512DADC">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13DD3135"/>
    <w:multiLevelType w:val="hybridMultilevel"/>
    <w:tmpl w:val="E416D6AA"/>
    <w:lvl w:ilvl="0" w:tplc="2188AC38">
      <w:start w:val="1"/>
      <w:numFmt w:val="chineseCountingThousand"/>
      <w:lvlText w:val="(%1)"/>
      <w:lvlJc w:val="left"/>
      <w:pPr>
        <w:ind w:left="840" w:hanging="420"/>
      </w:pPr>
    </w:lvl>
    <w:lvl w:ilvl="1" w:tplc="657A810E" w:tentative="1">
      <w:start w:val="1"/>
      <w:numFmt w:val="lowerLetter"/>
      <w:lvlText w:val="%2)"/>
      <w:lvlJc w:val="left"/>
      <w:pPr>
        <w:ind w:left="1260" w:hanging="420"/>
      </w:pPr>
    </w:lvl>
    <w:lvl w:ilvl="2" w:tplc="945AADFE" w:tentative="1">
      <w:start w:val="1"/>
      <w:numFmt w:val="lowerRoman"/>
      <w:lvlText w:val="%3."/>
      <w:lvlJc w:val="right"/>
      <w:pPr>
        <w:ind w:left="1680" w:hanging="420"/>
      </w:pPr>
    </w:lvl>
    <w:lvl w:ilvl="3" w:tplc="7990E9C4" w:tentative="1">
      <w:start w:val="1"/>
      <w:numFmt w:val="decimal"/>
      <w:lvlText w:val="%4."/>
      <w:lvlJc w:val="left"/>
      <w:pPr>
        <w:ind w:left="2100" w:hanging="420"/>
      </w:pPr>
    </w:lvl>
    <w:lvl w:ilvl="4" w:tplc="88908750" w:tentative="1">
      <w:start w:val="1"/>
      <w:numFmt w:val="lowerLetter"/>
      <w:lvlText w:val="%5)"/>
      <w:lvlJc w:val="left"/>
      <w:pPr>
        <w:ind w:left="2520" w:hanging="420"/>
      </w:pPr>
    </w:lvl>
    <w:lvl w:ilvl="5" w:tplc="AA308CA0" w:tentative="1">
      <w:start w:val="1"/>
      <w:numFmt w:val="lowerRoman"/>
      <w:lvlText w:val="%6."/>
      <w:lvlJc w:val="right"/>
      <w:pPr>
        <w:ind w:left="2940" w:hanging="420"/>
      </w:pPr>
    </w:lvl>
    <w:lvl w:ilvl="6" w:tplc="661A7984" w:tentative="1">
      <w:start w:val="1"/>
      <w:numFmt w:val="decimal"/>
      <w:lvlText w:val="%7."/>
      <w:lvlJc w:val="left"/>
      <w:pPr>
        <w:ind w:left="3360" w:hanging="420"/>
      </w:pPr>
    </w:lvl>
    <w:lvl w:ilvl="7" w:tplc="33664976" w:tentative="1">
      <w:start w:val="1"/>
      <w:numFmt w:val="lowerLetter"/>
      <w:lvlText w:val="%8)"/>
      <w:lvlJc w:val="left"/>
      <w:pPr>
        <w:ind w:left="3780" w:hanging="420"/>
      </w:pPr>
    </w:lvl>
    <w:lvl w:ilvl="8" w:tplc="8AAC78EA" w:tentative="1">
      <w:start w:val="1"/>
      <w:numFmt w:val="lowerRoman"/>
      <w:lvlText w:val="%9."/>
      <w:lvlJc w:val="right"/>
      <w:pPr>
        <w:ind w:left="4200" w:hanging="420"/>
      </w:pPr>
    </w:lvl>
  </w:abstractNum>
  <w:abstractNum w:abstractNumId="12">
    <w:nsid w:val="4F203D3D"/>
    <w:multiLevelType w:val="hybridMultilevel"/>
    <w:tmpl w:val="3FC032CC"/>
    <w:lvl w:ilvl="0" w:tplc="1512DADC">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528F03A5"/>
    <w:multiLevelType w:val="hybridMultilevel"/>
    <w:tmpl w:val="822AFDB0"/>
    <w:lvl w:ilvl="0" w:tplc="D5EC4CF4">
      <w:start w:val="1"/>
      <w:numFmt w:val="decimal"/>
      <w:lvlText w:val="%1."/>
      <w:lvlJc w:val="left"/>
      <w:pPr>
        <w:ind w:left="360" w:hanging="360"/>
      </w:pPr>
      <w:rPr>
        <w:rFonts w:hint="default"/>
      </w:rPr>
    </w:lvl>
    <w:lvl w:ilvl="1" w:tplc="04090017" w:tentative="1">
      <w:start w:val="1"/>
      <w:numFmt w:val="lowerLetter"/>
      <w:lvlText w:val="%2)"/>
      <w:lvlJc w:val="left"/>
      <w:pPr>
        <w:ind w:left="840" w:hanging="420"/>
      </w:pPr>
    </w:lvl>
    <w:lvl w:ilvl="2" w:tplc="DA7A109C" w:tentative="1">
      <w:start w:val="1"/>
      <w:numFmt w:val="lowerRoman"/>
      <w:lvlText w:val="%3."/>
      <w:lvlJc w:val="right"/>
      <w:pPr>
        <w:ind w:left="1260" w:hanging="420"/>
      </w:pPr>
    </w:lvl>
    <w:lvl w:ilvl="3" w:tplc="B3066D08"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57FF855D"/>
    <w:multiLevelType w:val="singleLevel"/>
    <w:tmpl w:val="57FF855D"/>
    <w:lvl w:ilvl="0">
      <w:start w:val="1"/>
      <w:numFmt w:val="chineseCounting"/>
      <w:suff w:val="nothing"/>
      <w:lvlText w:val="%1、"/>
      <w:lvlJc w:val="left"/>
    </w:lvl>
  </w:abstractNum>
  <w:abstractNum w:abstractNumId="15">
    <w:nsid w:val="57FF8873"/>
    <w:multiLevelType w:val="singleLevel"/>
    <w:tmpl w:val="57FF8873"/>
    <w:lvl w:ilvl="0">
      <w:start w:val="2"/>
      <w:numFmt w:val="chineseCounting"/>
      <w:suff w:val="nothing"/>
      <w:lvlText w:val="%1、"/>
      <w:lvlJc w:val="left"/>
    </w:lvl>
  </w:abstractNum>
  <w:abstractNum w:abstractNumId="16">
    <w:nsid w:val="57FF8970"/>
    <w:multiLevelType w:val="singleLevel"/>
    <w:tmpl w:val="57FF8970"/>
    <w:lvl w:ilvl="0">
      <w:start w:val="1"/>
      <w:numFmt w:val="chineseCounting"/>
      <w:suff w:val="nothing"/>
      <w:lvlText w:val="（%1）"/>
      <w:lvlJc w:val="left"/>
    </w:lvl>
  </w:abstractNum>
  <w:abstractNum w:abstractNumId="17">
    <w:nsid w:val="58226B81"/>
    <w:multiLevelType w:val="hybridMultilevel"/>
    <w:tmpl w:val="2754191C"/>
    <w:lvl w:ilvl="0" w:tplc="5A501434">
      <w:start w:val="1"/>
      <w:numFmt w:val="chineseCountingThousand"/>
      <w:lvlText w:val="%1、"/>
      <w:lvlJc w:val="left"/>
      <w:pPr>
        <w:ind w:left="846" w:hanging="420"/>
      </w:pPr>
    </w:lvl>
    <w:lvl w:ilvl="1" w:tplc="69404EBE" w:tentative="1">
      <w:start w:val="1"/>
      <w:numFmt w:val="lowerLetter"/>
      <w:lvlText w:val="%2)"/>
      <w:lvlJc w:val="left"/>
      <w:pPr>
        <w:ind w:left="1260" w:hanging="420"/>
      </w:pPr>
    </w:lvl>
    <w:lvl w:ilvl="2" w:tplc="4D40FF7A" w:tentative="1">
      <w:start w:val="1"/>
      <w:numFmt w:val="lowerRoman"/>
      <w:lvlText w:val="%3."/>
      <w:lvlJc w:val="right"/>
      <w:pPr>
        <w:ind w:left="1680" w:hanging="420"/>
      </w:pPr>
    </w:lvl>
    <w:lvl w:ilvl="3" w:tplc="8FD09040" w:tentative="1">
      <w:start w:val="1"/>
      <w:numFmt w:val="decimal"/>
      <w:lvlText w:val="%4."/>
      <w:lvlJc w:val="left"/>
      <w:pPr>
        <w:ind w:left="2100" w:hanging="420"/>
      </w:pPr>
    </w:lvl>
    <w:lvl w:ilvl="4" w:tplc="7A162948" w:tentative="1">
      <w:start w:val="1"/>
      <w:numFmt w:val="lowerLetter"/>
      <w:lvlText w:val="%5)"/>
      <w:lvlJc w:val="left"/>
      <w:pPr>
        <w:ind w:left="2520" w:hanging="420"/>
      </w:pPr>
    </w:lvl>
    <w:lvl w:ilvl="5" w:tplc="0C28DC2E" w:tentative="1">
      <w:start w:val="1"/>
      <w:numFmt w:val="lowerRoman"/>
      <w:lvlText w:val="%6."/>
      <w:lvlJc w:val="right"/>
      <w:pPr>
        <w:ind w:left="2940" w:hanging="420"/>
      </w:pPr>
    </w:lvl>
    <w:lvl w:ilvl="6" w:tplc="6B203F34" w:tentative="1">
      <w:start w:val="1"/>
      <w:numFmt w:val="decimal"/>
      <w:lvlText w:val="%7."/>
      <w:lvlJc w:val="left"/>
      <w:pPr>
        <w:ind w:left="3360" w:hanging="420"/>
      </w:pPr>
    </w:lvl>
    <w:lvl w:ilvl="7" w:tplc="10B2BDF4" w:tentative="1">
      <w:start w:val="1"/>
      <w:numFmt w:val="lowerLetter"/>
      <w:lvlText w:val="%8)"/>
      <w:lvlJc w:val="left"/>
      <w:pPr>
        <w:ind w:left="3780" w:hanging="420"/>
      </w:pPr>
    </w:lvl>
    <w:lvl w:ilvl="8" w:tplc="B040200A" w:tentative="1">
      <w:start w:val="1"/>
      <w:numFmt w:val="lowerRoman"/>
      <w:lvlText w:val="%9."/>
      <w:lvlJc w:val="right"/>
      <w:pPr>
        <w:ind w:left="4200" w:hanging="420"/>
      </w:pPr>
    </w:lvl>
  </w:abstractNum>
  <w:abstractNum w:abstractNumId="18">
    <w:nsid w:val="5D9D140D"/>
    <w:multiLevelType w:val="hybridMultilevel"/>
    <w:tmpl w:val="9288118C"/>
    <w:lvl w:ilvl="0" w:tplc="9CC00534">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6AF20C03"/>
    <w:multiLevelType w:val="hybridMultilevel"/>
    <w:tmpl w:val="1E340258"/>
    <w:lvl w:ilvl="0" w:tplc="1512DADC">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6B44650E"/>
    <w:multiLevelType w:val="multilevel"/>
    <w:tmpl w:val="6B44650E"/>
    <w:lvl w:ilvl="0">
      <w:start w:val="1"/>
      <w:numFmt w:val="decimal"/>
      <w:lvlText w:val="第%1章"/>
      <w:lvlJc w:val="left"/>
      <w:pPr>
        <w:ind w:left="1135" w:hanging="425"/>
      </w:pPr>
      <w:rPr>
        <w:rFonts w:ascii="Times New Roman" w:hAnsi="Times New Roman" w:cs="Times New Roman"/>
        <w:b/>
        <w:bCs w:val="0"/>
        <w:i w:val="0"/>
        <w:iCs w:val="0"/>
        <w:caps w:val="0"/>
        <w:smallCaps w:val="0"/>
        <w:strike w:val="0"/>
        <w:dstrike w:val="0"/>
        <w:snapToGrid w:val="0"/>
        <w:vanish w:val="0"/>
        <w:color w:val="000000"/>
        <w:spacing w:val="0"/>
        <w:w w:val="0"/>
        <w:kern w:val="0"/>
        <w:position w:val="0"/>
        <w:szCs w:val="0"/>
        <w:u w:val="none"/>
        <w:vertAlign w:val="baseline"/>
        <w:em w:val="none"/>
      </w:rPr>
    </w:lvl>
    <w:lvl w:ilvl="1">
      <w:start w:val="1"/>
      <w:numFmt w:val="decimal"/>
      <w:lvlText w:val="6.%2"/>
      <w:lvlJc w:val="left"/>
      <w:pPr>
        <w:ind w:left="851" w:hanging="567"/>
      </w:pPr>
      <w:rPr>
        <w:rFonts w:ascii="Times New Roman" w:eastAsia="宋体" w:hAnsi="Times New Roman" w:hint="default"/>
        <w:b/>
        <w:i w:val="0"/>
        <w:color w:val="auto"/>
        <w:sz w:val="28"/>
        <w:szCs w:val="28"/>
      </w:rPr>
    </w:lvl>
    <w:lvl w:ilvl="2">
      <w:start w:val="1"/>
      <w:numFmt w:val="decimal"/>
      <w:lvlText w:val="6.2.%3"/>
      <w:lvlJc w:val="left"/>
      <w:pPr>
        <w:ind w:left="567" w:hanging="567"/>
      </w:pPr>
      <w:rPr>
        <w:rFonts w:ascii="Times New Roman" w:hAnsi="Times New Roman" w:cs="Times New Roman" w:hint="default"/>
        <w:b/>
        <w:i w:val="0"/>
        <w:sz w:val="28"/>
      </w:rPr>
    </w:lvl>
    <w:lvl w:ilvl="3">
      <w:start w:val="1"/>
      <w:numFmt w:val="decimal"/>
      <w:suff w:val="nothing"/>
      <w:lvlText w:val="%1.%2.%3.%4"/>
      <w:lvlJc w:val="left"/>
      <w:pPr>
        <w:ind w:left="708" w:hanging="708"/>
      </w:pPr>
      <w:rPr>
        <w:rFonts w:ascii="Times New Roman" w:eastAsia="宋体" w:hAnsi="Times New Roman" w:cs="Times New Roman" w:hint="default"/>
        <w:b/>
        <w:sz w:val="28"/>
        <w:szCs w:val="28"/>
      </w:rPr>
    </w:lvl>
    <w:lvl w:ilvl="4">
      <w:start w:val="1"/>
      <w:numFmt w:val="decimal"/>
      <w:lvlText w:val="%1.%2.%3.%4.%5"/>
      <w:lvlJc w:val="left"/>
      <w:pPr>
        <w:ind w:left="2551" w:hanging="850"/>
      </w:pPr>
      <w:rPr>
        <w:rFonts w:ascii="Times New Roman" w:hAnsi="Times New Roman" w:cs="Times New Roman" w:hint="default"/>
      </w:rPr>
    </w:lvl>
    <w:lvl w:ilvl="5">
      <w:start w:val="1"/>
      <w:numFmt w:val="decimal"/>
      <w:lvlText w:val="%1.%2.%3.%4.%5.%6"/>
      <w:lvlJc w:val="left"/>
      <w:pPr>
        <w:ind w:left="3260" w:hanging="1134"/>
      </w:pPr>
      <w:rPr>
        <w:rFonts w:ascii="Times New Roman" w:hAnsi="Times New Roman" w:cs="Times New Roman" w:hint="default"/>
      </w:rPr>
    </w:lvl>
    <w:lvl w:ilvl="6">
      <w:start w:val="1"/>
      <w:numFmt w:val="decimal"/>
      <w:lvlText w:val="%1.%2.%3.%4.%5.%6.%7"/>
      <w:lvlJc w:val="left"/>
      <w:pPr>
        <w:ind w:left="3827" w:hanging="1276"/>
      </w:pPr>
      <w:rPr>
        <w:rFonts w:hint="eastAsia"/>
      </w:rPr>
    </w:lvl>
    <w:lvl w:ilvl="7">
      <w:start w:val="1"/>
      <w:numFmt w:val="japaneseCounting"/>
      <w:lvlText w:val="%8、"/>
      <w:lvlJc w:val="left"/>
      <w:pPr>
        <w:ind w:left="3696" w:hanging="720"/>
      </w:pPr>
      <w:rPr>
        <w:rFonts w:hint="default"/>
        <w:b w:val="0"/>
        <w:color w:val="auto"/>
      </w:rPr>
    </w:lvl>
    <w:lvl w:ilvl="8">
      <w:numFmt w:val="bullet"/>
      <w:lvlText w:val="★"/>
      <w:lvlJc w:val="left"/>
      <w:pPr>
        <w:ind w:left="4257" w:hanging="855"/>
      </w:pPr>
      <w:rPr>
        <w:rFonts w:ascii="宋体" w:eastAsia="宋体" w:hAnsi="宋体" w:cs="宋体" w:hint="eastAsia"/>
        <w:sz w:val="28"/>
      </w:rPr>
    </w:lvl>
  </w:abstractNum>
  <w:abstractNum w:abstractNumId="21">
    <w:nsid w:val="6EBF56E7"/>
    <w:multiLevelType w:val="hybridMultilevel"/>
    <w:tmpl w:val="3FC032CC"/>
    <w:lvl w:ilvl="0" w:tplc="1512DADC">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3"/>
  </w:num>
  <w:num w:numId="2">
    <w:abstractNumId w:val="6"/>
  </w:num>
  <w:num w:numId="3">
    <w:abstractNumId w:val="4"/>
  </w:num>
  <w:num w:numId="4">
    <w:abstractNumId w:val="0"/>
  </w:num>
  <w:num w:numId="5">
    <w:abstractNumId w:val="2"/>
  </w:num>
  <w:num w:numId="6">
    <w:abstractNumId w:val="3"/>
  </w:num>
  <w:num w:numId="7">
    <w:abstractNumId w:val="5"/>
  </w:num>
  <w:num w:numId="8">
    <w:abstractNumId w:val="1"/>
  </w:num>
  <w:num w:numId="9">
    <w:abstractNumId w:val="17"/>
  </w:num>
  <w:num w:numId="10">
    <w:abstractNumId w:val="11"/>
  </w:num>
  <w:num w:numId="11">
    <w:abstractNumId w:val="20"/>
  </w:num>
  <w:num w:numId="12">
    <w:abstractNumId w:val="9"/>
  </w:num>
  <w:num w:numId="13">
    <w:abstractNumId w:val="7"/>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15"/>
  </w:num>
  <w:num w:numId="17">
    <w:abstractNumId w:val="16"/>
  </w:num>
  <w:num w:numId="18">
    <w:abstractNumId w:val="18"/>
  </w:num>
  <w:num w:numId="19">
    <w:abstractNumId w:val="21"/>
  </w:num>
  <w:num w:numId="20">
    <w:abstractNumId w:val="10"/>
  </w:num>
  <w:num w:numId="21">
    <w:abstractNumId w:val="12"/>
  </w:num>
  <w:num w:numId="22">
    <w:abstractNumId w:val="19"/>
  </w:num>
  <w:num w:numId="2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99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E1F76"/>
    <w:rsid w:val="00024F80"/>
    <w:rsid w:val="00047AA9"/>
    <w:rsid w:val="00057871"/>
    <w:rsid w:val="00075F67"/>
    <w:rsid w:val="00087718"/>
    <w:rsid w:val="00091015"/>
    <w:rsid w:val="001059A2"/>
    <w:rsid w:val="00106B93"/>
    <w:rsid w:val="001076F8"/>
    <w:rsid w:val="00137007"/>
    <w:rsid w:val="001522A2"/>
    <w:rsid w:val="00170A45"/>
    <w:rsid w:val="001A57D7"/>
    <w:rsid w:val="001B677F"/>
    <w:rsid w:val="001D68CF"/>
    <w:rsid w:val="0021473A"/>
    <w:rsid w:val="00221B37"/>
    <w:rsid w:val="00247899"/>
    <w:rsid w:val="0025192D"/>
    <w:rsid w:val="0025240C"/>
    <w:rsid w:val="00282DA2"/>
    <w:rsid w:val="002851CF"/>
    <w:rsid w:val="002C3FB1"/>
    <w:rsid w:val="002C7778"/>
    <w:rsid w:val="002E1F76"/>
    <w:rsid w:val="002E3911"/>
    <w:rsid w:val="002F359F"/>
    <w:rsid w:val="0030547A"/>
    <w:rsid w:val="00307003"/>
    <w:rsid w:val="003101A5"/>
    <w:rsid w:val="003472AE"/>
    <w:rsid w:val="003739B5"/>
    <w:rsid w:val="00391BA1"/>
    <w:rsid w:val="00394233"/>
    <w:rsid w:val="003B6836"/>
    <w:rsid w:val="003C5127"/>
    <w:rsid w:val="00430206"/>
    <w:rsid w:val="00455B7B"/>
    <w:rsid w:val="00460708"/>
    <w:rsid w:val="00466523"/>
    <w:rsid w:val="004765C6"/>
    <w:rsid w:val="00492E57"/>
    <w:rsid w:val="004B6ACF"/>
    <w:rsid w:val="00516491"/>
    <w:rsid w:val="00531D95"/>
    <w:rsid w:val="00540E4C"/>
    <w:rsid w:val="00543140"/>
    <w:rsid w:val="005453D4"/>
    <w:rsid w:val="00580BFD"/>
    <w:rsid w:val="005B3BC6"/>
    <w:rsid w:val="005B653B"/>
    <w:rsid w:val="005D4774"/>
    <w:rsid w:val="005E15D6"/>
    <w:rsid w:val="005E47DB"/>
    <w:rsid w:val="005F28BE"/>
    <w:rsid w:val="005F3BD0"/>
    <w:rsid w:val="00606C15"/>
    <w:rsid w:val="006511E6"/>
    <w:rsid w:val="00651572"/>
    <w:rsid w:val="006748FB"/>
    <w:rsid w:val="00693998"/>
    <w:rsid w:val="006B21D8"/>
    <w:rsid w:val="006C6926"/>
    <w:rsid w:val="006E7751"/>
    <w:rsid w:val="006F72B5"/>
    <w:rsid w:val="007051A1"/>
    <w:rsid w:val="007107A6"/>
    <w:rsid w:val="00765ACB"/>
    <w:rsid w:val="0077075C"/>
    <w:rsid w:val="00770B98"/>
    <w:rsid w:val="00783EA6"/>
    <w:rsid w:val="007A1DF3"/>
    <w:rsid w:val="007A5E60"/>
    <w:rsid w:val="007A6620"/>
    <w:rsid w:val="007C186F"/>
    <w:rsid w:val="007C31F2"/>
    <w:rsid w:val="007D029D"/>
    <w:rsid w:val="007D0416"/>
    <w:rsid w:val="007D4ED0"/>
    <w:rsid w:val="007F0757"/>
    <w:rsid w:val="00803DB1"/>
    <w:rsid w:val="0080535C"/>
    <w:rsid w:val="0082760F"/>
    <w:rsid w:val="008402A0"/>
    <w:rsid w:val="00885450"/>
    <w:rsid w:val="008D5B4C"/>
    <w:rsid w:val="008F1661"/>
    <w:rsid w:val="008F5366"/>
    <w:rsid w:val="00916EF1"/>
    <w:rsid w:val="009417DE"/>
    <w:rsid w:val="0098657E"/>
    <w:rsid w:val="00A14058"/>
    <w:rsid w:val="00A2106F"/>
    <w:rsid w:val="00A41D4E"/>
    <w:rsid w:val="00A61EBA"/>
    <w:rsid w:val="00A728C0"/>
    <w:rsid w:val="00A8647E"/>
    <w:rsid w:val="00A91451"/>
    <w:rsid w:val="00AC293C"/>
    <w:rsid w:val="00AC4270"/>
    <w:rsid w:val="00AC75D7"/>
    <w:rsid w:val="00AF7839"/>
    <w:rsid w:val="00B31DB8"/>
    <w:rsid w:val="00B50418"/>
    <w:rsid w:val="00B63DA5"/>
    <w:rsid w:val="00B948FA"/>
    <w:rsid w:val="00BA0291"/>
    <w:rsid w:val="00BA6DDA"/>
    <w:rsid w:val="00BC02EF"/>
    <w:rsid w:val="00C37E38"/>
    <w:rsid w:val="00C46D81"/>
    <w:rsid w:val="00C6602D"/>
    <w:rsid w:val="00C75304"/>
    <w:rsid w:val="00C82655"/>
    <w:rsid w:val="00C838C6"/>
    <w:rsid w:val="00CD33CE"/>
    <w:rsid w:val="00CD4ECD"/>
    <w:rsid w:val="00CE01ED"/>
    <w:rsid w:val="00CE2CF9"/>
    <w:rsid w:val="00D00166"/>
    <w:rsid w:val="00D2677C"/>
    <w:rsid w:val="00D6028F"/>
    <w:rsid w:val="00D75E64"/>
    <w:rsid w:val="00D7703D"/>
    <w:rsid w:val="00DB22A7"/>
    <w:rsid w:val="00DB51E5"/>
    <w:rsid w:val="00DC01D6"/>
    <w:rsid w:val="00DC76C1"/>
    <w:rsid w:val="00DD516E"/>
    <w:rsid w:val="00DE74D8"/>
    <w:rsid w:val="00E04F25"/>
    <w:rsid w:val="00E07B40"/>
    <w:rsid w:val="00E47C0D"/>
    <w:rsid w:val="00E56B11"/>
    <w:rsid w:val="00E809F0"/>
    <w:rsid w:val="00E96DBD"/>
    <w:rsid w:val="00EB2137"/>
    <w:rsid w:val="00ED02AD"/>
    <w:rsid w:val="00ED1A3F"/>
    <w:rsid w:val="00EE54AB"/>
    <w:rsid w:val="00EE72F2"/>
    <w:rsid w:val="00F00274"/>
    <w:rsid w:val="00F2620B"/>
    <w:rsid w:val="00F31C45"/>
    <w:rsid w:val="00F6369A"/>
    <w:rsid w:val="00F808E8"/>
    <w:rsid w:val="00F93926"/>
    <w:rsid w:val="00FA5606"/>
    <w:rsid w:val="00FB2B07"/>
    <w:rsid w:val="00FC715A"/>
    <w:rsid w:val="00FD4735"/>
    <w:rsid w:val="00FD74C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1F76"/>
    <w:pPr>
      <w:widowControl w:val="0"/>
      <w:jc w:val="both"/>
    </w:pPr>
    <w:rPr>
      <w:rFonts w:ascii="Times New Roman" w:eastAsia="宋体" w:hAnsi="Times New Roman" w:cs="Times New Roman"/>
      <w:szCs w:val="24"/>
    </w:rPr>
  </w:style>
  <w:style w:type="paragraph" w:styleId="1">
    <w:name w:val="heading 1"/>
    <w:basedOn w:val="a"/>
    <w:next w:val="a"/>
    <w:link w:val="1Char"/>
    <w:qFormat/>
    <w:rsid w:val="00430206"/>
    <w:pPr>
      <w:keepNext/>
      <w:keepLines/>
      <w:spacing w:before="340" w:after="330" w:line="578" w:lineRule="auto"/>
      <w:outlineLvl w:val="0"/>
    </w:pPr>
    <w:rPr>
      <w:b/>
      <w:bCs/>
      <w:kern w:val="44"/>
      <w:sz w:val="44"/>
      <w:szCs w:val="44"/>
    </w:rPr>
  </w:style>
  <w:style w:type="paragraph" w:styleId="2">
    <w:name w:val="heading 2"/>
    <w:aliases w:val="Heading 2 Hidden,Heading 2 CCBS,H2,Fab-2,PIM2,2nd level,h2,2,Header 2,l2,heading 2,Titre3,HD2,sect 1.2,Heading 2 Hidden1,Heading 2 CCBS1,Heading 2 Hidden2,Heading 2 CCBS2,H21,Heading 2 Hidden3,Heading 2 CCBS3,H22,Heading 2 Hidden4,Heading 2 CCBS4,_"/>
    <w:basedOn w:val="a"/>
    <w:next w:val="a"/>
    <w:link w:val="2Char"/>
    <w:qFormat/>
    <w:rsid w:val="002E1F76"/>
    <w:pPr>
      <w:keepNext/>
      <w:keepLines/>
      <w:spacing w:before="260" w:after="260" w:line="416" w:lineRule="auto"/>
      <w:outlineLvl w:val="1"/>
    </w:pPr>
    <w:rPr>
      <w:rFonts w:ascii="Arial" w:eastAsia="黑体" w:hAnsi="Arial"/>
      <w:b/>
      <w:bCs/>
      <w:sz w:val="32"/>
      <w:szCs w:val="32"/>
    </w:rPr>
  </w:style>
  <w:style w:type="paragraph" w:styleId="3">
    <w:name w:val="heading 3"/>
    <w:aliases w:val="Heading 3 - old,ISO2,h3,BOD 0,H3,l3,CT,heading 3 + Indent: Left 0.25 in,sect1.2.3,Level 3 Head,level_3,PIM 3,prop3,3,3heading,heading 3,Heading 31,3rd level,1.1.1,Level 3 Topic Heading,l3+toc 3,Sub-section Title,Section,Map,1.2.3.,sect1.2.31,L3,sl3"/>
    <w:basedOn w:val="a"/>
    <w:next w:val="a"/>
    <w:link w:val="3Char"/>
    <w:unhideWhenUsed/>
    <w:qFormat/>
    <w:rsid w:val="00430206"/>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E1F7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E1F76"/>
    <w:rPr>
      <w:sz w:val="18"/>
      <w:szCs w:val="18"/>
    </w:rPr>
  </w:style>
  <w:style w:type="paragraph" w:styleId="a4">
    <w:name w:val="footer"/>
    <w:basedOn w:val="a"/>
    <w:link w:val="Char0"/>
    <w:uiPriority w:val="99"/>
    <w:semiHidden/>
    <w:unhideWhenUsed/>
    <w:rsid w:val="002E1F7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E1F76"/>
    <w:rPr>
      <w:sz w:val="18"/>
      <w:szCs w:val="18"/>
    </w:rPr>
  </w:style>
  <w:style w:type="character" w:customStyle="1" w:styleId="2Char">
    <w:name w:val="标题 2 Char"/>
    <w:aliases w:val="Heading 2 Hidden Char,Heading 2 CCBS Char,H2 Char,Fab-2 Char,PIM2 Char,2nd level Char,h2 Char,2 Char,Header 2 Char,l2 Char,heading 2 Char,Titre3 Char,HD2 Char,sect 1.2 Char,Heading 2 Hidden1 Char,Heading 2 CCBS1 Char,Heading 2 Hidden2 Char"/>
    <w:basedOn w:val="a0"/>
    <w:link w:val="2"/>
    <w:rsid w:val="002E1F76"/>
    <w:rPr>
      <w:rFonts w:ascii="Arial" w:eastAsia="黑体" w:hAnsi="Arial" w:cs="Times New Roman"/>
      <w:b/>
      <w:bCs/>
      <w:sz w:val="32"/>
      <w:szCs w:val="32"/>
    </w:rPr>
  </w:style>
  <w:style w:type="paragraph" w:styleId="a5">
    <w:name w:val="List Paragraph"/>
    <w:basedOn w:val="a"/>
    <w:link w:val="Char1"/>
    <w:uiPriority w:val="34"/>
    <w:qFormat/>
    <w:rsid w:val="002E1F76"/>
    <w:pPr>
      <w:ind w:firstLineChars="200" w:firstLine="420"/>
    </w:pPr>
  </w:style>
  <w:style w:type="character" w:customStyle="1" w:styleId="Char1">
    <w:name w:val="列出段落 Char"/>
    <w:link w:val="a5"/>
    <w:rsid w:val="002E1F76"/>
    <w:rPr>
      <w:rFonts w:ascii="Times New Roman" w:eastAsia="宋体" w:hAnsi="Times New Roman" w:cs="Times New Roman"/>
      <w:szCs w:val="24"/>
    </w:rPr>
  </w:style>
  <w:style w:type="character" w:customStyle="1" w:styleId="1Char">
    <w:name w:val="标题 1 Char"/>
    <w:basedOn w:val="a0"/>
    <w:link w:val="1"/>
    <w:uiPriority w:val="9"/>
    <w:rsid w:val="00430206"/>
    <w:rPr>
      <w:rFonts w:ascii="Times New Roman" w:eastAsia="宋体" w:hAnsi="Times New Roman" w:cs="Times New Roman"/>
      <w:b/>
      <w:bCs/>
      <w:kern w:val="44"/>
      <w:sz w:val="44"/>
      <w:szCs w:val="44"/>
    </w:rPr>
  </w:style>
  <w:style w:type="character" w:customStyle="1" w:styleId="3Char">
    <w:name w:val="标题 3 Char"/>
    <w:aliases w:val="Heading 3 - old Char,ISO2 Char,h3 Char,BOD 0 Char,H3 Char,l3 Char,CT Char,heading 3 + Indent: Left 0.25 in Char,sect1.2.3 Char,Level 3 Head Char,level_3 Char,PIM 3 Char,prop3 Char,3 Char,3heading Char,heading 3 Char,Heading 31 Char,1.1.1 Char"/>
    <w:basedOn w:val="a0"/>
    <w:link w:val="3"/>
    <w:uiPriority w:val="9"/>
    <w:semiHidden/>
    <w:rsid w:val="00430206"/>
    <w:rPr>
      <w:rFonts w:ascii="Times New Roman" w:eastAsia="宋体" w:hAnsi="Times New Roman" w:cs="Times New Roman"/>
      <w:b/>
      <w:bCs/>
      <w:sz w:val="32"/>
      <w:szCs w:val="32"/>
    </w:rPr>
  </w:style>
  <w:style w:type="table" w:styleId="a6">
    <w:name w:val="Table Grid"/>
    <w:basedOn w:val="a1"/>
    <w:uiPriority w:val="59"/>
    <w:qFormat/>
    <w:rsid w:val="00430206"/>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 Spacing"/>
    <w:uiPriority w:val="1"/>
    <w:qFormat/>
    <w:rsid w:val="003101A5"/>
    <w:pPr>
      <w:widowControl w:val="0"/>
      <w:jc w:val="both"/>
    </w:pPr>
    <w:rPr>
      <w:rFonts w:ascii="Times New Roman" w:eastAsia="宋体" w:hAnsi="Times New Roman" w:cs="Times New Roman"/>
      <w:szCs w:val="24"/>
    </w:rPr>
  </w:style>
  <w:style w:type="character" w:customStyle="1" w:styleId="font21">
    <w:name w:val="font21"/>
    <w:qFormat/>
    <w:rsid w:val="005453D4"/>
    <w:rPr>
      <w:rFonts w:ascii="宋体" w:eastAsia="宋体" w:hAnsi="宋体" w:cs="宋体" w:hint="eastAsia"/>
      <w:color w:val="000000"/>
      <w:sz w:val="18"/>
      <w:szCs w:val="18"/>
      <w:u w:val="none"/>
    </w:rPr>
  </w:style>
  <w:style w:type="character" w:customStyle="1" w:styleId="font111">
    <w:name w:val="font111"/>
    <w:rsid w:val="005453D4"/>
    <w:rPr>
      <w:rFonts w:ascii="宋体" w:eastAsia="宋体" w:hAnsi="宋体" w:cs="宋体" w:hint="eastAsia"/>
      <w:b/>
      <w:color w:val="000000"/>
      <w:sz w:val="20"/>
      <w:szCs w:val="20"/>
      <w:u w:val="none"/>
    </w:rPr>
  </w:style>
  <w:style w:type="character" w:customStyle="1" w:styleId="font91">
    <w:name w:val="font91"/>
    <w:qFormat/>
    <w:rsid w:val="005453D4"/>
    <w:rPr>
      <w:rFonts w:ascii="宋体" w:eastAsia="宋体" w:hAnsi="宋体" w:cs="宋体" w:hint="eastAsia"/>
      <w:b/>
      <w:color w:val="000000"/>
      <w:sz w:val="18"/>
      <w:szCs w:val="18"/>
      <w:u w:val="none"/>
    </w:rPr>
  </w:style>
  <w:style w:type="paragraph" w:styleId="a8">
    <w:name w:val="Balloon Text"/>
    <w:basedOn w:val="a"/>
    <w:link w:val="Char2"/>
    <w:uiPriority w:val="99"/>
    <w:semiHidden/>
    <w:unhideWhenUsed/>
    <w:rsid w:val="005453D4"/>
    <w:rPr>
      <w:sz w:val="18"/>
      <w:szCs w:val="18"/>
    </w:rPr>
  </w:style>
  <w:style w:type="character" w:customStyle="1" w:styleId="Char2">
    <w:name w:val="批注框文本 Char"/>
    <w:basedOn w:val="a0"/>
    <w:link w:val="a8"/>
    <w:uiPriority w:val="99"/>
    <w:semiHidden/>
    <w:rsid w:val="005453D4"/>
    <w:rPr>
      <w:rFonts w:ascii="Times New Roman" w:eastAsia="宋体" w:hAnsi="Times New Roman" w:cs="Times New Roman"/>
      <w:sz w:val="18"/>
      <w:szCs w:val="18"/>
    </w:rPr>
  </w:style>
  <w:style w:type="paragraph" w:styleId="a9">
    <w:name w:val="List Number"/>
    <w:basedOn w:val="a"/>
    <w:rsid w:val="00CE2CF9"/>
    <w:pPr>
      <w:tabs>
        <w:tab w:val="left" w:pos="360"/>
      </w:tabs>
      <w:ind w:left="966" w:hanging="420"/>
    </w:pPr>
    <w:rPr>
      <w:rFonts w:ascii="Calibri" w:hAnsi="Calibri"/>
      <w:szCs w:val="22"/>
    </w:rPr>
  </w:style>
  <w:style w:type="character" w:customStyle="1" w:styleId="Char3">
    <w:name w:val="正文缩进 Char"/>
    <w:link w:val="aa"/>
    <w:rsid w:val="007F0757"/>
    <w:rPr>
      <w:rFonts w:eastAsia="宋体"/>
    </w:rPr>
  </w:style>
  <w:style w:type="paragraph" w:styleId="aa">
    <w:name w:val="Normal Indent"/>
    <w:basedOn w:val="a"/>
    <w:link w:val="Char3"/>
    <w:rsid w:val="007F0757"/>
    <w:pPr>
      <w:ind w:firstLine="420"/>
    </w:pPr>
    <w:rPr>
      <w:rFonts w:asciiTheme="minorHAnsi" w:hAnsiTheme="minorHAnsi" w:cstheme="minorBidi"/>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296</TotalTime>
  <Pages>5</Pages>
  <Words>412</Words>
  <Characters>2351</Characters>
  <Application>Microsoft Office Word</Application>
  <DocSecurity>0</DocSecurity>
  <Lines>19</Lines>
  <Paragraphs>5</Paragraphs>
  <ScaleCrop>false</ScaleCrop>
  <Company>Microsoft</Company>
  <LinksUpToDate>false</LinksUpToDate>
  <CharactersWithSpaces>2758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刘丽</dc:creator>
  <cp:keywords/>
  <dc:description/>
  <cp:lastModifiedBy>刘丽</cp:lastModifiedBy>
  <cp:revision>21</cp:revision>
  <dcterms:created xsi:type="dcterms:W3CDTF">2016-10-31T03:23:00Z</dcterms:created>
  <dcterms:modified xsi:type="dcterms:W3CDTF">2016-11-22T03:27:00Z</dcterms:modified>
</cp:coreProperties>
</file>