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4C" w:rsidRPr="003675C7" w:rsidRDefault="00095A4C" w:rsidP="00095A4C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3675C7">
        <w:rPr>
          <w:rFonts w:hint="eastAsia"/>
          <w:b/>
        </w:rPr>
        <w:t>1</w:t>
      </w:r>
      <w:r w:rsidRPr="003675C7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095A4C" w:rsidRPr="003675C7" w:rsidTr="000012DE">
        <w:trPr>
          <w:trHeight w:val="521"/>
          <w:jc w:val="center"/>
        </w:trPr>
        <w:tc>
          <w:tcPr>
            <w:tcW w:w="1031" w:type="dxa"/>
            <w:vAlign w:val="center"/>
          </w:tcPr>
          <w:p w:rsidR="00095A4C" w:rsidRPr="003675C7" w:rsidRDefault="00095A4C" w:rsidP="000012DE">
            <w:pPr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3675C7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095A4C" w:rsidRPr="003675C7" w:rsidRDefault="00095A4C" w:rsidP="000012DE">
            <w:pPr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3675C7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095A4C" w:rsidRPr="003675C7" w:rsidRDefault="00095A4C" w:rsidP="000012DE">
            <w:pPr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3675C7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095A4C" w:rsidRPr="003675C7" w:rsidRDefault="00095A4C" w:rsidP="000012DE">
            <w:pPr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3675C7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095A4C" w:rsidRPr="003675C7" w:rsidTr="000012DE">
        <w:trPr>
          <w:trHeight w:val="496"/>
          <w:jc w:val="center"/>
        </w:trPr>
        <w:tc>
          <w:tcPr>
            <w:tcW w:w="1031" w:type="dxa"/>
            <w:vAlign w:val="center"/>
          </w:tcPr>
          <w:p w:rsidR="00095A4C" w:rsidRPr="003675C7" w:rsidRDefault="00095A4C" w:rsidP="000012DE">
            <w:pPr>
              <w:jc w:val="center"/>
            </w:pPr>
            <w:r w:rsidRPr="003675C7">
              <w:rPr>
                <w:rFonts w:hint="eastAsia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095A4C" w:rsidRPr="003675C7" w:rsidRDefault="00095A4C" w:rsidP="000012DE">
            <w:pPr>
              <w:jc w:val="center"/>
              <w:rPr>
                <w:sz w:val="20"/>
                <w:szCs w:val="20"/>
              </w:rPr>
            </w:pPr>
            <w:r w:rsidRPr="003675C7">
              <w:rPr>
                <w:rFonts w:ascii="宋体" w:hAnsi="宋体" w:hint="eastAsia"/>
                <w:szCs w:val="21"/>
              </w:rPr>
              <w:t>室内P3全彩LED显示屏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095A4C" w:rsidRPr="003675C7" w:rsidRDefault="00095A4C" w:rsidP="000012DE">
            <w:pPr>
              <w:jc w:val="center"/>
              <w:rPr>
                <w:sz w:val="20"/>
                <w:szCs w:val="20"/>
              </w:rPr>
            </w:pPr>
            <w:r w:rsidRPr="003675C7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095A4C" w:rsidRPr="003675C7" w:rsidRDefault="00095A4C" w:rsidP="000012DE">
            <w:pPr>
              <w:jc w:val="center"/>
              <w:rPr>
                <w:sz w:val="20"/>
                <w:szCs w:val="20"/>
              </w:rPr>
            </w:pPr>
            <w:r w:rsidRPr="003675C7">
              <w:rPr>
                <w:sz w:val="20"/>
                <w:szCs w:val="20"/>
              </w:rPr>
              <w:t>1</w:t>
            </w:r>
          </w:p>
        </w:tc>
      </w:tr>
      <w:tr w:rsidR="00095A4C" w:rsidRPr="003675C7" w:rsidTr="000012DE">
        <w:trPr>
          <w:trHeight w:val="496"/>
          <w:jc w:val="center"/>
        </w:trPr>
        <w:tc>
          <w:tcPr>
            <w:tcW w:w="1031" w:type="dxa"/>
            <w:vAlign w:val="center"/>
          </w:tcPr>
          <w:p w:rsidR="00095A4C" w:rsidRPr="003675C7" w:rsidRDefault="00095A4C" w:rsidP="000012DE">
            <w:pPr>
              <w:jc w:val="center"/>
            </w:pPr>
            <w:r w:rsidRPr="003675C7">
              <w:rPr>
                <w:rFonts w:hint="eastAsia"/>
              </w:rPr>
              <w:t>2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095A4C" w:rsidRPr="003675C7" w:rsidRDefault="00095A4C" w:rsidP="000012DE">
            <w:pPr>
              <w:jc w:val="center"/>
            </w:pPr>
            <w:r w:rsidRPr="003675C7">
              <w:rPr>
                <w:rFonts w:ascii="宋体" w:hAnsi="宋体" w:hint="eastAsia"/>
                <w:szCs w:val="21"/>
              </w:rPr>
              <w:t>控制</w:t>
            </w:r>
            <w:r w:rsidRPr="003675C7">
              <w:rPr>
                <w:rFonts w:ascii="宋体" w:hAnsi="宋体"/>
                <w:szCs w:val="21"/>
              </w:rPr>
              <w:t>系统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095A4C" w:rsidRPr="003675C7" w:rsidRDefault="00095A4C" w:rsidP="000012DE">
            <w:pPr>
              <w:jc w:val="center"/>
            </w:pPr>
            <w:r w:rsidRPr="003675C7">
              <w:rPr>
                <w:rFonts w:hint="eastAsia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095A4C" w:rsidRPr="003675C7" w:rsidRDefault="00095A4C" w:rsidP="000012DE">
            <w:pPr>
              <w:jc w:val="center"/>
            </w:pPr>
            <w:r w:rsidRPr="003675C7">
              <w:rPr>
                <w:rFonts w:hint="eastAsia"/>
              </w:rPr>
              <w:t>1</w:t>
            </w:r>
          </w:p>
        </w:tc>
      </w:tr>
      <w:tr w:rsidR="00095A4C" w:rsidRPr="003675C7" w:rsidTr="000012DE">
        <w:trPr>
          <w:trHeight w:val="496"/>
          <w:jc w:val="center"/>
        </w:trPr>
        <w:tc>
          <w:tcPr>
            <w:tcW w:w="1031" w:type="dxa"/>
            <w:vAlign w:val="center"/>
          </w:tcPr>
          <w:p w:rsidR="00095A4C" w:rsidRPr="003675C7" w:rsidRDefault="00095A4C" w:rsidP="000012DE">
            <w:pPr>
              <w:jc w:val="center"/>
            </w:pPr>
            <w:r w:rsidRPr="003675C7">
              <w:rPr>
                <w:rFonts w:hint="eastAsia"/>
              </w:rPr>
              <w:t>3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095A4C" w:rsidRPr="003675C7" w:rsidRDefault="00095A4C" w:rsidP="000012DE">
            <w:pPr>
              <w:jc w:val="center"/>
              <w:rPr>
                <w:rFonts w:ascii="宋体" w:hAnsi="宋体"/>
                <w:szCs w:val="21"/>
              </w:rPr>
            </w:pPr>
            <w:r w:rsidRPr="003675C7">
              <w:rPr>
                <w:rFonts w:ascii="宋体" w:hAnsi="宋体" w:hint="eastAsia"/>
                <w:szCs w:val="21"/>
              </w:rPr>
              <w:t>LED显示屏钢架结构及外框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5A4C" w:rsidRPr="003675C7" w:rsidRDefault="00095A4C" w:rsidP="000012DE">
            <w:pPr>
              <w:jc w:val="center"/>
            </w:pPr>
            <w:r w:rsidRPr="003675C7">
              <w:rPr>
                <w:rFonts w:hint="eastAsia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095A4C" w:rsidRPr="003675C7" w:rsidRDefault="00095A4C" w:rsidP="000012DE">
            <w:pPr>
              <w:jc w:val="center"/>
            </w:pPr>
            <w:r w:rsidRPr="003675C7">
              <w:rPr>
                <w:rFonts w:hint="eastAsia"/>
              </w:rPr>
              <w:t>1</w:t>
            </w:r>
          </w:p>
        </w:tc>
      </w:tr>
    </w:tbl>
    <w:p w:rsidR="00095A4C" w:rsidRPr="003675C7" w:rsidRDefault="00095A4C" w:rsidP="00095A4C">
      <w:pPr>
        <w:spacing w:beforeLines="50" w:afterLines="50" w:line="360" w:lineRule="auto"/>
        <w:rPr>
          <w:b/>
        </w:rPr>
      </w:pPr>
      <w:r w:rsidRPr="003675C7">
        <w:rPr>
          <w:rFonts w:hint="eastAsia"/>
          <w:b/>
        </w:rPr>
        <w:t>2</w:t>
      </w:r>
      <w:r w:rsidRPr="003675C7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5"/>
        <w:tblW w:w="0" w:type="auto"/>
        <w:jc w:val="center"/>
        <w:tblLook w:val="04A0"/>
      </w:tblPr>
      <w:tblGrid>
        <w:gridCol w:w="675"/>
        <w:gridCol w:w="1701"/>
        <w:gridCol w:w="6096"/>
      </w:tblGrid>
      <w:tr w:rsidR="00095A4C" w:rsidRPr="003675C7" w:rsidTr="000012DE">
        <w:trPr>
          <w:jc w:val="center"/>
        </w:trPr>
        <w:tc>
          <w:tcPr>
            <w:tcW w:w="675" w:type="dxa"/>
            <w:vAlign w:val="center"/>
          </w:tcPr>
          <w:p w:rsidR="00095A4C" w:rsidRPr="003675C7" w:rsidRDefault="00095A4C" w:rsidP="000012DE">
            <w:pPr>
              <w:spacing w:beforeLines="50" w:afterLines="50"/>
              <w:jc w:val="center"/>
              <w:rPr>
                <w:b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3675C7"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  <w:vAlign w:val="center"/>
          </w:tcPr>
          <w:p w:rsidR="00095A4C" w:rsidRPr="003675C7" w:rsidRDefault="00095A4C" w:rsidP="000012DE">
            <w:pPr>
              <w:spacing w:beforeLines="50" w:afterLines="50"/>
              <w:jc w:val="center"/>
              <w:rPr>
                <w:b/>
              </w:rPr>
            </w:pPr>
            <w:r w:rsidRPr="003675C7">
              <w:rPr>
                <w:rFonts w:hint="eastAsia"/>
                <w:b/>
              </w:rPr>
              <w:t>名称</w:t>
            </w:r>
          </w:p>
        </w:tc>
        <w:tc>
          <w:tcPr>
            <w:tcW w:w="6096" w:type="dxa"/>
            <w:vAlign w:val="center"/>
          </w:tcPr>
          <w:p w:rsidR="00095A4C" w:rsidRPr="003675C7" w:rsidRDefault="00095A4C" w:rsidP="000012DE">
            <w:pPr>
              <w:spacing w:beforeLines="50" w:afterLines="50"/>
              <w:jc w:val="center"/>
              <w:rPr>
                <w:b/>
              </w:rPr>
            </w:pPr>
            <w:r w:rsidRPr="003675C7">
              <w:rPr>
                <w:rFonts w:hint="eastAsia"/>
                <w:b/>
              </w:rPr>
              <w:t>详细技术指标及功能需求</w:t>
            </w:r>
          </w:p>
        </w:tc>
      </w:tr>
      <w:tr w:rsidR="00095A4C" w:rsidRPr="003675C7" w:rsidTr="000012DE">
        <w:trPr>
          <w:jc w:val="center"/>
        </w:trPr>
        <w:tc>
          <w:tcPr>
            <w:tcW w:w="675" w:type="dxa"/>
            <w:vAlign w:val="center"/>
          </w:tcPr>
          <w:p w:rsidR="00095A4C" w:rsidRPr="003675C7" w:rsidRDefault="00095A4C" w:rsidP="000012DE">
            <w:pPr>
              <w:spacing w:beforeLines="50" w:afterLines="50"/>
              <w:jc w:val="center"/>
              <w:rPr>
                <w:b/>
              </w:rPr>
            </w:pPr>
            <w:r w:rsidRPr="003675C7">
              <w:rPr>
                <w:rFonts w:hint="eastAsia"/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095A4C" w:rsidRPr="003675C7" w:rsidRDefault="00095A4C" w:rsidP="000012DE">
            <w:pPr>
              <w:jc w:val="center"/>
              <w:rPr>
                <w:sz w:val="20"/>
                <w:szCs w:val="20"/>
              </w:rPr>
            </w:pPr>
            <w:r w:rsidRPr="003675C7">
              <w:rPr>
                <w:rFonts w:ascii="宋体" w:hAnsi="宋体" w:hint="eastAsia"/>
                <w:szCs w:val="21"/>
              </w:rPr>
              <w:t>室内P3全彩LED显示屏</w:t>
            </w:r>
          </w:p>
        </w:tc>
        <w:tc>
          <w:tcPr>
            <w:tcW w:w="6096" w:type="dxa"/>
            <w:vAlign w:val="center"/>
          </w:tcPr>
          <w:p w:rsidR="00095A4C" w:rsidRPr="003675C7" w:rsidRDefault="00095A4C" w:rsidP="000012DE">
            <w:pPr>
              <w:spacing w:line="276" w:lineRule="auto"/>
              <w:rPr>
                <w:rFonts w:ascii="宋体" w:hAnsi="宋体"/>
                <w:szCs w:val="21"/>
              </w:rPr>
            </w:pPr>
            <w:r w:rsidRPr="003675C7">
              <w:rPr>
                <w:rFonts w:ascii="宋体" w:hAnsi="宋体" w:hint="eastAsia"/>
                <w:szCs w:val="21"/>
              </w:rPr>
              <w:t>尺寸要求</w:t>
            </w:r>
            <w:r w:rsidRPr="003675C7">
              <w:rPr>
                <w:rFonts w:ascii="宋体" w:hAnsi="宋体"/>
                <w:szCs w:val="21"/>
              </w:rPr>
              <w:t>18.9225平米（</w:t>
            </w:r>
            <w:r w:rsidRPr="003675C7">
              <w:rPr>
                <w:rFonts w:ascii="宋体" w:hAnsi="宋体" w:hint="eastAsia"/>
                <w:szCs w:val="21"/>
              </w:rPr>
              <w:t>长</w:t>
            </w:r>
            <w:r w:rsidRPr="003675C7">
              <w:rPr>
                <w:rFonts w:ascii="宋体" w:hAnsi="宋体"/>
                <w:szCs w:val="21"/>
              </w:rPr>
              <w:t>5.8</w:t>
            </w:r>
            <w:r w:rsidRPr="003675C7">
              <w:rPr>
                <w:rFonts w:ascii="宋体" w:hAnsi="宋体" w:hint="eastAsia"/>
                <w:szCs w:val="21"/>
              </w:rPr>
              <w:t>米</w:t>
            </w:r>
            <w:r w:rsidRPr="003675C7">
              <w:rPr>
                <w:rFonts w:ascii="宋体" w:hAnsi="宋体"/>
                <w:szCs w:val="21"/>
              </w:rPr>
              <w:t>，高3</w:t>
            </w:r>
            <w:r w:rsidRPr="003675C7">
              <w:rPr>
                <w:rFonts w:ascii="宋体" w:hAnsi="宋体" w:hint="eastAsia"/>
                <w:szCs w:val="21"/>
              </w:rPr>
              <w:t>.</w:t>
            </w:r>
            <w:r w:rsidRPr="003675C7">
              <w:rPr>
                <w:rFonts w:ascii="宋体" w:hAnsi="宋体"/>
                <w:szCs w:val="21"/>
              </w:rPr>
              <w:t>262</w:t>
            </w:r>
            <w:r w:rsidRPr="003675C7">
              <w:rPr>
                <w:rFonts w:ascii="宋体" w:hAnsi="宋体" w:hint="eastAsia"/>
                <w:szCs w:val="21"/>
              </w:rPr>
              <w:t>5米，16:9，实际</w:t>
            </w:r>
            <w:r w:rsidRPr="003675C7">
              <w:rPr>
                <w:rFonts w:ascii="宋体" w:hAnsi="宋体"/>
                <w:szCs w:val="21"/>
              </w:rPr>
              <w:t>尺寸可根据单元屏幕大小</w:t>
            </w:r>
            <w:r w:rsidRPr="003675C7">
              <w:rPr>
                <w:rFonts w:ascii="宋体" w:hAnsi="宋体" w:hint="eastAsia"/>
                <w:szCs w:val="21"/>
              </w:rPr>
              <w:t>可以</w:t>
            </w:r>
            <w:r w:rsidRPr="003675C7">
              <w:rPr>
                <w:rFonts w:ascii="宋体" w:hAnsi="宋体"/>
                <w:szCs w:val="21"/>
              </w:rPr>
              <w:t>在</w:t>
            </w:r>
            <w:r w:rsidRPr="003675C7">
              <w:rPr>
                <w:rFonts w:ascii="宋体" w:hAnsi="宋体" w:hint="eastAsia"/>
                <w:szCs w:val="21"/>
              </w:rPr>
              <w:t>5</w:t>
            </w:r>
            <w:r w:rsidRPr="003675C7">
              <w:rPr>
                <w:rFonts w:ascii="宋体" w:hAnsi="宋体"/>
                <w:szCs w:val="21"/>
              </w:rPr>
              <w:t>%范围内调整）</w:t>
            </w:r>
            <w:r w:rsidRPr="003675C7">
              <w:rPr>
                <w:rFonts w:ascii="宋体" w:hAnsi="宋体" w:hint="eastAsia"/>
                <w:szCs w:val="21"/>
              </w:rPr>
              <w:t>，像素间距3mm，像素密度111111点/平米，色温</w:t>
            </w:r>
            <w:r w:rsidRPr="003675C7">
              <w:rPr>
                <w:rFonts w:ascii="宋体" w:hAnsi="宋体"/>
                <w:szCs w:val="21"/>
              </w:rPr>
              <w:t>范围</w:t>
            </w:r>
            <w:r w:rsidRPr="003675C7">
              <w:rPr>
                <w:rFonts w:ascii="Calibri" w:hAnsi="Calibri" w:cs="Calibri"/>
              </w:rPr>
              <w:t>4500K——8000K</w:t>
            </w:r>
          </w:p>
          <w:p w:rsidR="00095A4C" w:rsidRPr="003675C7" w:rsidRDefault="00095A4C" w:rsidP="000012DE">
            <w:pPr>
              <w:jc w:val="left"/>
              <w:rPr>
                <w:sz w:val="20"/>
                <w:szCs w:val="20"/>
              </w:rPr>
            </w:pPr>
            <w:r w:rsidRPr="003675C7">
              <w:rPr>
                <w:rFonts w:ascii="宋体" w:hAnsi="宋体"/>
                <w:szCs w:val="21"/>
              </w:rPr>
              <w:t>更多</w:t>
            </w:r>
            <w:r w:rsidRPr="003675C7">
              <w:rPr>
                <w:rFonts w:ascii="宋体" w:hAnsi="宋体" w:hint="eastAsia"/>
                <w:szCs w:val="21"/>
              </w:rPr>
              <w:t>详细</w:t>
            </w:r>
            <w:r w:rsidRPr="003675C7">
              <w:rPr>
                <w:rFonts w:ascii="宋体" w:hAnsi="宋体"/>
                <w:szCs w:val="21"/>
              </w:rPr>
              <w:t>指标</w:t>
            </w:r>
            <w:r w:rsidRPr="003675C7">
              <w:rPr>
                <w:rFonts w:ascii="宋体" w:hAnsi="宋体" w:hint="eastAsia"/>
                <w:szCs w:val="21"/>
              </w:rPr>
              <w:t>见</w:t>
            </w:r>
            <w:r w:rsidRPr="003675C7">
              <w:rPr>
                <w:rFonts w:ascii="宋体" w:hAnsi="宋体"/>
                <w:szCs w:val="21"/>
              </w:rPr>
              <w:t>附件</w:t>
            </w:r>
            <w:r w:rsidRPr="003675C7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095A4C" w:rsidRPr="003675C7" w:rsidTr="000012DE">
        <w:trPr>
          <w:trHeight w:val="349"/>
          <w:jc w:val="center"/>
        </w:trPr>
        <w:tc>
          <w:tcPr>
            <w:tcW w:w="675" w:type="dxa"/>
            <w:vAlign w:val="center"/>
          </w:tcPr>
          <w:p w:rsidR="00095A4C" w:rsidRPr="003675C7" w:rsidRDefault="00095A4C" w:rsidP="000012DE">
            <w:pPr>
              <w:spacing w:beforeLines="50" w:afterLines="50"/>
              <w:jc w:val="center"/>
              <w:rPr>
                <w:b/>
              </w:rPr>
            </w:pPr>
            <w:r w:rsidRPr="003675C7">
              <w:rPr>
                <w:rFonts w:hint="eastAsia"/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:rsidR="00095A4C" w:rsidRPr="003675C7" w:rsidRDefault="00095A4C" w:rsidP="000012DE">
            <w:pPr>
              <w:jc w:val="center"/>
            </w:pPr>
            <w:r w:rsidRPr="003675C7">
              <w:rPr>
                <w:rFonts w:ascii="宋体" w:hAnsi="宋体" w:hint="eastAsia"/>
                <w:szCs w:val="21"/>
              </w:rPr>
              <w:t>控制</w:t>
            </w:r>
            <w:r w:rsidRPr="003675C7">
              <w:rPr>
                <w:rFonts w:ascii="宋体" w:hAnsi="宋体"/>
                <w:szCs w:val="21"/>
              </w:rPr>
              <w:t>系统</w:t>
            </w:r>
          </w:p>
        </w:tc>
        <w:tc>
          <w:tcPr>
            <w:tcW w:w="6096" w:type="dxa"/>
            <w:vAlign w:val="center"/>
          </w:tcPr>
          <w:p w:rsidR="00095A4C" w:rsidRPr="003675C7" w:rsidRDefault="00095A4C" w:rsidP="000012DE"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 w:rsidRPr="003675C7">
              <w:rPr>
                <w:rFonts w:ascii="宋体" w:hAnsi="宋体" w:hint="eastAsia"/>
                <w:b/>
                <w:szCs w:val="21"/>
              </w:rPr>
              <w:t>一、控制系统包含：</w:t>
            </w:r>
          </w:p>
          <w:p w:rsidR="00095A4C" w:rsidRPr="003675C7" w:rsidRDefault="00095A4C" w:rsidP="000012DE">
            <w:pPr>
              <w:spacing w:line="276" w:lineRule="auto"/>
              <w:rPr>
                <w:rFonts w:ascii="宋体" w:hAnsi="宋体"/>
                <w:szCs w:val="21"/>
              </w:rPr>
            </w:pPr>
            <w:r w:rsidRPr="003675C7">
              <w:rPr>
                <w:rFonts w:ascii="宋体" w:hAnsi="宋体" w:hint="eastAsia"/>
                <w:szCs w:val="21"/>
              </w:rPr>
              <w:t>控制电脑1台、发送卡1套</w:t>
            </w:r>
            <w:r w:rsidRPr="003675C7">
              <w:rPr>
                <w:rFonts w:ascii="宋体" w:hAnsi="宋体"/>
                <w:szCs w:val="21"/>
              </w:rPr>
              <w:t>、接收卡</w:t>
            </w:r>
            <w:r w:rsidRPr="003675C7">
              <w:rPr>
                <w:rFonts w:ascii="宋体" w:hAnsi="宋体" w:hint="eastAsia"/>
                <w:szCs w:val="21"/>
              </w:rPr>
              <w:t>1套</w:t>
            </w:r>
            <w:r w:rsidRPr="003675C7">
              <w:rPr>
                <w:rFonts w:ascii="宋体" w:hAnsi="宋体"/>
                <w:szCs w:val="21"/>
              </w:rPr>
              <w:t>、</w:t>
            </w:r>
            <w:r w:rsidRPr="003675C7">
              <w:rPr>
                <w:rFonts w:ascii="宋体" w:hAnsi="宋体" w:hint="eastAsia"/>
                <w:szCs w:val="21"/>
              </w:rPr>
              <w:t>视频处理器1套</w:t>
            </w:r>
            <w:r w:rsidRPr="003675C7">
              <w:rPr>
                <w:rFonts w:ascii="宋体" w:hAnsi="宋体"/>
                <w:szCs w:val="21"/>
              </w:rPr>
              <w:t>、</w:t>
            </w:r>
            <w:r w:rsidRPr="003675C7">
              <w:rPr>
                <w:rFonts w:ascii="宋体" w:hAnsi="宋体" w:hint="eastAsia"/>
                <w:szCs w:val="21"/>
              </w:rPr>
              <w:t>配电柜1个</w:t>
            </w:r>
            <w:r w:rsidRPr="003675C7">
              <w:rPr>
                <w:rFonts w:ascii="宋体" w:hAnsi="宋体"/>
                <w:szCs w:val="21"/>
              </w:rPr>
              <w:t>、控制</w:t>
            </w:r>
            <w:r w:rsidRPr="003675C7">
              <w:rPr>
                <w:rFonts w:ascii="宋体" w:hAnsi="宋体" w:hint="eastAsia"/>
                <w:szCs w:val="21"/>
              </w:rPr>
              <w:t>软件1套</w:t>
            </w:r>
            <w:r w:rsidRPr="003675C7">
              <w:rPr>
                <w:rFonts w:ascii="宋体" w:hAnsi="宋体"/>
                <w:szCs w:val="21"/>
              </w:rPr>
              <w:t>、</w:t>
            </w:r>
            <w:r w:rsidRPr="003675C7">
              <w:rPr>
                <w:rFonts w:ascii="宋体" w:hAnsi="宋体" w:hint="eastAsia"/>
                <w:szCs w:val="21"/>
              </w:rPr>
              <w:t>强弱电</w:t>
            </w:r>
            <w:r w:rsidRPr="003675C7">
              <w:rPr>
                <w:rFonts w:ascii="宋体" w:hAnsi="宋体"/>
                <w:szCs w:val="21"/>
              </w:rPr>
              <w:t>线路</w:t>
            </w:r>
            <w:r w:rsidRPr="003675C7">
              <w:rPr>
                <w:rFonts w:ascii="宋体" w:hAnsi="宋体" w:hint="eastAsia"/>
                <w:szCs w:val="21"/>
              </w:rPr>
              <w:t>若干；</w:t>
            </w:r>
          </w:p>
          <w:p w:rsidR="00095A4C" w:rsidRPr="003675C7" w:rsidRDefault="00095A4C" w:rsidP="000012DE">
            <w:pPr>
              <w:spacing w:line="276" w:lineRule="auto"/>
              <w:rPr>
                <w:rFonts w:ascii="宋体" w:hAnsi="宋体"/>
                <w:szCs w:val="21"/>
              </w:rPr>
            </w:pPr>
            <w:r w:rsidRPr="003675C7">
              <w:rPr>
                <w:rFonts w:ascii="宋体" w:hAnsi="宋体" w:hint="eastAsia"/>
                <w:b/>
                <w:szCs w:val="21"/>
              </w:rPr>
              <w:t>二、</w:t>
            </w:r>
            <w:r w:rsidRPr="003675C7">
              <w:rPr>
                <w:rFonts w:ascii="宋体" w:hAnsi="宋体"/>
                <w:b/>
                <w:szCs w:val="21"/>
              </w:rPr>
              <w:t>功能要求</w:t>
            </w:r>
            <w:r w:rsidRPr="003675C7">
              <w:rPr>
                <w:rFonts w:ascii="宋体" w:hAnsi="宋体" w:hint="eastAsia"/>
                <w:b/>
                <w:szCs w:val="21"/>
              </w:rPr>
              <w:t>：</w:t>
            </w:r>
          </w:p>
          <w:p w:rsidR="00095A4C" w:rsidRPr="003675C7" w:rsidRDefault="00095A4C" w:rsidP="000012DE">
            <w:pPr>
              <w:spacing w:line="276" w:lineRule="auto"/>
            </w:pPr>
            <w:r w:rsidRPr="003675C7">
              <w:rPr>
                <w:rFonts w:ascii="宋体" w:hAnsi="宋体"/>
                <w:szCs w:val="21"/>
              </w:rPr>
              <w:t>屏幕</w:t>
            </w:r>
            <w:r w:rsidRPr="003675C7">
              <w:rPr>
                <w:rFonts w:ascii="宋体" w:hAnsi="宋体" w:hint="eastAsia"/>
                <w:szCs w:val="21"/>
              </w:rPr>
              <w:t>两块</w:t>
            </w:r>
            <w:r w:rsidRPr="003675C7">
              <w:rPr>
                <w:rFonts w:ascii="宋体" w:hAnsi="宋体"/>
                <w:szCs w:val="21"/>
              </w:rPr>
              <w:t>区域可以显示相同和不同的信号源数据</w:t>
            </w:r>
            <w:r w:rsidRPr="003675C7">
              <w:rPr>
                <w:rFonts w:ascii="宋体" w:hAnsi="宋体" w:hint="eastAsia"/>
                <w:szCs w:val="21"/>
              </w:rPr>
              <w:t>，</w:t>
            </w:r>
            <w:r w:rsidRPr="003675C7">
              <w:rPr>
                <w:rFonts w:ascii="宋体" w:hAnsi="宋体"/>
                <w:szCs w:val="21"/>
              </w:rPr>
              <w:t>屏幕两块区域的</w:t>
            </w:r>
            <w:r w:rsidRPr="003675C7">
              <w:rPr>
                <w:rFonts w:ascii="宋体" w:hAnsi="宋体" w:hint="eastAsia"/>
                <w:szCs w:val="21"/>
              </w:rPr>
              <w:t>显示</w:t>
            </w:r>
            <w:r w:rsidRPr="003675C7">
              <w:rPr>
                <w:rFonts w:ascii="宋体" w:hAnsi="宋体"/>
                <w:szCs w:val="21"/>
              </w:rPr>
              <w:t>内容</w:t>
            </w:r>
            <w:r w:rsidRPr="003675C7">
              <w:rPr>
                <w:rFonts w:ascii="宋体" w:hAnsi="宋体" w:hint="eastAsia"/>
                <w:szCs w:val="21"/>
              </w:rPr>
              <w:t>可以</w:t>
            </w:r>
            <w:r w:rsidRPr="003675C7">
              <w:rPr>
                <w:rFonts w:ascii="宋体" w:hAnsi="宋体"/>
                <w:szCs w:val="21"/>
              </w:rPr>
              <w:t>由一个和两个终端进行控制显示，信号源的输入来自于两个不同点位（</w:t>
            </w:r>
            <w:r w:rsidRPr="003675C7">
              <w:rPr>
                <w:rFonts w:ascii="宋体" w:hAnsi="宋体" w:hint="eastAsia"/>
                <w:szCs w:val="21"/>
              </w:rPr>
              <w:t>设备</w:t>
            </w:r>
            <w:r w:rsidRPr="003675C7">
              <w:rPr>
                <w:rFonts w:ascii="宋体" w:hAnsi="宋体"/>
                <w:szCs w:val="21"/>
              </w:rPr>
              <w:t>控制室和讲台），信号输入源</w:t>
            </w:r>
            <w:r w:rsidRPr="003675C7">
              <w:rPr>
                <w:rFonts w:ascii="宋体" w:hAnsi="宋体" w:hint="eastAsia"/>
                <w:szCs w:val="21"/>
              </w:rPr>
              <w:t>类型</w:t>
            </w:r>
            <w:r w:rsidRPr="003675C7">
              <w:rPr>
                <w:rFonts w:ascii="宋体" w:hAnsi="宋体"/>
                <w:szCs w:val="21"/>
              </w:rPr>
              <w:t>包括</w:t>
            </w:r>
            <w:r w:rsidRPr="003675C7">
              <w:rPr>
                <w:rFonts w:hint="eastAsia"/>
              </w:rPr>
              <w:t>Video</w:t>
            </w:r>
            <w:r w:rsidRPr="003675C7">
              <w:rPr>
                <w:rFonts w:hint="eastAsia"/>
              </w:rPr>
              <w:t>、</w:t>
            </w:r>
            <w:r w:rsidRPr="003675C7">
              <w:rPr>
                <w:rFonts w:hint="eastAsia"/>
              </w:rPr>
              <w:t>S-Video</w:t>
            </w:r>
            <w:r w:rsidRPr="003675C7">
              <w:rPr>
                <w:rFonts w:hint="eastAsia"/>
              </w:rPr>
              <w:t>、</w:t>
            </w:r>
            <w:r w:rsidRPr="003675C7">
              <w:rPr>
                <w:rFonts w:hint="eastAsia"/>
              </w:rPr>
              <w:t>SVGA</w:t>
            </w:r>
            <w:r w:rsidRPr="003675C7">
              <w:rPr>
                <w:rFonts w:hint="eastAsia"/>
              </w:rPr>
              <w:t>、</w:t>
            </w:r>
            <w:r w:rsidRPr="003675C7">
              <w:rPr>
                <w:rFonts w:hint="eastAsia"/>
              </w:rPr>
              <w:t>DVI</w:t>
            </w:r>
            <w:r w:rsidRPr="003675C7">
              <w:rPr>
                <w:rFonts w:hint="eastAsia"/>
              </w:rPr>
              <w:t>、</w:t>
            </w:r>
            <w:r w:rsidRPr="003675C7">
              <w:rPr>
                <w:rFonts w:hint="eastAsia"/>
              </w:rPr>
              <w:t>VGA</w:t>
            </w:r>
            <w:r w:rsidRPr="003675C7">
              <w:rPr>
                <w:rFonts w:hint="eastAsia"/>
              </w:rPr>
              <w:t>等（可支持</w:t>
            </w:r>
            <w:r w:rsidRPr="003675C7">
              <w:rPr>
                <w:rFonts w:hint="eastAsia"/>
              </w:rPr>
              <w:t>CATV</w:t>
            </w:r>
            <w:r w:rsidRPr="003675C7">
              <w:rPr>
                <w:rFonts w:hint="eastAsia"/>
              </w:rPr>
              <w:t>、</w:t>
            </w:r>
            <w:r w:rsidRPr="003675C7">
              <w:rPr>
                <w:rFonts w:hint="eastAsia"/>
              </w:rPr>
              <w:t>DVD</w:t>
            </w:r>
            <w:r w:rsidRPr="003675C7">
              <w:rPr>
                <w:rFonts w:hint="eastAsia"/>
              </w:rPr>
              <w:t>、</w:t>
            </w:r>
            <w:r w:rsidRPr="003675C7">
              <w:rPr>
                <w:rFonts w:hint="eastAsia"/>
              </w:rPr>
              <w:t>EVD</w:t>
            </w:r>
            <w:r w:rsidRPr="003675C7">
              <w:rPr>
                <w:rFonts w:hint="eastAsia"/>
              </w:rPr>
              <w:t>、电脑信号等。</w:t>
            </w:r>
          </w:p>
          <w:p w:rsidR="00095A4C" w:rsidRPr="003675C7" w:rsidRDefault="00095A4C" w:rsidP="000012DE"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 w:rsidRPr="003675C7">
              <w:rPr>
                <w:rFonts w:ascii="宋体" w:hAnsi="宋体" w:hint="eastAsia"/>
                <w:b/>
                <w:szCs w:val="21"/>
              </w:rPr>
              <w:t>三、详细指标</w:t>
            </w:r>
            <w:r w:rsidRPr="003675C7">
              <w:rPr>
                <w:rFonts w:ascii="宋体" w:hAnsi="宋体"/>
                <w:b/>
                <w:szCs w:val="21"/>
              </w:rPr>
              <w:t>要求：</w:t>
            </w:r>
          </w:p>
          <w:p w:rsidR="00095A4C" w:rsidRPr="003675C7" w:rsidRDefault="00095A4C" w:rsidP="000012DE"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 w:rsidRPr="003675C7">
              <w:rPr>
                <w:rFonts w:ascii="宋体" w:hAnsi="宋体" w:hint="eastAsia"/>
                <w:b/>
                <w:szCs w:val="21"/>
              </w:rPr>
              <w:t>1、控制</w:t>
            </w:r>
            <w:r w:rsidRPr="003675C7">
              <w:rPr>
                <w:rFonts w:ascii="宋体" w:hAnsi="宋体"/>
                <w:b/>
                <w:szCs w:val="21"/>
              </w:rPr>
              <w:t>电脑：</w:t>
            </w:r>
          </w:p>
          <w:p w:rsidR="00095A4C" w:rsidRPr="003675C7" w:rsidRDefault="00095A4C" w:rsidP="000012DE">
            <w:pPr>
              <w:spacing w:line="276" w:lineRule="auto"/>
              <w:rPr>
                <w:rFonts w:ascii="宋体" w:hAnsi="宋体"/>
                <w:szCs w:val="21"/>
              </w:rPr>
            </w:pPr>
            <w:r w:rsidRPr="003675C7">
              <w:rPr>
                <w:rFonts w:ascii="宋体" w:hAnsi="宋体" w:hint="eastAsia"/>
                <w:szCs w:val="21"/>
              </w:rPr>
              <w:t>*CPU：New Core i3-4160(3.6GHz/3M缓存/双核)及以上；</w:t>
            </w:r>
          </w:p>
          <w:p w:rsidR="00095A4C" w:rsidRPr="003675C7" w:rsidRDefault="00095A4C" w:rsidP="000012DE">
            <w:pPr>
              <w:spacing w:line="276" w:lineRule="auto"/>
              <w:rPr>
                <w:rFonts w:ascii="宋体" w:hAnsi="宋体"/>
                <w:szCs w:val="21"/>
              </w:rPr>
            </w:pPr>
            <w:r w:rsidRPr="003675C7">
              <w:rPr>
                <w:rFonts w:ascii="宋体" w:hAnsi="宋体" w:hint="eastAsia"/>
                <w:szCs w:val="21"/>
              </w:rPr>
              <w:t>*主板：英特尔® H81 Express 芯片组及以上；</w:t>
            </w:r>
          </w:p>
          <w:p w:rsidR="00095A4C" w:rsidRPr="003675C7" w:rsidRDefault="00095A4C" w:rsidP="000012DE">
            <w:pPr>
              <w:spacing w:line="276" w:lineRule="auto"/>
              <w:rPr>
                <w:rFonts w:ascii="宋体" w:hAnsi="宋体"/>
                <w:szCs w:val="21"/>
              </w:rPr>
            </w:pPr>
            <w:r w:rsidRPr="003675C7">
              <w:rPr>
                <w:rFonts w:ascii="宋体" w:hAnsi="宋体" w:hint="eastAsia"/>
                <w:szCs w:val="21"/>
              </w:rPr>
              <w:t>*内存：4G，DDR3-1600，主板最大支持16G以便升级；</w:t>
            </w:r>
          </w:p>
          <w:p w:rsidR="00095A4C" w:rsidRPr="003675C7" w:rsidRDefault="00095A4C" w:rsidP="000012DE">
            <w:pPr>
              <w:spacing w:line="276" w:lineRule="auto"/>
              <w:rPr>
                <w:rFonts w:ascii="宋体" w:hAnsi="宋体"/>
                <w:szCs w:val="21"/>
              </w:rPr>
            </w:pPr>
            <w:r w:rsidRPr="003675C7">
              <w:rPr>
                <w:rFonts w:ascii="宋体" w:hAnsi="宋体" w:hint="eastAsia"/>
                <w:szCs w:val="21"/>
              </w:rPr>
              <w:t>*硬盘：1TB SATA 7200转；</w:t>
            </w:r>
          </w:p>
          <w:p w:rsidR="00095A4C" w:rsidRPr="003675C7" w:rsidRDefault="00095A4C" w:rsidP="000012DE">
            <w:pPr>
              <w:spacing w:line="276" w:lineRule="auto"/>
              <w:rPr>
                <w:rFonts w:ascii="宋体" w:hAnsi="宋体"/>
                <w:szCs w:val="21"/>
              </w:rPr>
            </w:pPr>
            <w:r w:rsidRPr="003675C7">
              <w:rPr>
                <w:rFonts w:ascii="宋体" w:hAnsi="宋体" w:hint="eastAsia"/>
                <w:szCs w:val="21"/>
              </w:rPr>
              <w:t>*显卡:显存1G及以上独立显卡，支持双屏输出；</w:t>
            </w:r>
          </w:p>
          <w:p w:rsidR="00095A4C" w:rsidRPr="003675C7" w:rsidRDefault="00095A4C" w:rsidP="000012DE">
            <w:pPr>
              <w:spacing w:line="276" w:lineRule="auto"/>
              <w:rPr>
                <w:rFonts w:ascii="宋体" w:hAnsi="宋体"/>
                <w:szCs w:val="21"/>
              </w:rPr>
            </w:pPr>
            <w:r w:rsidRPr="003675C7">
              <w:rPr>
                <w:rFonts w:ascii="宋体" w:hAnsi="宋体" w:hint="eastAsia"/>
                <w:szCs w:val="21"/>
              </w:rPr>
              <w:t>机箱： ATX免工具开启机箱、自带原装内置音箱（非后加）；</w:t>
            </w:r>
          </w:p>
          <w:p w:rsidR="00095A4C" w:rsidRPr="003675C7" w:rsidRDefault="00095A4C" w:rsidP="000012DE">
            <w:pPr>
              <w:spacing w:line="276" w:lineRule="auto"/>
              <w:rPr>
                <w:rFonts w:ascii="宋体" w:hAnsi="宋体"/>
                <w:szCs w:val="21"/>
              </w:rPr>
            </w:pPr>
            <w:r w:rsidRPr="003675C7">
              <w:rPr>
                <w:rFonts w:ascii="宋体" w:hAnsi="宋体" w:hint="eastAsia"/>
                <w:szCs w:val="21"/>
              </w:rPr>
              <w:t>电源：300W主动式节能电源及以上；</w:t>
            </w:r>
          </w:p>
          <w:p w:rsidR="00095A4C" w:rsidRPr="003675C7" w:rsidRDefault="00095A4C" w:rsidP="000012DE">
            <w:pPr>
              <w:spacing w:line="276" w:lineRule="auto"/>
              <w:rPr>
                <w:rFonts w:ascii="宋体" w:hAnsi="宋体"/>
                <w:szCs w:val="21"/>
              </w:rPr>
            </w:pPr>
            <w:r w:rsidRPr="003675C7">
              <w:rPr>
                <w:rFonts w:ascii="宋体" w:hAnsi="宋体" w:hint="eastAsia"/>
                <w:szCs w:val="21"/>
              </w:rPr>
              <w:t>光驱：超薄 DVD 刻录光驱</w:t>
            </w:r>
          </w:p>
          <w:p w:rsidR="00095A4C" w:rsidRPr="003675C7" w:rsidRDefault="00095A4C" w:rsidP="000012DE">
            <w:pPr>
              <w:spacing w:line="276" w:lineRule="auto"/>
              <w:rPr>
                <w:rFonts w:ascii="宋体" w:hAnsi="宋体"/>
                <w:szCs w:val="21"/>
              </w:rPr>
            </w:pPr>
            <w:r w:rsidRPr="003675C7">
              <w:rPr>
                <w:rFonts w:ascii="宋体" w:hAnsi="宋体" w:hint="eastAsia"/>
                <w:szCs w:val="21"/>
              </w:rPr>
              <w:t>USB接口：≥8个USB端口(前置2个USB3.0接口,2个USB2.0）；</w:t>
            </w:r>
          </w:p>
          <w:p w:rsidR="00095A4C" w:rsidRPr="003675C7" w:rsidRDefault="00095A4C" w:rsidP="000012DE">
            <w:pPr>
              <w:spacing w:line="276" w:lineRule="auto"/>
              <w:rPr>
                <w:rFonts w:ascii="宋体" w:hAnsi="宋体"/>
                <w:szCs w:val="21"/>
              </w:rPr>
            </w:pPr>
            <w:r w:rsidRPr="003675C7">
              <w:rPr>
                <w:rFonts w:ascii="宋体" w:hAnsi="宋体" w:hint="eastAsia"/>
                <w:szCs w:val="21"/>
              </w:rPr>
              <w:t xml:space="preserve">I/O接口：1 个全高 PCI 插槽；2 个全高 PCIe (x1) 插槽；1 个全高 PCIe x16 插槽,1 个麦克风插孔、1 个耳机插孔；2 个 PS/2 端口、1 个 VGA 接口、1 个 DVI-D 接口、1 个音频输入端口、1 </w:t>
            </w:r>
            <w:r w:rsidRPr="003675C7">
              <w:rPr>
                <w:rFonts w:ascii="宋体" w:hAnsi="宋体" w:hint="eastAsia"/>
                <w:szCs w:val="21"/>
              </w:rPr>
              <w:lastRenderedPageBreak/>
              <w:t>个音频输出端口、1 个 RJ-45 端口、1 个串行端口,支持并口和第二个串口;</w:t>
            </w:r>
          </w:p>
          <w:p w:rsidR="00095A4C" w:rsidRPr="003675C7" w:rsidRDefault="00095A4C" w:rsidP="000012DE">
            <w:pPr>
              <w:spacing w:line="276" w:lineRule="auto"/>
              <w:rPr>
                <w:rFonts w:ascii="宋体" w:hAnsi="宋体"/>
                <w:szCs w:val="21"/>
              </w:rPr>
            </w:pPr>
            <w:r w:rsidRPr="003675C7">
              <w:rPr>
                <w:rFonts w:ascii="宋体" w:hAnsi="宋体" w:hint="eastAsia"/>
                <w:szCs w:val="21"/>
              </w:rPr>
              <w:t>键盘鼠标：防溅抗菌键盘，抗菌鼠标；</w:t>
            </w:r>
          </w:p>
          <w:p w:rsidR="00095A4C" w:rsidRPr="003675C7" w:rsidRDefault="00095A4C" w:rsidP="000012DE">
            <w:pPr>
              <w:spacing w:line="276" w:lineRule="auto"/>
              <w:rPr>
                <w:rFonts w:ascii="宋体" w:hAnsi="宋体"/>
                <w:szCs w:val="21"/>
              </w:rPr>
            </w:pPr>
            <w:r w:rsidRPr="003675C7">
              <w:rPr>
                <w:rFonts w:ascii="宋体" w:hAnsi="宋体" w:hint="eastAsia"/>
                <w:szCs w:val="21"/>
              </w:rPr>
              <w:t>*显示器：19寸LED液晶屏及以上；</w:t>
            </w:r>
          </w:p>
          <w:p w:rsidR="00095A4C" w:rsidRPr="003675C7" w:rsidRDefault="00095A4C" w:rsidP="000012DE">
            <w:pPr>
              <w:spacing w:line="276" w:lineRule="auto"/>
              <w:rPr>
                <w:rFonts w:ascii="宋体" w:hAnsi="宋体"/>
                <w:szCs w:val="21"/>
              </w:rPr>
            </w:pPr>
            <w:r w:rsidRPr="003675C7">
              <w:rPr>
                <w:rFonts w:ascii="宋体" w:hAnsi="宋体" w:hint="eastAsia"/>
                <w:szCs w:val="21"/>
              </w:rPr>
              <w:t>*操作系统： 原厂预装win7正版操作系统；</w:t>
            </w:r>
          </w:p>
          <w:p w:rsidR="00095A4C" w:rsidRPr="003675C7" w:rsidRDefault="00095A4C" w:rsidP="000012DE"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 w:rsidRPr="003675C7">
              <w:rPr>
                <w:rFonts w:ascii="宋体" w:hAnsi="宋体" w:hint="eastAsia"/>
                <w:b/>
                <w:szCs w:val="21"/>
              </w:rPr>
              <w:t>2、发送卡</w:t>
            </w:r>
            <w:r w:rsidRPr="003675C7">
              <w:rPr>
                <w:rFonts w:ascii="宋体" w:hAnsi="宋体"/>
                <w:b/>
                <w:szCs w:val="21"/>
              </w:rPr>
              <w:t>与接收卡</w:t>
            </w:r>
            <w:r w:rsidRPr="003675C7">
              <w:rPr>
                <w:rFonts w:ascii="宋体" w:hAnsi="宋体" w:hint="eastAsia"/>
                <w:b/>
                <w:szCs w:val="21"/>
              </w:rPr>
              <w:t>：</w:t>
            </w:r>
          </w:p>
          <w:p w:rsidR="00095A4C" w:rsidRPr="003675C7" w:rsidRDefault="00095A4C" w:rsidP="000012DE">
            <w:pPr>
              <w:spacing w:line="276" w:lineRule="auto"/>
              <w:rPr>
                <w:rFonts w:ascii="宋体" w:hAnsi="宋体"/>
                <w:szCs w:val="21"/>
              </w:rPr>
            </w:pPr>
            <w:r w:rsidRPr="003675C7">
              <w:rPr>
                <w:rFonts w:ascii="宋体" w:hAnsi="宋体" w:hint="eastAsia"/>
                <w:szCs w:val="21"/>
              </w:rPr>
              <w:t>用于</w:t>
            </w:r>
            <w:r w:rsidRPr="003675C7">
              <w:rPr>
                <w:rFonts w:ascii="宋体" w:hAnsi="宋体"/>
                <w:szCs w:val="21"/>
              </w:rPr>
              <w:t>完成数据的接收与发送。</w:t>
            </w:r>
          </w:p>
          <w:p w:rsidR="00095A4C" w:rsidRPr="003675C7" w:rsidRDefault="00095A4C" w:rsidP="000012DE"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 w:rsidRPr="003675C7">
              <w:rPr>
                <w:rFonts w:ascii="宋体" w:hAnsi="宋体" w:hint="eastAsia"/>
                <w:b/>
                <w:szCs w:val="21"/>
              </w:rPr>
              <w:t>3、视频</w:t>
            </w:r>
            <w:r w:rsidRPr="003675C7">
              <w:rPr>
                <w:rFonts w:ascii="宋体" w:hAnsi="宋体"/>
                <w:b/>
                <w:szCs w:val="21"/>
              </w:rPr>
              <w:t>处理器：</w:t>
            </w:r>
          </w:p>
          <w:p w:rsidR="00095A4C" w:rsidRPr="003675C7" w:rsidRDefault="00095A4C" w:rsidP="000012DE">
            <w:pPr>
              <w:widowControl/>
              <w:spacing w:line="276" w:lineRule="auto"/>
              <w:jc w:val="left"/>
              <w:rPr>
                <w:lang w:val="it-IT"/>
              </w:rPr>
            </w:pPr>
            <w:r w:rsidRPr="003675C7">
              <w:rPr>
                <w:rFonts w:hint="eastAsia"/>
                <w:lang w:val="it-IT"/>
              </w:rPr>
              <w:t>4</w:t>
            </w:r>
            <w:r w:rsidRPr="003675C7">
              <w:rPr>
                <w:rFonts w:hint="eastAsia"/>
                <w:lang w:val="it-IT"/>
              </w:rPr>
              <w:t>路信号输入；</w:t>
            </w:r>
            <w:r w:rsidRPr="003675C7">
              <w:rPr>
                <w:rFonts w:hint="eastAsia"/>
                <w:lang w:val="it-IT"/>
              </w:rPr>
              <w:t>4</w:t>
            </w:r>
            <w:r w:rsidRPr="003675C7">
              <w:rPr>
                <w:rFonts w:hint="eastAsia"/>
                <w:lang w:val="it-IT"/>
              </w:rPr>
              <w:t>路视频信号输出，输入输出端采用全数字</w:t>
            </w:r>
            <w:r w:rsidRPr="003675C7">
              <w:rPr>
                <w:rFonts w:hint="eastAsia"/>
                <w:lang w:val="it-IT"/>
              </w:rPr>
              <w:t>T.M.D.S</w:t>
            </w:r>
            <w:r w:rsidRPr="003675C7">
              <w:rPr>
                <w:rFonts w:hint="eastAsia"/>
                <w:lang w:val="it-IT"/>
              </w:rPr>
              <w:t>信号，具有红外遥控功能和</w:t>
            </w:r>
            <w:r w:rsidRPr="003675C7">
              <w:rPr>
                <w:rFonts w:hint="eastAsia"/>
                <w:lang w:val="it-IT"/>
              </w:rPr>
              <w:t>RS232</w:t>
            </w:r>
            <w:r w:rsidRPr="003675C7">
              <w:rPr>
                <w:rFonts w:hint="eastAsia"/>
                <w:lang w:val="it-IT"/>
              </w:rPr>
              <w:t>同心功能。具有断电现场记忆保护，视频同步或分离切换功能。具备</w:t>
            </w:r>
            <w:r w:rsidRPr="003675C7">
              <w:rPr>
                <w:rFonts w:hint="eastAsia"/>
                <w:lang w:val="it-IT"/>
              </w:rPr>
              <w:t>RS232</w:t>
            </w:r>
            <w:r w:rsidRPr="003675C7">
              <w:rPr>
                <w:rFonts w:hint="eastAsia"/>
                <w:lang w:val="it-IT"/>
              </w:rPr>
              <w:t>通信接口，方便与电脑主控系统和各种远端控制设备配合使用。</w:t>
            </w:r>
          </w:p>
          <w:p w:rsidR="00095A4C" w:rsidRPr="003675C7" w:rsidRDefault="00095A4C" w:rsidP="000012DE">
            <w:pPr>
              <w:spacing w:line="276" w:lineRule="auto"/>
              <w:rPr>
                <w:lang w:val="it-IT"/>
              </w:rPr>
            </w:pPr>
            <w:r w:rsidRPr="003675C7">
              <w:rPr>
                <w:rFonts w:hint="eastAsia"/>
                <w:lang w:val="it-IT"/>
              </w:rPr>
              <w:t>FPGA</w:t>
            </w:r>
            <w:r w:rsidRPr="003675C7">
              <w:rPr>
                <w:rFonts w:hint="eastAsia"/>
                <w:lang w:val="it-IT"/>
              </w:rPr>
              <w:t>可编程逻辑阵列电路</w:t>
            </w:r>
            <w:r w:rsidRPr="003675C7">
              <w:rPr>
                <w:rFonts w:hint="eastAsia"/>
                <w:lang w:val="it-IT"/>
              </w:rPr>
              <w:t>XC3S200A</w:t>
            </w:r>
            <w:r w:rsidRPr="003675C7">
              <w:rPr>
                <w:rFonts w:hint="eastAsia"/>
                <w:lang w:val="it-IT"/>
              </w:rPr>
              <w:t>。</w:t>
            </w:r>
            <w:r w:rsidRPr="003675C7">
              <w:rPr>
                <w:rFonts w:hint="eastAsia"/>
                <w:lang w:val="it-IT"/>
              </w:rPr>
              <w:t>4.5GHz</w:t>
            </w:r>
            <w:r w:rsidRPr="003675C7">
              <w:rPr>
                <w:rFonts w:hint="eastAsia"/>
                <w:lang w:val="it-IT"/>
              </w:rPr>
              <w:t>高宽带芯片。支持</w:t>
            </w:r>
            <w:r w:rsidRPr="003675C7">
              <w:rPr>
                <w:rFonts w:hint="eastAsia"/>
                <w:lang w:val="it-IT"/>
              </w:rPr>
              <w:t>DVI1.0</w:t>
            </w:r>
            <w:r w:rsidRPr="003675C7">
              <w:rPr>
                <w:rFonts w:hint="eastAsia"/>
                <w:lang w:val="it-IT"/>
              </w:rPr>
              <w:t>协议。支持信号时序重整，</w:t>
            </w:r>
            <w:r w:rsidRPr="003675C7">
              <w:rPr>
                <w:rFonts w:hint="eastAsia"/>
                <w:lang w:val="it-IT"/>
              </w:rPr>
              <w:t>CEC</w:t>
            </w:r>
            <w:r w:rsidRPr="003675C7">
              <w:rPr>
                <w:rFonts w:hint="eastAsia"/>
                <w:lang w:val="it-IT"/>
              </w:rPr>
              <w:t>，</w:t>
            </w:r>
            <w:r w:rsidRPr="003675C7">
              <w:rPr>
                <w:rFonts w:hint="eastAsia"/>
                <w:lang w:val="it-IT"/>
              </w:rPr>
              <w:t>36</w:t>
            </w:r>
            <w:r w:rsidRPr="003675C7">
              <w:rPr>
                <w:rFonts w:hint="eastAsia"/>
                <w:lang w:val="it-IT"/>
              </w:rPr>
              <w:t>位真彩技术。数字同步识别处理（</w:t>
            </w:r>
            <w:r w:rsidRPr="003675C7">
              <w:rPr>
                <w:rFonts w:hint="eastAsia"/>
                <w:lang w:val="it-IT"/>
              </w:rPr>
              <w:t>DSIP</w:t>
            </w:r>
            <w:r w:rsidRPr="003675C7">
              <w:rPr>
                <w:rFonts w:hint="eastAsia"/>
                <w:lang w:val="it-IT"/>
              </w:rPr>
              <w:t>）。无缝集成</w:t>
            </w:r>
            <w:r w:rsidRPr="003675C7">
              <w:rPr>
                <w:rFonts w:hint="eastAsia"/>
                <w:lang w:val="it-IT"/>
              </w:rPr>
              <w:t>CMMAW</w:t>
            </w:r>
            <w:r w:rsidRPr="003675C7">
              <w:rPr>
                <w:rFonts w:hint="eastAsia"/>
                <w:lang w:val="it-IT"/>
              </w:rPr>
              <w:t>技术和</w:t>
            </w:r>
            <w:r w:rsidRPr="003675C7">
              <w:rPr>
                <w:rFonts w:hint="eastAsia"/>
                <w:lang w:val="it-IT"/>
              </w:rPr>
              <w:t>CCSEB</w:t>
            </w:r>
            <w:r w:rsidRPr="003675C7">
              <w:rPr>
                <w:rFonts w:hint="eastAsia"/>
                <w:lang w:val="it-IT"/>
              </w:rPr>
              <w:t>电源管理技术。</w:t>
            </w:r>
            <w:r w:rsidRPr="003675C7">
              <w:rPr>
                <w:rFonts w:hint="eastAsia"/>
                <w:lang w:val="it-IT"/>
              </w:rPr>
              <w:t>3D</w:t>
            </w:r>
            <w:r w:rsidRPr="003675C7">
              <w:rPr>
                <w:rFonts w:hint="eastAsia"/>
                <w:lang w:val="it-IT"/>
              </w:rPr>
              <w:t>全新蓝色矩阵显示器，全中文显示。内置循环切换功能，能任意设定。内置</w:t>
            </w:r>
            <w:r w:rsidRPr="003675C7">
              <w:rPr>
                <w:rFonts w:hint="eastAsia"/>
                <w:lang w:val="it-IT"/>
              </w:rPr>
              <w:t>32</w:t>
            </w:r>
            <w:r w:rsidRPr="003675C7">
              <w:rPr>
                <w:rFonts w:hint="eastAsia"/>
                <w:lang w:val="it-IT"/>
              </w:rPr>
              <w:t>组场景存储功能。宽电压设计可适应交流</w:t>
            </w:r>
            <w:r w:rsidRPr="003675C7">
              <w:rPr>
                <w:rFonts w:hint="eastAsia"/>
                <w:lang w:val="it-IT"/>
              </w:rPr>
              <w:t>100-240V</w:t>
            </w:r>
            <w:r w:rsidRPr="003675C7">
              <w:rPr>
                <w:rFonts w:hint="eastAsia"/>
                <w:lang w:val="it-IT"/>
              </w:rPr>
              <w:t>，</w:t>
            </w:r>
            <w:r w:rsidRPr="003675C7">
              <w:rPr>
                <w:rFonts w:hint="eastAsia"/>
                <w:lang w:val="it-IT"/>
              </w:rPr>
              <w:t>50/60Hz</w:t>
            </w:r>
            <w:r w:rsidRPr="003675C7">
              <w:rPr>
                <w:rFonts w:hint="eastAsia"/>
                <w:lang w:val="it-IT"/>
              </w:rPr>
              <w:t>。</w:t>
            </w:r>
          </w:p>
          <w:p w:rsidR="00095A4C" w:rsidRPr="003675C7" w:rsidRDefault="00095A4C" w:rsidP="000012DE"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 w:rsidRPr="003675C7">
              <w:rPr>
                <w:rFonts w:ascii="宋体" w:hAnsi="宋体" w:hint="eastAsia"/>
                <w:b/>
                <w:szCs w:val="21"/>
              </w:rPr>
              <w:t>4、配电柜：</w:t>
            </w:r>
          </w:p>
          <w:p w:rsidR="00095A4C" w:rsidRPr="003675C7" w:rsidRDefault="00095A4C" w:rsidP="000012DE">
            <w:pPr>
              <w:spacing w:line="276" w:lineRule="auto"/>
              <w:rPr>
                <w:rFonts w:ascii="宋体" w:hAnsi="宋体"/>
                <w:szCs w:val="21"/>
              </w:rPr>
            </w:pPr>
            <w:r w:rsidRPr="003675C7">
              <w:rPr>
                <w:rFonts w:ascii="宋体" w:hAnsi="宋体" w:hint="eastAsia"/>
                <w:szCs w:val="21"/>
              </w:rPr>
              <w:t>40</w:t>
            </w:r>
            <w:r w:rsidRPr="003675C7">
              <w:rPr>
                <w:rFonts w:ascii="宋体" w:hAnsi="宋体"/>
                <w:szCs w:val="21"/>
              </w:rPr>
              <w:t>KW</w:t>
            </w:r>
          </w:p>
          <w:p w:rsidR="00095A4C" w:rsidRPr="003675C7" w:rsidRDefault="00095A4C" w:rsidP="000012DE"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 w:rsidRPr="003675C7">
              <w:rPr>
                <w:rFonts w:ascii="宋体" w:hAnsi="宋体" w:hint="eastAsia"/>
                <w:b/>
                <w:szCs w:val="21"/>
              </w:rPr>
              <w:t>5、控制软件：</w:t>
            </w:r>
          </w:p>
          <w:p w:rsidR="00095A4C" w:rsidRPr="003675C7" w:rsidRDefault="00095A4C" w:rsidP="000012DE">
            <w:pPr>
              <w:spacing w:line="276" w:lineRule="auto"/>
              <w:rPr>
                <w:rFonts w:ascii="宋体" w:hAnsi="宋体"/>
                <w:szCs w:val="21"/>
              </w:rPr>
            </w:pPr>
            <w:r w:rsidRPr="003675C7">
              <w:rPr>
                <w:rFonts w:ascii="宋体" w:hAnsi="宋体" w:hint="eastAsia"/>
                <w:szCs w:val="21"/>
              </w:rPr>
              <w:t>控制</w:t>
            </w:r>
            <w:r w:rsidRPr="003675C7">
              <w:rPr>
                <w:rFonts w:ascii="宋体" w:hAnsi="宋体"/>
                <w:szCs w:val="21"/>
              </w:rPr>
              <w:t>与管理屏幕内容显示</w:t>
            </w:r>
          </w:p>
          <w:p w:rsidR="00095A4C" w:rsidRPr="003675C7" w:rsidRDefault="00095A4C" w:rsidP="000012DE"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 w:rsidRPr="003675C7">
              <w:rPr>
                <w:rFonts w:ascii="宋体" w:hAnsi="宋体" w:hint="eastAsia"/>
                <w:b/>
                <w:szCs w:val="21"/>
              </w:rPr>
              <w:t>6、强弱电</w:t>
            </w:r>
            <w:r w:rsidRPr="003675C7">
              <w:rPr>
                <w:rFonts w:ascii="宋体" w:hAnsi="宋体"/>
                <w:b/>
                <w:szCs w:val="21"/>
              </w:rPr>
              <w:t>线：</w:t>
            </w:r>
          </w:p>
          <w:p w:rsidR="00095A4C" w:rsidRPr="003675C7" w:rsidRDefault="00095A4C" w:rsidP="000012DE">
            <w:pPr>
              <w:spacing w:line="276" w:lineRule="auto"/>
            </w:pPr>
            <w:r w:rsidRPr="003675C7">
              <w:rPr>
                <w:rFonts w:ascii="宋体" w:hAnsi="宋体" w:hint="eastAsia"/>
                <w:szCs w:val="21"/>
              </w:rPr>
              <w:t>包含满足现场需求的数据、供电等辅助线路</w:t>
            </w:r>
          </w:p>
        </w:tc>
      </w:tr>
      <w:tr w:rsidR="00095A4C" w:rsidRPr="003675C7" w:rsidTr="000012DE">
        <w:trPr>
          <w:trHeight w:val="349"/>
          <w:jc w:val="center"/>
        </w:trPr>
        <w:tc>
          <w:tcPr>
            <w:tcW w:w="675" w:type="dxa"/>
            <w:vAlign w:val="center"/>
          </w:tcPr>
          <w:p w:rsidR="00095A4C" w:rsidRPr="003675C7" w:rsidRDefault="00095A4C" w:rsidP="000012DE">
            <w:pPr>
              <w:spacing w:beforeLines="50" w:afterLines="50"/>
              <w:jc w:val="center"/>
              <w:rPr>
                <w:b/>
              </w:rPr>
            </w:pPr>
            <w:r w:rsidRPr="003675C7">
              <w:rPr>
                <w:rFonts w:hint="eastAsia"/>
                <w:b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095A4C" w:rsidRPr="003675C7" w:rsidRDefault="00095A4C" w:rsidP="000012DE">
            <w:pPr>
              <w:jc w:val="center"/>
              <w:rPr>
                <w:rFonts w:ascii="宋体" w:hAnsi="宋体"/>
                <w:szCs w:val="21"/>
              </w:rPr>
            </w:pPr>
            <w:r w:rsidRPr="003675C7">
              <w:rPr>
                <w:rFonts w:ascii="宋体" w:hAnsi="宋体" w:hint="eastAsia"/>
                <w:szCs w:val="21"/>
              </w:rPr>
              <w:t>LED显示屏钢架结构及外框</w:t>
            </w:r>
          </w:p>
        </w:tc>
        <w:tc>
          <w:tcPr>
            <w:tcW w:w="6096" w:type="dxa"/>
            <w:vAlign w:val="center"/>
          </w:tcPr>
          <w:p w:rsidR="00095A4C" w:rsidRPr="003675C7" w:rsidRDefault="00095A4C" w:rsidP="000012DE">
            <w:pPr>
              <w:jc w:val="left"/>
              <w:rPr>
                <w:b/>
              </w:rPr>
            </w:pPr>
            <w:r w:rsidRPr="003675C7">
              <w:rPr>
                <w:rFonts w:ascii="宋体" w:hAnsi="宋体" w:hint="eastAsia"/>
                <w:szCs w:val="21"/>
              </w:rPr>
              <w:t>用于</w:t>
            </w:r>
            <w:r w:rsidRPr="003675C7">
              <w:rPr>
                <w:rFonts w:ascii="宋体" w:hAnsi="宋体"/>
                <w:szCs w:val="21"/>
              </w:rPr>
              <w:t>支撑LED显示屏固定</w:t>
            </w:r>
          </w:p>
        </w:tc>
      </w:tr>
    </w:tbl>
    <w:p w:rsidR="00095A4C" w:rsidRPr="003675C7" w:rsidRDefault="00095A4C" w:rsidP="00095A4C">
      <w:pPr>
        <w:spacing w:beforeLines="50" w:afterLines="50" w:line="360" w:lineRule="auto"/>
        <w:rPr>
          <w:b/>
        </w:rPr>
      </w:pPr>
      <w:r w:rsidRPr="003675C7">
        <w:rPr>
          <w:rFonts w:hint="eastAsia"/>
          <w:b/>
        </w:rPr>
        <w:t>3</w:t>
      </w:r>
      <w:r w:rsidRPr="003675C7">
        <w:rPr>
          <w:rFonts w:hint="eastAsia"/>
          <w:b/>
        </w:rPr>
        <w:t>、质保及售后服务要求</w:t>
      </w:r>
    </w:p>
    <w:p w:rsidR="00095A4C" w:rsidRPr="003675C7" w:rsidRDefault="00095A4C" w:rsidP="00095A4C">
      <w:pPr>
        <w:spacing w:beforeLines="50" w:afterLines="50" w:line="360" w:lineRule="auto"/>
      </w:pPr>
      <w:r w:rsidRPr="003675C7">
        <w:rPr>
          <w:rFonts w:hint="eastAsia"/>
        </w:rPr>
        <w:t>3.1 LED</w:t>
      </w:r>
      <w:r w:rsidRPr="003675C7">
        <w:rPr>
          <w:rFonts w:hint="eastAsia"/>
        </w:rPr>
        <w:t>显示屏</w:t>
      </w:r>
      <w:r w:rsidRPr="003675C7">
        <w:t>质保</w:t>
      </w:r>
      <w:r w:rsidRPr="003675C7">
        <w:rPr>
          <w:rFonts w:hint="eastAsia"/>
        </w:rPr>
        <w:t>2</w:t>
      </w:r>
      <w:r w:rsidRPr="003675C7">
        <w:t>年</w:t>
      </w:r>
      <w:r w:rsidRPr="003675C7">
        <w:rPr>
          <w:rFonts w:hint="eastAsia"/>
        </w:rPr>
        <w:t>，</w:t>
      </w:r>
      <w:r w:rsidRPr="003675C7">
        <w:t>终身</w:t>
      </w:r>
      <w:r w:rsidRPr="003675C7">
        <w:rPr>
          <w:rFonts w:hint="eastAsia"/>
        </w:rPr>
        <w:t>维护；</w:t>
      </w:r>
    </w:p>
    <w:p w:rsidR="00095A4C" w:rsidRPr="003675C7" w:rsidRDefault="00095A4C" w:rsidP="00095A4C">
      <w:pPr>
        <w:spacing w:beforeLines="50" w:afterLines="50" w:line="360" w:lineRule="auto"/>
      </w:pPr>
      <w:r w:rsidRPr="003675C7">
        <w:rPr>
          <w:rFonts w:hint="eastAsia"/>
        </w:rPr>
        <w:t xml:space="preserve">3.2 </w:t>
      </w:r>
      <w:r w:rsidRPr="003675C7">
        <w:rPr>
          <w:rFonts w:hint="eastAsia"/>
        </w:rPr>
        <w:t>其它设备</w:t>
      </w:r>
      <w:r w:rsidRPr="003675C7">
        <w:rPr>
          <w:rFonts w:hint="eastAsia"/>
        </w:rPr>
        <w:t>1</w:t>
      </w:r>
      <w:r w:rsidRPr="003675C7">
        <w:rPr>
          <w:rFonts w:hint="eastAsia"/>
        </w:rPr>
        <w:t>年免费保修、终身免费上门服务；所有软件</w:t>
      </w:r>
      <w:r w:rsidRPr="003675C7">
        <w:rPr>
          <w:rFonts w:hint="eastAsia"/>
        </w:rPr>
        <w:t>1</w:t>
      </w:r>
      <w:r w:rsidRPr="003675C7">
        <w:rPr>
          <w:rFonts w:hint="eastAsia"/>
        </w:rPr>
        <w:t>年免费升级。</w:t>
      </w:r>
    </w:p>
    <w:p w:rsidR="00095A4C" w:rsidRPr="003675C7" w:rsidRDefault="00095A4C" w:rsidP="00095A4C">
      <w:pPr>
        <w:spacing w:beforeLines="50" w:afterLines="50" w:line="360" w:lineRule="auto"/>
      </w:pPr>
      <w:r w:rsidRPr="003675C7">
        <w:rPr>
          <w:rFonts w:hint="eastAsia"/>
        </w:rPr>
        <w:t xml:space="preserve">3.3 </w:t>
      </w:r>
      <w:r w:rsidRPr="003675C7">
        <w:rPr>
          <w:rFonts w:hint="eastAsia"/>
        </w:rPr>
        <w:t>需提供详细的售后服务方案。</w:t>
      </w:r>
    </w:p>
    <w:p w:rsidR="00095A4C" w:rsidRPr="003675C7" w:rsidRDefault="00095A4C" w:rsidP="00095A4C">
      <w:pPr>
        <w:widowControl/>
        <w:jc w:val="left"/>
        <w:rPr>
          <w:b/>
        </w:rPr>
      </w:pPr>
      <w:r w:rsidRPr="003675C7">
        <w:rPr>
          <w:b/>
        </w:rPr>
        <w:br w:type="page"/>
      </w:r>
    </w:p>
    <w:p w:rsidR="00095A4C" w:rsidRPr="003675C7" w:rsidRDefault="00095A4C" w:rsidP="00095A4C">
      <w:pPr>
        <w:spacing w:beforeLines="50" w:afterLines="100" w:line="360" w:lineRule="auto"/>
        <w:rPr>
          <w:b/>
        </w:rPr>
      </w:pPr>
      <w:r w:rsidRPr="003675C7">
        <w:rPr>
          <w:rFonts w:hint="eastAsia"/>
          <w:b/>
        </w:rPr>
        <w:lastRenderedPageBreak/>
        <w:t>附件：</w:t>
      </w:r>
      <w:r w:rsidRPr="003675C7">
        <w:rPr>
          <w:rFonts w:ascii="宋体" w:hAnsi="宋体" w:hint="eastAsia"/>
          <w:b/>
          <w:szCs w:val="21"/>
        </w:rPr>
        <w:t>室内P3全彩LED显示屏技术参数</w:t>
      </w:r>
    </w:p>
    <w:p w:rsidR="00095A4C" w:rsidRPr="003675C7" w:rsidRDefault="00095A4C" w:rsidP="00095A4C">
      <w:pPr>
        <w:rPr>
          <w:b/>
          <w:bCs/>
        </w:rPr>
      </w:pPr>
      <w:r w:rsidRPr="003675C7">
        <w:rPr>
          <w:rFonts w:hint="eastAsia"/>
          <w:b/>
          <w:bCs/>
        </w:rPr>
        <w:t>1.LED</w:t>
      </w:r>
      <w:r w:rsidRPr="003675C7">
        <w:rPr>
          <w:rFonts w:hint="eastAsia"/>
          <w:b/>
          <w:bCs/>
        </w:rPr>
        <w:t>管芯参数</w:t>
      </w:r>
    </w:p>
    <w:tbl>
      <w:tblPr>
        <w:tblW w:w="80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3"/>
        <w:gridCol w:w="2888"/>
        <w:gridCol w:w="2310"/>
        <w:gridCol w:w="1999"/>
      </w:tblGrid>
      <w:tr w:rsidR="00095A4C" w:rsidRPr="003675C7" w:rsidTr="000012DE">
        <w:trPr>
          <w:trHeight w:val="684"/>
        </w:trPr>
        <w:tc>
          <w:tcPr>
            <w:tcW w:w="883" w:type="dxa"/>
            <w:vAlign w:val="center"/>
          </w:tcPr>
          <w:p w:rsidR="00095A4C" w:rsidRPr="003675C7" w:rsidRDefault="00095A4C" w:rsidP="000012DE">
            <w:pPr>
              <w:jc w:val="center"/>
            </w:pPr>
          </w:p>
        </w:tc>
        <w:tc>
          <w:tcPr>
            <w:tcW w:w="2888" w:type="dxa"/>
            <w:vAlign w:val="center"/>
          </w:tcPr>
          <w:p w:rsidR="00095A4C" w:rsidRPr="003675C7" w:rsidRDefault="00095A4C" w:rsidP="000012DE">
            <w:pPr>
              <w:rPr>
                <w:sz w:val="20"/>
                <w:szCs w:val="20"/>
              </w:rPr>
            </w:pPr>
            <w:r w:rsidRPr="003675C7">
              <w:rPr>
                <w:rFonts w:ascii="新宋体" w:eastAsia="新宋体" w:hAnsi="新宋体" w:hint="eastAsia"/>
                <w:sz w:val="24"/>
              </w:rPr>
              <w:t>*</w:t>
            </w:r>
            <w:r w:rsidRPr="003675C7">
              <w:rPr>
                <w:rFonts w:hint="eastAsia"/>
              </w:rPr>
              <w:t>红色</w:t>
            </w:r>
            <w:r w:rsidRPr="003675C7">
              <w:rPr>
                <w:rFonts w:hint="eastAsia"/>
              </w:rPr>
              <w:t>LED</w:t>
            </w:r>
            <w:r w:rsidRPr="003675C7">
              <w:rPr>
                <w:rFonts w:hint="eastAsia"/>
              </w:rPr>
              <w:t>管（</w:t>
            </w:r>
            <w:r w:rsidRPr="003675C7">
              <w:rPr>
                <w:rFonts w:hint="eastAsia"/>
                <w:sz w:val="20"/>
                <w:szCs w:val="20"/>
              </w:rPr>
              <w:t>国际知名品牌）</w:t>
            </w:r>
          </w:p>
        </w:tc>
        <w:tc>
          <w:tcPr>
            <w:tcW w:w="2310" w:type="dxa"/>
            <w:vAlign w:val="center"/>
          </w:tcPr>
          <w:p w:rsidR="00095A4C" w:rsidRPr="003675C7" w:rsidRDefault="00095A4C" w:rsidP="000012DE">
            <w:r w:rsidRPr="003675C7">
              <w:rPr>
                <w:rFonts w:ascii="新宋体" w:eastAsia="新宋体" w:hAnsi="新宋体" w:hint="eastAsia"/>
                <w:sz w:val="24"/>
              </w:rPr>
              <w:t>*</w:t>
            </w:r>
            <w:r w:rsidRPr="003675C7">
              <w:rPr>
                <w:rFonts w:hint="eastAsia"/>
              </w:rPr>
              <w:t>绿色</w:t>
            </w:r>
            <w:r w:rsidRPr="003675C7">
              <w:rPr>
                <w:rFonts w:hint="eastAsia"/>
              </w:rPr>
              <w:t>LED</w:t>
            </w:r>
            <w:r w:rsidRPr="003675C7">
              <w:rPr>
                <w:rFonts w:hint="eastAsia"/>
              </w:rPr>
              <w:t>管（</w:t>
            </w:r>
            <w:r w:rsidRPr="003675C7">
              <w:rPr>
                <w:rFonts w:hint="eastAsia"/>
                <w:sz w:val="20"/>
                <w:szCs w:val="20"/>
              </w:rPr>
              <w:t>国际知名品牌</w:t>
            </w:r>
            <w:r w:rsidRPr="003675C7">
              <w:rPr>
                <w:rFonts w:hint="eastAsia"/>
              </w:rPr>
              <w:t>）</w:t>
            </w:r>
          </w:p>
        </w:tc>
        <w:tc>
          <w:tcPr>
            <w:tcW w:w="1999" w:type="dxa"/>
            <w:vAlign w:val="center"/>
          </w:tcPr>
          <w:p w:rsidR="00095A4C" w:rsidRPr="003675C7" w:rsidRDefault="00095A4C" w:rsidP="000012DE">
            <w:r w:rsidRPr="003675C7">
              <w:rPr>
                <w:rFonts w:ascii="新宋体" w:eastAsia="新宋体" w:hAnsi="新宋体" w:hint="eastAsia"/>
                <w:sz w:val="24"/>
              </w:rPr>
              <w:t>*</w:t>
            </w:r>
            <w:r w:rsidRPr="003675C7">
              <w:rPr>
                <w:rFonts w:hint="eastAsia"/>
              </w:rPr>
              <w:t>蓝色</w:t>
            </w:r>
            <w:r w:rsidRPr="003675C7">
              <w:rPr>
                <w:rFonts w:hint="eastAsia"/>
              </w:rPr>
              <w:t>LED</w:t>
            </w:r>
            <w:r w:rsidRPr="003675C7">
              <w:rPr>
                <w:rFonts w:hint="eastAsia"/>
              </w:rPr>
              <w:t>管（</w:t>
            </w:r>
            <w:r w:rsidRPr="003675C7">
              <w:rPr>
                <w:rFonts w:hint="eastAsia"/>
                <w:sz w:val="20"/>
                <w:szCs w:val="20"/>
              </w:rPr>
              <w:t>国际知名品牌</w:t>
            </w:r>
            <w:r w:rsidRPr="003675C7">
              <w:rPr>
                <w:rFonts w:hint="eastAsia"/>
              </w:rPr>
              <w:t>）</w:t>
            </w:r>
          </w:p>
        </w:tc>
      </w:tr>
      <w:tr w:rsidR="00095A4C" w:rsidRPr="003675C7" w:rsidTr="000012DE">
        <w:trPr>
          <w:trHeight w:val="408"/>
        </w:trPr>
        <w:tc>
          <w:tcPr>
            <w:tcW w:w="883" w:type="dxa"/>
            <w:vAlign w:val="center"/>
          </w:tcPr>
          <w:p w:rsidR="00095A4C" w:rsidRPr="003675C7" w:rsidRDefault="00095A4C" w:rsidP="000012DE">
            <w:pPr>
              <w:jc w:val="center"/>
            </w:pPr>
            <w:r w:rsidRPr="003675C7">
              <w:rPr>
                <w:rFonts w:hint="eastAsia"/>
              </w:rPr>
              <w:t>亮度</w:t>
            </w:r>
          </w:p>
        </w:tc>
        <w:tc>
          <w:tcPr>
            <w:tcW w:w="2888" w:type="dxa"/>
            <w:vAlign w:val="center"/>
          </w:tcPr>
          <w:p w:rsidR="00095A4C" w:rsidRPr="003675C7" w:rsidRDefault="00095A4C" w:rsidP="000012DE">
            <w:pPr>
              <w:rPr>
                <w:bCs/>
              </w:rPr>
            </w:pPr>
            <w:r w:rsidRPr="003675C7">
              <w:rPr>
                <w:rFonts w:hint="eastAsia"/>
              </w:rPr>
              <w:t>540mcd</w:t>
            </w:r>
          </w:p>
        </w:tc>
        <w:tc>
          <w:tcPr>
            <w:tcW w:w="2310" w:type="dxa"/>
            <w:vAlign w:val="center"/>
          </w:tcPr>
          <w:p w:rsidR="00095A4C" w:rsidRPr="003675C7" w:rsidRDefault="00095A4C" w:rsidP="000012DE">
            <w:pPr>
              <w:rPr>
                <w:bCs/>
              </w:rPr>
            </w:pPr>
            <w:r w:rsidRPr="003675C7">
              <w:rPr>
                <w:rFonts w:hint="eastAsia"/>
              </w:rPr>
              <w:t>650</w:t>
            </w:r>
            <w:r w:rsidRPr="003675C7">
              <w:rPr>
                <w:bCs/>
              </w:rPr>
              <w:t>mcd</w:t>
            </w:r>
          </w:p>
        </w:tc>
        <w:tc>
          <w:tcPr>
            <w:tcW w:w="1999" w:type="dxa"/>
            <w:vAlign w:val="center"/>
          </w:tcPr>
          <w:p w:rsidR="00095A4C" w:rsidRPr="003675C7" w:rsidRDefault="00095A4C" w:rsidP="000012DE">
            <w:pPr>
              <w:rPr>
                <w:bCs/>
              </w:rPr>
            </w:pPr>
            <w:r w:rsidRPr="003675C7">
              <w:rPr>
                <w:rFonts w:hint="eastAsia"/>
              </w:rPr>
              <w:t>122</w:t>
            </w:r>
            <w:r w:rsidRPr="003675C7">
              <w:rPr>
                <w:bCs/>
              </w:rPr>
              <w:t>mcd</w:t>
            </w:r>
          </w:p>
        </w:tc>
      </w:tr>
      <w:tr w:rsidR="00095A4C" w:rsidRPr="003675C7" w:rsidTr="000012DE">
        <w:trPr>
          <w:trHeight w:val="408"/>
        </w:trPr>
        <w:tc>
          <w:tcPr>
            <w:tcW w:w="883" w:type="dxa"/>
            <w:vAlign w:val="center"/>
          </w:tcPr>
          <w:p w:rsidR="00095A4C" w:rsidRPr="003675C7" w:rsidRDefault="00095A4C" w:rsidP="000012DE">
            <w:pPr>
              <w:jc w:val="center"/>
            </w:pPr>
            <w:r w:rsidRPr="003675C7">
              <w:rPr>
                <w:rFonts w:hint="eastAsia"/>
              </w:rPr>
              <w:t>波长</w:t>
            </w:r>
          </w:p>
        </w:tc>
        <w:tc>
          <w:tcPr>
            <w:tcW w:w="2888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625-630nm</w:t>
            </w:r>
          </w:p>
        </w:tc>
        <w:tc>
          <w:tcPr>
            <w:tcW w:w="2310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520-525nm</w:t>
            </w:r>
          </w:p>
        </w:tc>
        <w:tc>
          <w:tcPr>
            <w:tcW w:w="1999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465-470nm</w:t>
            </w:r>
          </w:p>
        </w:tc>
      </w:tr>
      <w:tr w:rsidR="00095A4C" w:rsidRPr="003675C7" w:rsidTr="000012DE">
        <w:trPr>
          <w:trHeight w:val="408"/>
        </w:trPr>
        <w:tc>
          <w:tcPr>
            <w:tcW w:w="883" w:type="dxa"/>
            <w:vAlign w:val="center"/>
          </w:tcPr>
          <w:p w:rsidR="00095A4C" w:rsidRPr="003675C7" w:rsidRDefault="00095A4C" w:rsidP="000012DE">
            <w:pPr>
              <w:jc w:val="center"/>
            </w:pPr>
            <w:r w:rsidRPr="003675C7">
              <w:rPr>
                <w:rFonts w:hint="eastAsia"/>
              </w:rPr>
              <w:t>外形</w:t>
            </w:r>
          </w:p>
        </w:tc>
        <w:tc>
          <w:tcPr>
            <w:tcW w:w="7197" w:type="dxa"/>
            <w:gridSpan w:val="3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2020</w:t>
            </w:r>
          </w:p>
        </w:tc>
      </w:tr>
      <w:tr w:rsidR="00095A4C" w:rsidRPr="003675C7" w:rsidTr="000012DE">
        <w:trPr>
          <w:trHeight w:val="408"/>
        </w:trPr>
        <w:tc>
          <w:tcPr>
            <w:tcW w:w="883" w:type="dxa"/>
            <w:vAlign w:val="center"/>
          </w:tcPr>
          <w:p w:rsidR="00095A4C" w:rsidRPr="003675C7" w:rsidRDefault="00095A4C" w:rsidP="000012DE">
            <w:pPr>
              <w:jc w:val="center"/>
            </w:pPr>
            <w:r w:rsidRPr="003675C7">
              <w:rPr>
                <w:rFonts w:hint="eastAsia"/>
              </w:rPr>
              <w:t>角度</w:t>
            </w:r>
            <w:r w:rsidRPr="003675C7">
              <w:rPr>
                <w:rFonts w:ascii="新宋体" w:eastAsia="新宋体" w:hAnsi="新宋体" w:hint="eastAsia"/>
                <w:sz w:val="24"/>
              </w:rPr>
              <w:t>*</w:t>
            </w:r>
          </w:p>
        </w:tc>
        <w:tc>
          <w:tcPr>
            <w:tcW w:w="7197" w:type="dxa"/>
            <w:gridSpan w:val="3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156</w:t>
            </w:r>
            <w:r w:rsidRPr="003675C7">
              <w:rPr>
                <w:rFonts w:hint="eastAsia"/>
              </w:rPr>
              <w:t>°</w:t>
            </w:r>
            <w:r w:rsidRPr="003675C7">
              <w:rPr>
                <w:rFonts w:hint="eastAsia"/>
              </w:rPr>
              <w:t>/60</w:t>
            </w:r>
            <w:r w:rsidRPr="003675C7">
              <w:rPr>
                <w:rFonts w:hint="eastAsia"/>
              </w:rPr>
              <w:t>°提供第三方检测报告</w:t>
            </w:r>
          </w:p>
        </w:tc>
      </w:tr>
      <w:tr w:rsidR="00095A4C" w:rsidRPr="003675C7" w:rsidTr="000012DE">
        <w:trPr>
          <w:trHeight w:val="408"/>
        </w:trPr>
        <w:tc>
          <w:tcPr>
            <w:tcW w:w="883" w:type="dxa"/>
            <w:vAlign w:val="center"/>
          </w:tcPr>
          <w:p w:rsidR="00095A4C" w:rsidRPr="003675C7" w:rsidRDefault="00095A4C" w:rsidP="000012DE">
            <w:pPr>
              <w:jc w:val="center"/>
            </w:pPr>
            <w:r w:rsidRPr="003675C7">
              <w:rPr>
                <w:rFonts w:hint="eastAsia"/>
              </w:rPr>
              <w:t>亮度比</w:t>
            </w:r>
          </w:p>
        </w:tc>
        <w:tc>
          <w:tcPr>
            <w:tcW w:w="7197" w:type="dxa"/>
            <w:gridSpan w:val="3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1</w:t>
            </w:r>
            <w:r w:rsidRPr="003675C7">
              <w:rPr>
                <w:rFonts w:hint="eastAsia"/>
              </w:rPr>
              <w:t>：</w:t>
            </w:r>
            <w:r w:rsidRPr="003675C7">
              <w:rPr>
                <w:rFonts w:hint="eastAsia"/>
              </w:rPr>
              <w:t>1.2</w:t>
            </w:r>
          </w:p>
        </w:tc>
      </w:tr>
    </w:tbl>
    <w:p w:rsidR="00095A4C" w:rsidRPr="003675C7" w:rsidRDefault="00095A4C" w:rsidP="00095A4C">
      <w:pPr>
        <w:rPr>
          <w:b/>
          <w:bCs/>
        </w:rPr>
      </w:pPr>
      <w:r w:rsidRPr="003675C7">
        <w:rPr>
          <w:rFonts w:hint="eastAsia"/>
          <w:b/>
          <w:bCs/>
        </w:rPr>
        <w:t>2.</w:t>
      </w:r>
      <w:r w:rsidRPr="003675C7">
        <w:rPr>
          <w:rFonts w:hint="eastAsia"/>
          <w:b/>
          <w:bCs/>
        </w:rPr>
        <w:t>模组参数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"/>
        <w:gridCol w:w="2422"/>
        <w:gridCol w:w="5016"/>
      </w:tblGrid>
      <w:tr w:rsidR="00095A4C" w:rsidRPr="003675C7" w:rsidTr="000012DE">
        <w:tc>
          <w:tcPr>
            <w:tcW w:w="528" w:type="pct"/>
            <w:vAlign w:val="center"/>
          </w:tcPr>
          <w:p w:rsidR="00095A4C" w:rsidRPr="003675C7" w:rsidRDefault="00095A4C" w:rsidP="000012DE">
            <w:pPr>
              <w:rPr>
                <w:b/>
              </w:rPr>
            </w:pPr>
            <w:r w:rsidRPr="003675C7">
              <w:rPr>
                <w:rFonts w:hint="eastAsia"/>
                <w:b/>
              </w:rPr>
              <w:t>序号</w:t>
            </w:r>
          </w:p>
        </w:tc>
        <w:tc>
          <w:tcPr>
            <w:tcW w:w="1456" w:type="pct"/>
            <w:vAlign w:val="center"/>
          </w:tcPr>
          <w:p w:rsidR="00095A4C" w:rsidRPr="003675C7" w:rsidRDefault="00095A4C" w:rsidP="000012DE">
            <w:pPr>
              <w:rPr>
                <w:b/>
              </w:rPr>
            </w:pPr>
            <w:r w:rsidRPr="003675C7">
              <w:rPr>
                <w:rFonts w:hint="eastAsia"/>
                <w:b/>
              </w:rPr>
              <w:t>项目</w:t>
            </w:r>
          </w:p>
        </w:tc>
        <w:tc>
          <w:tcPr>
            <w:tcW w:w="3016" w:type="pct"/>
            <w:vAlign w:val="center"/>
          </w:tcPr>
          <w:p w:rsidR="00095A4C" w:rsidRPr="003675C7" w:rsidRDefault="00095A4C" w:rsidP="000012DE">
            <w:pPr>
              <w:rPr>
                <w:b/>
              </w:rPr>
            </w:pPr>
            <w:r w:rsidRPr="003675C7">
              <w:rPr>
                <w:rFonts w:hint="eastAsia"/>
                <w:b/>
              </w:rPr>
              <w:t>参数</w:t>
            </w:r>
          </w:p>
        </w:tc>
      </w:tr>
      <w:tr w:rsidR="00095A4C" w:rsidRPr="003675C7" w:rsidTr="000012DE">
        <w:tc>
          <w:tcPr>
            <w:tcW w:w="528" w:type="pct"/>
            <w:vAlign w:val="center"/>
          </w:tcPr>
          <w:p w:rsidR="00095A4C" w:rsidRPr="003675C7" w:rsidRDefault="00095A4C" w:rsidP="000012DE">
            <w:pPr>
              <w:rPr>
                <w:bCs/>
              </w:rPr>
            </w:pPr>
            <w:r w:rsidRPr="003675C7">
              <w:rPr>
                <w:rFonts w:hint="eastAsia"/>
                <w:bCs/>
              </w:rPr>
              <w:t>1</w:t>
            </w:r>
          </w:p>
        </w:tc>
        <w:tc>
          <w:tcPr>
            <w:tcW w:w="1456" w:type="pct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像素点间距</w:t>
            </w:r>
          </w:p>
        </w:tc>
        <w:tc>
          <w:tcPr>
            <w:tcW w:w="3016" w:type="pct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3mm</w:t>
            </w:r>
          </w:p>
        </w:tc>
      </w:tr>
      <w:tr w:rsidR="00095A4C" w:rsidRPr="003675C7" w:rsidTr="000012DE">
        <w:tc>
          <w:tcPr>
            <w:tcW w:w="528" w:type="pct"/>
            <w:vAlign w:val="center"/>
          </w:tcPr>
          <w:p w:rsidR="00095A4C" w:rsidRPr="003675C7" w:rsidRDefault="00095A4C" w:rsidP="000012DE">
            <w:pPr>
              <w:rPr>
                <w:bCs/>
              </w:rPr>
            </w:pPr>
            <w:r w:rsidRPr="003675C7">
              <w:rPr>
                <w:rFonts w:hint="eastAsia"/>
                <w:bCs/>
              </w:rPr>
              <w:t>2</w:t>
            </w:r>
          </w:p>
        </w:tc>
        <w:tc>
          <w:tcPr>
            <w:tcW w:w="1456" w:type="pct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像素点结构</w:t>
            </w:r>
          </w:p>
        </w:tc>
        <w:tc>
          <w:tcPr>
            <w:tcW w:w="3016" w:type="pct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1R1G1B</w:t>
            </w:r>
          </w:p>
        </w:tc>
      </w:tr>
      <w:tr w:rsidR="00095A4C" w:rsidRPr="003675C7" w:rsidTr="000012DE">
        <w:tc>
          <w:tcPr>
            <w:tcW w:w="528" w:type="pct"/>
            <w:vAlign w:val="center"/>
          </w:tcPr>
          <w:p w:rsidR="00095A4C" w:rsidRPr="003675C7" w:rsidRDefault="00095A4C" w:rsidP="000012DE">
            <w:pPr>
              <w:rPr>
                <w:bCs/>
              </w:rPr>
            </w:pPr>
            <w:r w:rsidRPr="003675C7">
              <w:rPr>
                <w:rFonts w:hint="eastAsia"/>
                <w:bCs/>
              </w:rPr>
              <w:t>3</w:t>
            </w:r>
          </w:p>
        </w:tc>
        <w:tc>
          <w:tcPr>
            <w:tcW w:w="1456" w:type="pct"/>
            <w:vAlign w:val="center"/>
          </w:tcPr>
          <w:p w:rsidR="00095A4C" w:rsidRPr="003675C7" w:rsidRDefault="00095A4C" w:rsidP="000012DE">
            <w:pPr>
              <w:rPr>
                <w:bCs/>
              </w:rPr>
            </w:pPr>
            <w:r w:rsidRPr="003675C7">
              <w:rPr>
                <w:rFonts w:hint="eastAsia"/>
              </w:rPr>
              <w:t>模组尺寸</w:t>
            </w:r>
          </w:p>
        </w:tc>
        <w:tc>
          <w:tcPr>
            <w:tcW w:w="3016" w:type="pct"/>
            <w:vAlign w:val="center"/>
          </w:tcPr>
          <w:p w:rsidR="00095A4C" w:rsidRPr="003675C7" w:rsidRDefault="00095A4C" w:rsidP="000012DE">
            <w:pPr>
              <w:rPr>
                <w:bCs/>
              </w:rPr>
            </w:pPr>
            <w:r w:rsidRPr="003675C7">
              <w:rPr>
                <w:rFonts w:hint="eastAsia"/>
              </w:rPr>
              <w:t>192mm</w:t>
            </w:r>
            <w:r w:rsidRPr="003675C7">
              <w:rPr>
                <w:rFonts w:hint="eastAsia"/>
              </w:rPr>
              <w:t>×</w:t>
            </w:r>
            <w:r w:rsidRPr="003675C7">
              <w:rPr>
                <w:rFonts w:hint="eastAsia"/>
              </w:rPr>
              <w:t>192mm</w:t>
            </w:r>
          </w:p>
        </w:tc>
      </w:tr>
      <w:tr w:rsidR="00095A4C" w:rsidRPr="003675C7" w:rsidTr="000012DE">
        <w:tc>
          <w:tcPr>
            <w:tcW w:w="528" w:type="pct"/>
            <w:vAlign w:val="center"/>
          </w:tcPr>
          <w:p w:rsidR="00095A4C" w:rsidRPr="003675C7" w:rsidRDefault="00095A4C" w:rsidP="000012DE">
            <w:pPr>
              <w:rPr>
                <w:bCs/>
              </w:rPr>
            </w:pPr>
            <w:r w:rsidRPr="003675C7">
              <w:rPr>
                <w:rFonts w:hint="eastAsia"/>
                <w:bCs/>
              </w:rPr>
              <w:t>4</w:t>
            </w:r>
          </w:p>
        </w:tc>
        <w:tc>
          <w:tcPr>
            <w:tcW w:w="1456" w:type="pct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模组分辨率</w:t>
            </w:r>
          </w:p>
        </w:tc>
        <w:tc>
          <w:tcPr>
            <w:tcW w:w="3016" w:type="pct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64</w:t>
            </w:r>
            <w:r w:rsidRPr="003675C7">
              <w:rPr>
                <w:rFonts w:hint="eastAsia"/>
              </w:rPr>
              <w:t>点×</w:t>
            </w:r>
            <w:r w:rsidRPr="003675C7">
              <w:rPr>
                <w:rFonts w:hint="eastAsia"/>
              </w:rPr>
              <w:t>64</w:t>
            </w:r>
            <w:r w:rsidRPr="003675C7">
              <w:rPr>
                <w:rFonts w:hint="eastAsia"/>
              </w:rPr>
              <w:t>点</w:t>
            </w:r>
          </w:p>
        </w:tc>
      </w:tr>
      <w:tr w:rsidR="00095A4C" w:rsidRPr="003675C7" w:rsidTr="000012DE">
        <w:tc>
          <w:tcPr>
            <w:tcW w:w="528" w:type="pct"/>
            <w:vAlign w:val="center"/>
          </w:tcPr>
          <w:p w:rsidR="00095A4C" w:rsidRPr="003675C7" w:rsidRDefault="00095A4C" w:rsidP="000012DE">
            <w:pPr>
              <w:rPr>
                <w:bCs/>
              </w:rPr>
            </w:pPr>
            <w:r w:rsidRPr="003675C7">
              <w:rPr>
                <w:rFonts w:hint="eastAsia"/>
                <w:bCs/>
              </w:rPr>
              <w:t>5</w:t>
            </w:r>
          </w:p>
        </w:tc>
        <w:tc>
          <w:tcPr>
            <w:tcW w:w="1456" w:type="pct"/>
            <w:vAlign w:val="center"/>
          </w:tcPr>
          <w:p w:rsidR="00095A4C" w:rsidRPr="003675C7" w:rsidRDefault="00095A4C" w:rsidP="000012DE">
            <w:pPr>
              <w:rPr>
                <w:bCs/>
              </w:rPr>
            </w:pPr>
            <w:r w:rsidRPr="003675C7">
              <w:rPr>
                <w:rFonts w:hint="eastAsia"/>
              </w:rPr>
              <w:t>驱动方式</w:t>
            </w:r>
          </w:p>
        </w:tc>
        <w:tc>
          <w:tcPr>
            <w:tcW w:w="3016" w:type="pct"/>
            <w:vAlign w:val="center"/>
          </w:tcPr>
          <w:p w:rsidR="00095A4C" w:rsidRPr="003675C7" w:rsidRDefault="00095A4C" w:rsidP="000012DE">
            <w:pPr>
              <w:rPr>
                <w:bCs/>
              </w:rPr>
            </w:pPr>
            <w:r w:rsidRPr="003675C7">
              <w:rPr>
                <w:rFonts w:hint="eastAsia"/>
              </w:rPr>
              <w:t>恒流驱动</w:t>
            </w:r>
          </w:p>
        </w:tc>
      </w:tr>
      <w:tr w:rsidR="00095A4C" w:rsidRPr="003675C7" w:rsidTr="000012DE">
        <w:tc>
          <w:tcPr>
            <w:tcW w:w="528" w:type="pct"/>
            <w:vAlign w:val="center"/>
          </w:tcPr>
          <w:p w:rsidR="00095A4C" w:rsidRPr="003675C7" w:rsidRDefault="00095A4C" w:rsidP="000012DE">
            <w:pPr>
              <w:rPr>
                <w:bCs/>
              </w:rPr>
            </w:pPr>
            <w:r w:rsidRPr="003675C7">
              <w:rPr>
                <w:rFonts w:hint="eastAsia"/>
                <w:bCs/>
              </w:rPr>
              <w:t>6</w:t>
            </w:r>
          </w:p>
        </w:tc>
        <w:tc>
          <w:tcPr>
            <w:tcW w:w="1456" w:type="pct"/>
          </w:tcPr>
          <w:p w:rsidR="00095A4C" w:rsidRPr="003675C7" w:rsidRDefault="00095A4C" w:rsidP="000012DE">
            <w:r w:rsidRPr="003675C7">
              <w:rPr>
                <w:rFonts w:hint="eastAsia"/>
              </w:rPr>
              <w:t>扫描方式</w:t>
            </w:r>
          </w:p>
        </w:tc>
        <w:tc>
          <w:tcPr>
            <w:tcW w:w="3016" w:type="pct"/>
          </w:tcPr>
          <w:p w:rsidR="00095A4C" w:rsidRPr="003675C7" w:rsidRDefault="00095A4C" w:rsidP="000012DE">
            <w:r w:rsidRPr="003675C7">
              <w:rPr>
                <w:rFonts w:hint="eastAsia"/>
              </w:rPr>
              <w:t>16/1</w:t>
            </w:r>
            <w:r w:rsidRPr="003675C7">
              <w:rPr>
                <w:rFonts w:hint="eastAsia"/>
              </w:rPr>
              <w:t>扫描</w:t>
            </w:r>
          </w:p>
        </w:tc>
      </w:tr>
      <w:tr w:rsidR="00095A4C" w:rsidRPr="003675C7" w:rsidTr="000012DE">
        <w:tc>
          <w:tcPr>
            <w:tcW w:w="528" w:type="pct"/>
            <w:vAlign w:val="center"/>
          </w:tcPr>
          <w:p w:rsidR="00095A4C" w:rsidRPr="003675C7" w:rsidRDefault="00095A4C" w:rsidP="000012DE">
            <w:pPr>
              <w:rPr>
                <w:bCs/>
              </w:rPr>
            </w:pPr>
            <w:r w:rsidRPr="003675C7">
              <w:rPr>
                <w:rFonts w:hint="eastAsia"/>
                <w:bCs/>
              </w:rPr>
              <w:t>7</w:t>
            </w:r>
          </w:p>
        </w:tc>
        <w:tc>
          <w:tcPr>
            <w:tcW w:w="1456" w:type="pct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驱动供电电压</w:t>
            </w:r>
          </w:p>
        </w:tc>
        <w:tc>
          <w:tcPr>
            <w:tcW w:w="3016" w:type="pct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5V</w:t>
            </w:r>
          </w:p>
        </w:tc>
      </w:tr>
      <w:tr w:rsidR="00095A4C" w:rsidRPr="003675C7" w:rsidTr="000012DE">
        <w:tc>
          <w:tcPr>
            <w:tcW w:w="528" w:type="pct"/>
            <w:vAlign w:val="center"/>
          </w:tcPr>
          <w:p w:rsidR="00095A4C" w:rsidRPr="003675C7" w:rsidRDefault="00095A4C" w:rsidP="000012DE">
            <w:pPr>
              <w:rPr>
                <w:bCs/>
              </w:rPr>
            </w:pPr>
            <w:r w:rsidRPr="003675C7">
              <w:rPr>
                <w:rFonts w:hint="eastAsia"/>
                <w:bCs/>
              </w:rPr>
              <w:t>8</w:t>
            </w:r>
          </w:p>
        </w:tc>
        <w:tc>
          <w:tcPr>
            <w:tcW w:w="4472" w:type="pct"/>
            <w:gridSpan w:val="2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模组做三防处理</w:t>
            </w:r>
          </w:p>
        </w:tc>
      </w:tr>
    </w:tbl>
    <w:p w:rsidR="00095A4C" w:rsidRPr="003675C7" w:rsidRDefault="00095A4C" w:rsidP="00095A4C">
      <w:pPr>
        <w:rPr>
          <w:b/>
          <w:bCs/>
        </w:rPr>
      </w:pPr>
      <w:r w:rsidRPr="003675C7">
        <w:rPr>
          <w:rFonts w:hint="eastAsia"/>
          <w:b/>
          <w:bCs/>
        </w:rPr>
        <w:t>3.</w:t>
      </w:r>
      <w:r w:rsidRPr="003675C7">
        <w:rPr>
          <w:rFonts w:hint="eastAsia"/>
          <w:b/>
          <w:bCs/>
        </w:rPr>
        <w:t>屏体基本参数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5"/>
        <w:gridCol w:w="2509"/>
        <w:gridCol w:w="4736"/>
      </w:tblGrid>
      <w:tr w:rsidR="00095A4C" w:rsidRPr="003675C7" w:rsidTr="000012DE">
        <w:trPr>
          <w:trHeight w:val="397"/>
        </w:trPr>
        <w:tc>
          <w:tcPr>
            <w:tcW w:w="1035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序号</w:t>
            </w:r>
          </w:p>
        </w:tc>
        <w:tc>
          <w:tcPr>
            <w:tcW w:w="2509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项目</w:t>
            </w:r>
          </w:p>
        </w:tc>
        <w:tc>
          <w:tcPr>
            <w:tcW w:w="4736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参数</w:t>
            </w:r>
          </w:p>
        </w:tc>
      </w:tr>
      <w:tr w:rsidR="00095A4C" w:rsidRPr="003675C7" w:rsidTr="000012DE">
        <w:trPr>
          <w:trHeight w:val="397"/>
        </w:trPr>
        <w:tc>
          <w:tcPr>
            <w:tcW w:w="1035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1</w:t>
            </w:r>
          </w:p>
        </w:tc>
        <w:tc>
          <w:tcPr>
            <w:tcW w:w="2509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箱体排列</w:t>
            </w:r>
          </w:p>
        </w:tc>
        <w:tc>
          <w:tcPr>
            <w:tcW w:w="4736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  <w:bCs/>
              </w:rPr>
              <w:t>根据尺寸排列</w:t>
            </w:r>
          </w:p>
        </w:tc>
      </w:tr>
      <w:tr w:rsidR="00095A4C" w:rsidRPr="003675C7" w:rsidTr="000012DE">
        <w:trPr>
          <w:trHeight w:val="397"/>
        </w:trPr>
        <w:tc>
          <w:tcPr>
            <w:tcW w:w="1035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2</w:t>
            </w:r>
          </w:p>
        </w:tc>
        <w:tc>
          <w:tcPr>
            <w:tcW w:w="2509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显示屏幕分辨率</w:t>
            </w:r>
          </w:p>
        </w:tc>
        <w:tc>
          <w:tcPr>
            <w:tcW w:w="4736" w:type="dxa"/>
            <w:vAlign w:val="center"/>
          </w:tcPr>
          <w:p w:rsidR="00095A4C" w:rsidRPr="003675C7" w:rsidRDefault="00095A4C" w:rsidP="000012DE">
            <w:r w:rsidRPr="003675C7">
              <w:rPr>
                <w:rFonts w:ascii="宋体" w:hAnsi="宋体" w:cs="宋体" w:hint="eastAsia"/>
                <w:kern w:val="0"/>
                <w:sz w:val="20"/>
                <w:szCs w:val="20"/>
              </w:rPr>
              <w:t>1984*1088点</w:t>
            </w:r>
          </w:p>
        </w:tc>
      </w:tr>
      <w:tr w:rsidR="00095A4C" w:rsidRPr="003675C7" w:rsidTr="000012DE">
        <w:trPr>
          <w:trHeight w:val="397"/>
        </w:trPr>
        <w:tc>
          <w:tcPr>
            <w:tcW w:w="1035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3</w:t>
            </w:r>
          </w:p>
        </w:tc>
        <w:tc>
          <w:tcPr>
            <w:tcW w:w="2509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显示面积</w:t>
            </w:r>
          </w:p>
        </w:tc>
        <w:tc>
          <w:tcPr>
            <w:tcW w:w="4736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显示面积：</w:t>
            </w:r>
            <w:r w:rsidRPr="003675C7">
              <w:rPr>
                <w:rFonts w:hint="eastAsia"/>
              </w:rPr>
              <w:t>5.952m*3.264m</w:t>
            </w:r>
          </w:p>
        </w:tc>
      </w:tr>
      <w:tr w:rsidR="00095A4C" w:rsidRPr="003675C7" w:rsidTr="000012DE">
        <w:trPr>
          <w:trHeight w:val="397"/>
        </w:trPr>
        <w:tc>
          <w:tcPr>
            <w:tcW w:w="1035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4</w:t>
            </w:r>
          </w:p>
        </w:tc>
        <w:tc>
          <w:tcPr>
            <w:tcW w:w="2509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显示比例</w:t>
            </w:r>
          </w:p>
        </w:tc>
        <w:tc>
          <w:tcPr>
            <w:tcW w:w="4736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 xml:space="preserve">16:9 </w:t>
            </w:r>
            <w:r w:rsidRPr="003675C7">
              <w:rPr>
                <w:rFonts w:hint="eastAsia"/>
              </w:rPr>
              <w:t>，可以按比例切割显示画面</w:t>
            </w:r>
          </w:p>
        </w:tc>
      </w:tr>
      <w:tr w:rsidR="00095A4C" w:rsidRPr="003675C7" w:rsidTr="000012DE">
        <w:trPr>
          <w:trHeight w:val="397"/>
        </w:trPr>
        <w:tc>
          <w:tcPr>
            <w:tcW w:w="1035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5</w:t>
            </w:r>
          </w:p>
        </w:tc>
        <w:tc>
          <w:tcPr>
            <w:tcW w:w="2509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显示密度</w:t>
            </w:r>
          </w:p>
        </w:tc>
        <w:tc>
          <w:tcPr>
            <w:tcW w:w="4736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111111</w:t>
            </w:r>
            <w:r w:rsidRPr="003675C7">
              <w:rPr>
                <w:rFonts w:hint="eastAsia"/>
              </w:rPr>
              <w:t>点</w:t>
            </w:r>
            <w:r w:rsidRPr="003675C7">
              <w:rPr>
                <w:rFonts w:hint="eastAsia"/>
              </w:rPr>
              <w:t>/m</w:t>
            </w:r>
            <w:r w:rsidRPr="003675C7">
              <w:rPr>
                <w:rFonts w:hint="eastAsia"/>
                <w:vertAlign w:val="superscript"/>
              </w:rPr>
              <w:t>2</w:t>
            </w:r>
          </w:p>
        </w:tc>
      </w:tr>
      <w:tr w:rsidR="00095A4C" w:rsidRPr="003675C7" w:rsidTr="000012DE">
        <w:trPr>
          <w:trHeight w:val="397"/>
        </w:trPr>
        <w:tc>
          <w:tcPr>
            <w:tcW w:w="1035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6</w:t>
            </w:r>
            <w:r w:rsidRPr="003675C7">
              <w:rPr>
                <w:rFonts w:ascii="新宋体" w:eastAsia="新宋体" w:hAnsi="新宋体" w:hint="eastAsia"/>
                <w:sz w:val="24"/>
              </w:rPr>
              <w:t>*</w:t>
            </w:r>
          </w:p>
        </w:tc>
        <w:tc>
          <w:tcPr>
            <w:tcW w:w="2509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白平衡亮度</w:t>
            </w:r>
          </w:p>
        </w:tc>
        <w:tc>
          <w:tcPr>
            <w:tcW w:w="4736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≥</w:t>
            </w:r>
            <w:r w:rsidRPr="003675C7">
              <w:rPr>
                <w:rFonts w:hint="eastAsia"/>
              </w:rPr>
              <w:t>1200CD/</w:t>
            </w:r>
            <w:r w:rsidRPr="003675C7">
              <w:rPr>
                <w:rFonts w:hint="eastAsia"/>
              </w:rPr>
              <w:t>㎡提供第三方检测报告</w:t>
            </w:r>
          </w:p>
        </w:tc>
      </w:tr>
      <w:tr w:rsidR="00095A4C" w:rsidRPr="003675C7" w:rsidTr="000012DE">
        <w:trPr>
          <w:trHeight w:val="397"/>
        </w:trPr>
        <w:tc>
          <w:tcPr>
            <w:tcW w:w="1035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7</w:t>
            </w:r>
          </w:p>
        </w:tc>
        <w:tc>
          <w:tcPr>
            <w:tcW w:w="2509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色温</w:t>
            </w:r>
          </w:p>
        </w:tc>
        <w:tc>
          <w:tcPr>
            <w:tcW w:w="4736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4500K</w:t>
            </w:r>
            <w:r w:rsidRPr="003675C7">
              <w:rPr>
                <w:rFonts w:hint="eastAsia"/>
              </w:rPr>
              <w:t>——</w:t>
            </w:r>
            <w:r w:rsidRPr="003675C7">
              <w:rPr>
                <w:rFonts w:hint="eastAsia"/>
              </w:rPr>
              <w:t>8000K</w:t>
            </w:r>
          </w:p>
        </w:tc>
      </w:tr>
      <w:tr w:rsidR="00095A4C" w:rsidRPr="003675C7" w:rsidTr="000012DE">
        <w:trPr>
          <w:trHeight w:val="397"/>
        </w:trPr>
        <w:tc>
          <w:tcPr>
            <w:tcW w:w="1035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8</w:t>
            </w:r>
          </w:p>
        </w:tc>
        <w:tc>
          <w:tcPr>
            <w:tcW w:w="2509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亮度调节</w:t>
            </w:r>
          </w:p>
        </w:tc>
        <w:tc>
          <w:tcPr>
            <w:tcW w:w="4736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256</w:t>
            </w:r>
            <w:r w:rsidRPr="003675C7">
              <w:rPr>
                <w:rFonts w:hint="eastAsia"/>
              </w:rPr>
              <w:t>级亮度自动调节或手动调节</w:t>
            </w:r>
          </w:p>
        </w:tc>
      </w:tr>
      <w:tr w:rsidR="00095A4C" w:rsidRPr="003675C7" w:rsidTr="000012DE">
        <w:trPr>
          <w:trHeight w:val="397"/>
        </w:trPr>
        <w:tc>
          <w:tcPr>
            <w:tcW w:w="1035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9</w:t>
            </w:r>
          </w:p>
        </w:tc>
        <w:tc>
          <w:tcPr>
            <w:tcW w:w="2509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最佳观察距离</w:t>
            </w:r>
          </w:p>
        </w:tc>
        <w:tc>
          <w:tcPr>
            <w:tcW w:w="4736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5m---300m</w:t>
            </w:r>
          </w:p>
        </w:tc>
      </w:tr>
      <w:tr w:rsidR="00095A4C" w:rsidRPr="003675C7" w:rsidTr="000012DE">
        <w:trPr>
          <w:trHeight w:val="397"/>
        </w:trPr>
        <w:tc>
          <w:tcPr>
            <w:tcW w:w="1035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10</w:t>
            </w:r>
          </w:p>
        </w:tc>
        <w:tc>
          <w:tcPr>
            <w:tcW w:w="2509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显示接口</w:t>
            </w:r>
          </w:p>
        </w:tc>
        <w:tc>
          <w:tcPr>
            <w:tcW w:w="4736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DVI</w:t>
            </w:r>
          </w:p>
        </w:tc>
      </w:tr>
      <w:tr w:rsidR="00095A4C" w:rsidRPr="003675C7" w:rsidTr="000012DE">
        <w:trPr>
          <w:trHeight w:val="397"/>
        </w:trPr>
        <w:tc>
          <w:tcPr>
            <w:tcW w:w="1035" w:type="dxa"/>
            <w:vAlign w:val="center"/>
          </w:tcPr>
          <w:p w:rsidR="00095A4C" w:rsidRPr="003675C7" w:rsidRDefault="00095A4C" w:rsidP="000012DE">
            <w:r w:rsidRPr="003675C7">
              <w:rPr>
                <w:rFonts w:ascii="新宋体" w:eastAsia="新宋体" w:hAnsi="新宋体" w:hint="eastAsia"/>
                <w:sz w:val="24"/>
              </w:rPr>
              <w:t>*</w:t>
            </w:r>
            <w:r w:rsidRPr="003675C7">
              <w:rPr>
                <w:rFonts w:hint="eastAsia"/>
              </w:rPr>
              <w:t>11</w:t>
            </w:r>
          </w:p>
        </w:tc>
        <w:tc>
          <w:tcPr>
            <w:tcW w:w="2509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离散失控点</w:t>
            </w:r>
          </w:p>
        </w:tc>
        <w:tc>
          <w:tcPr>
            <w:tcW w:w="4736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≤</w:t>
            </w:r>
            <w:r w:rsidRPr="003675C7">
              <w:t>0.0</w:t>
            </w:r>
            <w:r w:rsidRPr="003675C7">
              <w:rPr>
                <w:rFonts w:hint="eastAsia"/>
              </w:rPr>
              <w:t>0</w:t>
            </w:r>
            <w:r w:rsidRPr="003675C7">
              <w:t>00</w:t>
            </w:r>
            <w:r w:rsidRPr="003675C7">
              <w:rPr>
                <w:rFonts w:hint="eastAsia"/>
              </w:rPr>
              <w:t>1</w:t>
            </w:r>
            <w:r w:rsidRPr="003675C7">
              <w:rPr>
                <w:rFonts w:hint="eastAsia"/>
              </w:rPr>
              <w:t>提供第三方检测报告</w:t>
            </w:r>
          </w:p>
        </w:tc>
      </w:tr>
      <w:tr w:rsidR="00095A4C" w:rsidRPr="003675C7" w:rsidTr="000012DE">
        <w:trPr>
          <w:trHeight w:val="397"/>
        </w:trPr>
        <w:tc>
          <w:tcPr>
            <w:tcW w:w="1035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12</w:t>
            </w:r>
          </w:p>
        </w:tc>
        <w:tc>
          <w:tcPr>
            <w:tcW w:w="2509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连续失控点</w:t>
            </w:r>
          </w:p>
        </w:tc>
        <w:tc>
          <w:tcPr>
            <w:tcW w:w="4736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无</w:t>
            </w:r>
          </w:p>
        </w:tc>
      </w:tr>
      <w:tr w:rsidR="00095A4C" w:rsidRPr="003675C7" w:rsidTr="000012DE">
        <w:trPr>
          <w:trHeight w:val="397"/>
        </w:trPr>
        <w:tc>
          <w:tcPr>
            <w:tcW w:w="1035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13</w:t>
            </w:r>
          </w:p>
        </w:tc>
        <w:tc>
          <w:tcPr>
            <w:tcW w:w="2509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对比度</w:t>
            </w:r>
          </w:p>
        </w:tc>
        <w:tc>
          <w:tcPr>
            <w:tcW w:w="4736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1000:1</w:t>
            </w:r>
          </w:p>
        </w:tc>
      </w:tr>
      <w:tr w:rsidR="00095A4C" w:rsidRPr="003675C7" w:rsidTr="000012DE">
        <w:trPr>
          <w:trHeight w:val="397"/>
        </w:trPr>
        <w:tc>
          <w:tcPr>
            <w:tcW w:w="1035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14</w:t>
            </w:r>
          </w:p>
        </w:tc>
        <w:tc>
          <w:tcPr>
            <w:tcW w:w="2509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驱动器件</w:t>
            </w:r>
          </w:p>
        </w:tc>
        <w:tc>
          <w:tcPr>
            <w:tcW w:w="4736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采用台湾聚积</w:t>
            </w:r>
            <w:r w:rsidRPr="003675C7">
              <w:rPr>
                <w:rFonts w:hint="eastAsia"/>
              </w:rPr>
              <w:t>LED</w:t>
            </w:r>
            <w:r w:rsidRPr="003675C7">
              <w:rPr>
                <w:rFonts w:hint="eastAsia"/>
              </w:rPr>
              <w:t>专用驱动器件</w:t>
            </w:r>
          </w:p>
        </w:tc>
      </w:tr>
      <w:tr w:rsidR="00095A4C" w:rsidRPr="003675C7" w:rsidTr="000012DE">
        <w:trPr>
          <w:trHeight w:val="397"/>
        </w:trPr>
        <w:tc>
          <w:tcPr>
            <w:tcW w:w="1035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15</w:t>
            </w:r>
          </w:p>
        </w:tc>
        <w:tc>
          <w:tcPr>
            <w:tcW w:w="2509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视频信号</w:t>
            </w:r>
          </w:p>
        </w:tc>
        <w:tc>
          <w:tcPr>
            <w:tcW w:w="4736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Video</w:t>
            </w:r>
            <w:r w:rsidRPr="003675C7">
              <w:rPr>
                <w:rFonts w:hint="eastAsia"/>
              </w:rPr>
              <w:t>、</w:t>
            </w:r>
            <w:r w:rsidRPr="003675C7">
              <w:rPr>
                <w:rFonts w:hint="eastAsia"/>
              </w:rPr>
              <w:t>S-Video</w:t>
            </w:r>
            <w:r w:rsidRPr="003675C7">
              <w:rPr>
                <w:rFonts w:hint="eastAsia"/>
              </w:rPr>
              <w:t>、</w:t>
            </w:r>
            <w:r w:rsidRPr="003675C7">
              <w:rPr>
                <w:rFonts w:hint="eastAsia"/>
              </w:rPr>
              <w:t>SVGA</w:t>
            </w:r>
            <w:r w:rsidRPr="003675C7">
              <w:rPr>
                <w:rFonts w:hint="eastAsia"/>
              </w:rPr>
              <w:t>、</w:t>
            </w:r>
            <w:r w:rsidRPr="003675C7">
              <w:rPr>
                <w:rFonts w:hint="eastAsia"/>
              </w:rPr>
              <w:t>DVI</w:t>
            </w:r>
            <w:r w:rsidRPr="003675C7">
              <w:rPr>
                <w:rFonts w:hint="eastAsia"/>
              </w:rPr>
              <w:t>、</w:t>
            </w:r>
            <w:r w:rsidRPr="003675C7">
              <w:rPr>
                <w:rFonts w:hint="eastAsia"/>
              </w:rPr>
              <w:t>VGA</w:t>
            </w:r>
            <w:r w:rsidRPr="003675C7">
              <w:rPr>
                <w:rFonts w:hint="eastAsia"/>
              </w:rPr>
              <w:t>等（可支持</w:t>
            </w:r>
            <w:r w:rsidRPr="003675C7">
              <w:rPr>
                <w:rFonts w:hint="eastAsia"/>
              </w:rPr>
              <w:lastRenderedPageBreak/>
              <w:t>CATV</w:t>
            </w:r>
            <w:r w:rsidRPr="003675C7">
              <w:rPr>
                <w:rFonts w:hint="eastAsia"/>
              </w:rPr>
              <w:t>、</w:t>
            </w:r>
            <w:r w:rsidRPr="003675C7">
              <w:rPr>
                <w:rFonts w:hint="eastAsia"/>
              </w:rPr>
              <w:t>DVD</w:t>
            </w:r>
            <w:r w:rsidRPr="003675C7">
              <w:rPr>
                <w:rFonts w:hint="eastAsia"/>
              </w:rPr>
              <w:t>、</w:t>
            </w:r>
            <w:r w:rsidRPr="003675C7">
              <w:rPr>
                <w:rFonts w:hint="eastAsia"/>
              </w:rPr>
              <w:t>EVD</w:t>
            </w:r>
            <w:r w:rsidRPr="003675C7">
              <w:rPr>
                <w:rFonts w:hint="eastAsia"/>
              </w:rPr>
              <w:t>、电脑信号等输入</w:t>
            </w:r>
          </w:p>
        </w:tc>
      </w:tr>
      <w:tr w:rsidR="00095A4C" w:rsidRPr="003675C7" w:rsidTr="000012DE">
        <w:trPr>
          <w:trHeight w:val="397"/>
        </w:trPr>
        <w:tc>
          <w:tcPr>
            <w:tcW w:w="1035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lastRenderedPageBreak/>
              <w:t>16</w:t>
            </w:r>
          </w:p>
        </w:tc>
        <w:tc>
          <w:tcPr>
            <w:tcW w:w="2509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防护功能</w:t>
            </w:r>
          </w:p>
        </w:tc>
        <w:tc>
          <w:tcPr>
            <w:tcW w:w="4736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防虫、防尘、防腐蚀、防雷击、防电磁干扰、阻燃。</w:t>
            </w:r>
          </w:p>
        </w:tc>
      </w:tr>
      <w:tr w:rsidR="00095A4C" w:rsidRPr="003675C7" w:rsidTr="000012DE">
        <w:trPr>
          <w:trHeight w:val="397"/>
        </w:trPr>
        <w:tc>
          <w:tcPr>
            <w:tcW w:w="1035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17</w:t>
            </w:r>
          </w:p>
        </w:tc>
        <w:tc>
          <w:tcPr>
            <w:tcW w:w="2509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电器防护</w:t>
            </w:r>
          </w:p>
        </w:tc>
        <w:tc>
          <w:tcPr>
            <w:tcW w:w="4736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过流、断路、短路、过压、欠压、超温、超负荷、断电</w:t>
            </w:r>
          </w:p>
        </w:tc>
      </w:tr>
      <w:tr w:rsidR="00095A4C" w:rsidRPr="003675C7" w:rsidTr="000012DE">
        <w:trPr>
          <w:trHeight w:val="397"/>
        </w:trPr>
        <w:tc>
          <w:tcPr>
            <w:tcW w:w="1035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18</w:t>
            </w:r>
          </w:p>
        </w:tc>
        <w:tc>
          <w:tcPr>
            <w:tcW w:w="2509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防震测试</w:t>
            </w:r>
          </w:p>
        </w:tc>
        <w:tc>
          <w:tcPr>
            <w:tcW w:w="4736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本屏经过严格震动测试</w:t>
            </w:r>
          </w:p>
        </w:tc>
      </w:tr>
      <w:tr w:rsidR="00095A4C" w:rsidRPr="003675C7" w:rsidTr="000012DE">
        <w:trPr>
          <w:trHeight w:val="397"/>
        </w:trPr>
        <w:tc>
          <w:tcPr>
            <w:tcW w:w="1035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19</w:t>
            </w:r>
          </w:p>
        </w:tc>
        <w:tc>
          <w:tcPr>
            <w:tcW w:w="2509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防护等级</w:t>
            </w:r>
          </w:p>
        </w:tc>
        <w:tc>
          <w:tcPr>
            <w:tcW w:w="4736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正面</w:t>
            </w:r>
            <w:r w:rsidRPr="003675C7">
              <w:rPr>
                <w:rFonts w:hint="eastAsia"/>
              </w:rPr>
              <w:t>IP30</w:t>
            </w:r>
          </w:p>
        </w:tc>
      </w:tr>
      <w:tr w:rsidR="00095A4C" w:rsidRPr="003675C7" w:rsidTr="000012DE">
        <w:trPr>
          <w:trHeight w:val="397"/>
        </w:trPr>
        <w:tc>
          <w:tcPr>
            <w:tcW w:w="1035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20</w:t>
            </w:r>
          </w:p>
        </w:tc>
        <w:tc>
          <w:tcPr>
            <w:tcW w:w="2509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屏幕寿命</w:t>
            </w:r>
          </w:p>
        </w:tc>
        <w:tc>
          <w:tcPr>
            <w:tcW w:w="4736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≥</w:t>
            </w:r>
            <w:r w:rsidRPr="003675C7">
              <w:rPr>
                <w:rFonts w:hint="eastAsia"/>
              </w:rPr>
              <w:t>100000</w:t>
            </w:r>
            <w:r w:rsidRPr="003675C7">
              <w:rPr>
                <w:rFonts w:hint="eastAsia"/>
              </w:rPr>
              <w:t>小时</w:t>
            </w:r>
          </w:p>
        </w:tc>
      </w:tr>
      <w:tr w:rsidR="00095A4C" w:rsidRPr="003675C7" w:rsidTr="000012DE">
        <w:trPr>
          <w:trHeight w:val="397"/>
        </w:trPr>
        <w:tc>
          <w:tcPr>
            <w:tcW w:w="1035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21</w:t>
            </w:r>
          </w:p>
        </w:tc>
        <w:tc>
          <w:tcPr>
            <w:tcW w:w="2509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平均无故障时间</w:t>
            </w:r>
          </w:p>
        </w:tc>
        <w:tc>
          <w:tcPr>
            <w:tcW w:w="4736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≥</w:t>
            </w:r>
            <w:r w:rsidRPr="003675C7">
              <w:rPr>
                <w:rFonts w:hint="eastAsia"/>
              </w:rPr>
              <w:t>10000</w:t>
            </w:r>
            <w:r w:rsidRPr="003675C7">
              <w:rPr>
                <w:rFonts w:hint="eastAsia"/>
              </w:rPr>
              <w:t>小时</w:t>
            </w:r>
          </w:p>
        </w:tc>
      </w:tr>
      <w:tr w:rsidR="00095A4C" w:rsidRPr="003675C7" w:rsidTr="000012DE">
        <w:trPr>
          <w:trHeight w:val="397"/>
        </w:trPr>
        <w:tc>
          <w:tcPr>
            <w:tcW w:w="1035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22</w:t>
            </w:r>
          </w:p>
        </w:tc>
        <w:tc>
          <w:tcPr>
            <w:tcW w:w="2509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灰度等级</w:t>
            </w:r>
          </w:p>
        </w:tc>
        <w:tc>
          <w:tcPr>
            <w:tcW w:w="4736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8192</w:t>
            </w:r>
            <w:r w:rsidRPr="003675C7">
              <w:rPr>
                <w:rFonts w:hint="eastAsia"/>
              </w:rPr>
              <w:t>级灰度</w:t>
            </w:r>
          </w:p>
        </w:tc>
      </w:tr>
      <w:tr w:rsidR="00095A4C" w:rsidRPr="003675C7" w:rsidTr="000012DE">
        <w:trPr>
          <w:trHeight w:val="397"/>
        </w:trPr>
        <w:tc>
          <w:tcPr>
            <w:tcW w:w="1035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23</w:t>
            </w:r>
          </w:p>
        </w:tc>
        <w:tc>
          <w:tcPr>
            <w:tcW w:w="2509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显示颜色</w:t>
            </w:r>
          </w:p>
        </w:tc>
        <w:tc>
          <w:tcPr>
            <w:tcW w:w="4736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  <w:bCs/>
              </w:rPr>
              <w:t>68719476736</w:t>
            </w:r>
            <w:r w:rsidRPr="003675C7">
              <w:rPr>
                <w:rFonts w:hint="eastAsia"/>
                <w:bCs/>
              </w:rPr>
              <w:t>种</w:t>
            </w:r>
          </w:p>
        </w:tc>
      </w:tr>
      <w:tr w:rsidR="00095A4C" w:rsidRPr="003675C7" w:rsidTr="000012DE">
        <w:trPr>
          <w:trHeight w:val="397"/>
        </w:trPr>
        <w:tc>
          <w:tcPr>
            <w:tcW w:w="1035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24</w:t>
            </w:r>
          </w:p>
        </w:tc>
        <w:tc>
          <w:tcPr>
            <w:tcW w:w="2509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连续工作时间</w:t>
            </w:r>
          </w:p>
        </w:tc>
        <w:tc>
          <w:tcPr>
            <w:tcW w:w="4736" w:type="dxa"/>
            <w:vAlign w:val="center"/>
          </w:tcPr>
          <w:p w:rsidR="00095A4C" w:rsidRPr="003675C7" w:rsidRDefault="00095A4C" w:rsidP="000012DE">
            <w:pPr>
              <w:rPr>
                <w:bCs/>
              </w:rPr>
            </w:pPr>
            <w:r w:rsidRPr="003675C7">
              <w:rPr>
                <w:rFonts w:hint="eastAsia"/>
                <w:bCs/>
              </w:rPr>
              <w:t>≥</w:t>
            </w:r>
            <w:r w:rsidRPr="003675C7">
              <w:rPr>
                <w:rFonts w:hint="eastAsia"/>
                <w:bCs/>
              </w:rPr>
              <w:t>48</w:t>
            </w:r>
            <w:r w:rsidRPr="003675C7">
              <w:rPr>
                <w:rFonts w:hint="eastAsia"/>
                <w:bCs/>
              </w:rPr>
              <w:t>小时</w:t>
            </w:r>
          </w:p>
        </w:tc>
      </w:tr>
      <w:tr w:rsidR="00095A4C" w:rsidRPr="003675C7" w:rsidTr="000012DE">
        <w:trPr>
          <w:trHeight w:val="397"/>
        </w:trPr>
        <w:tc>
          <w:tcPr>
            <w:tcW w:w="1035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25</w:t>
            </w:r>
          </w:p>
        </w:tc>
        <w:tc>
          <w:tcPr>
            <w:tcW w:w="2509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工作温度</w:t>
            </w:r>
          </w:p>
        </w:tc>
        <w:tc>
          <w:tcPr>
            <w:tcW w:w="4736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-35</w:t>
            </w:r>
            <w:r w:rsidRPr="003675C7">
              <w:rPr>
                <w:rFonts w:hint="eastAsia"/>
              </w:rPr>
              <w:t>℃</w:t>
            </w:r>
            <w:r w:rsidRPr="003675C7">
              <w:rPr>
                <w:rFonts w:hint="eastAsia"/>
              </w:rPr>
              <w:t>--- +60</w:t>
            </w:r>
            <w:r w:rsidRPr="003675C7">
              <w:rPr>
                <w:rFonts w:hint="eastAsia"/>
              </w:rPr>
              <w:t>℃</w:t>
            </w:r>
          </w:p>
        </w:tc>
      </w:tr>
      <w:tr w:rsidR="00095A4C" w:rsidRPr="003675C7" w:rsidTr="000012DE">
        <w:trPr>
          <w:trHeight w:val="397"/>
        </w:trPr>
        <w:tc>
          <w:tcPr>
            <w:tcW w:w="1035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26</w:t>
            </w:r>
          </w:p>
        </w:tc>
        <w:tc>
          <w:tcPr>
            <w:tcW w:w="2509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存储温度</w:t>
            </w:r>
          </w:p>
        </w:tc>
        <w:tc>
          <w:tcPr>
            <w:tcW w:w="4736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-40</w:t>
            </w:r>
            <w:r w:rsidRPr="003675C7">
              <w:rPr>
                <w:rFonts w:hint="eastAsia"/>
              </w:rPr>
              <w:t>℃</w:t>
            </w:r>
            <w:r w:rsidRPr="003675C7">
              <w:rPr>
                <w:rFonts w:hint="eastAsia"/>
              </w:rPr>
              <w:t>--- +85</w:t>
            </w:r>
            <w:r w:rsidRPr="003675C7">
              <w:rPr>
                <w:rFonts w:hint="eastAsia"/>
              </w:rPr>
              <w:t>℃</w:t>
            </w:r>
          </w:p>
        </w:tc>
      </w:tr>
      <w:tr w:rsidR="00095A4C" w:rsidRPr="003675C7" w:rsidTr="000012DE">
        <w:trPr>
          <w:trHeight w:val="397"/>
        </w:trPr>
        <w:tc>
          <w:tcPr>
            <w:tcW w:w="1035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27</w:t>
            </w:r>
          </w:p>
        </w:tc>
        <w:tc>
          <w:tcPr>
            <w:tcW w:w="2509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工作环境湿度</w:t>
            </w:r>
          </w:p>
        </w:tc>
        <w:tc>
          <w:tcPr>
            <w:tcW w:w="4736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10%</w:t>
            </w:r>
            <w:r w:rsidRPr="003675C7">
              <w:rPr>
                <w:rFonts w:hint="eastAsia"/>
              </w:rPr>
              <w:t>～</w:t>
            </w:r>
            <w:r w:rsidRPr="003675C7">
              <w:rPr>
                <w:rFonts w:hint="eastAsia"/>
              </w:rPr>
              <w:t>95%RH</w:t>
            </w:r>
          </w:p>
        </w:tc>
      </w:tr>
      <w:tr w:rsidR="00095A4C" w:rsidRPr="003675C7" w:rsidTr="000012DE">
        <w:trPr>
          <w:trHeight w:val="397"/>
        </w:trPr>
        <w:tc>
          <w:tcPr>
            <w:tcW w:w="1035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28</w:t>
            </w:r>
          </w:p>
        </w:tc>
        <w:tc>
          <w:tcPr>
            <w:tcW w:w="2509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系统换帧频率</w:t>
            </w:r>
          </w:p>
        </w:tc>
        <w:tc>
          <w:tcPr>
            <w:tcW w:w="4736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≥</w:t>
            </w:r>
            <w:r w:rsidRPr="003675C7">
              <w:rPr>
                <w:rFonts w:hint="eastAsia"/>
              </w:rPr>
              <w:t>200</w:t>
            </w:r>
            <w:r w:rsidRPr="003675C7">
              <w:rPr>
                <w:rFonts w:hint="eastAsia"/>
              </w:rPr>
              <w:t>帧</w:t>
            </w:r>
            <w:r w:rsidRPr="003675C7">
              <w:rPr>
                <w:rFonts w:hint="eastAsia"/>
              </w:rPr>
              <w:t>/</w:t>
            </w:r>
            <w:r w:rsidRPr="003675C7">
              <w:rPr>
                <w:rFonts w:hint="eastAsia"/>
              </w:rPr>
              <w:t>秒</w:t>
            </w:r>
          </w:p>
        </w:tc>
      </w:tr>
      <w:tr w:rsidR="00095A4C" w:rsidRPr="003675C7" w:rsidTr="000012DE">
        <w:trPr>
          <w:trHeight w:val="397"/>
        </w:trPr>
        <w:tc>
          <w:tcPr>
            <w:tcW w:w="1035" w:type="dxa"/>
            <w:vAlign w:val="center"/>
          </w:tcPr>
          <w:p w:rsidR="00095A4C" w:rsidRPr="003675C7" w:rsidRDefault="00095A4C" w:rsidP="000012DE">
            <w:r w:rsidRPr="003675C7">
              <w:rPr>
                <w:rFonts w:ascii="新宋体" w:eastAsia="新宋体" w:hAnsi="新宋体" w:hint="eastAsia"/>
                <w:sz w:val="24"/>
              </w:rPr>
              <w:t>*</w:t>
            </w:r>
            <w:r w:rsidRPr="003675C7">
              <w:rPr>
                <w:rFonts w:hint="eastAsia"/>
              </w:rPr>
              <w:t>29</w:t>
            </w:r>
          </w:p>
        </w:tc>
        <w:tc>
          <w:tcPr>
            <w:tcW w:w="2509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扫描频率</w:t>
            </w:r>
          </w:p>
        </w:tc>
        <w:tc>
          <w:tcPr>
            <w:tcW w:w="4736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≥</w:t>
            </w:r>
            <w:r w:rsidRPr="003675C7">
              <w:rPr>
                <w:rFonts w:hint="eastAsia"/>
              </w:rPr>
              <w:t>2000Hz</w:t>
            </w:r>
          </w:p>
        </w:tc>
      </w:tr>
      <w:tr w:rsidR="00095A4C" w:rsidRPr="003675C7" w:rsidTr="000012DE">
        <w:trPr>
          <w:trHeight w:val="397"/>
        </w:trPr>
        <w:tc>
          <w:tcPr>
            <w:tcW w:w="1035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30</w:t>
            </w:r>
          </w:p>
        </w:tc>
        <w:tc>
          <w:tcPr>
            <w:tcW w:w="2509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控制方式</w:t>
            </w:r>
          </w:p>
        </w:tc>
        <w:tc>
          <w:tcPr>
            <w:tcW w:w="4736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同步</w:t>
            </w:r>
          </w:p>
        </w:tc>
      </w:tr>
      <w:tr w:rsidR="00095A4C" w:rsidRPr="003675C7" w:rsidTr="000012DE">
        <w:trPr>
          <w:trHeight w:val="397"/>
        </w:trPr>
        <w:tc>
          <w:tcPr>
            <w:tcW w:w="1035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31</w:t>
            </w:r>
          </w:p>
        </w:tc>
        <w:tc>
          <w:tcPr>
            <w:tcW w:w="2509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控制系统采用</w:t>
            </w:r>
          </w:p>
        </w:tc>
        <w:tc>
          <w:tcPr>
            <w:tcW w:w="4736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LED</w:t>
            </w:r>
            <w:r w:rsidRPr="003675C7">
              <w:rPr>
                <w:rFonts w:hint="eastAsia"/>
              </w:rPr>
              <w:t>显示屏专用全彩控制系统</w:t>
            </w:r>
          </w:p>
        </w:tc>
      </w:tr>
      <w:tr w:rsidR="00095A4C" w:rsidRPr="003675C7" w:rsidTr="000012DE">
        <w:trPr>
          <w:trHeight w:val="397"/>
        </w:trPr>
        <w:tc>
          <w:tcPr>
            <w:tcW w:w="1035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32</w:t>
            </w:r>
          </w:p>
        </w:tc>
        <w:tc>
          <w:tcPr>
            <w:tcW w:w="2509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开关电源</w:t>
            </w:r>
          </w:p>
        </w:tc>
        <w:tc>
          <w:tcPr>
            <w:tcW w:w="4736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5V40A</w:t>
            </w:r>
            <w:r w:rsidRPr="003675C7">
              <w:rPr>
                <w:rFonts w:hint="eastAsia"/>
              </w:rPr>
              <w:t>开关电源</w:t>
            </w:r>
          </w:p>
        </w:tc>
      </w:tr>
      <w:tr w:rsidR="00095A4C" w:rsidRPr="003675C7" w:rsidTr="000012DE">
        <w:trPr>
          <w:trHeight w:val="397"/>
        </w:trPr>
        <w:tc>
          <w:tcPr>
            <w:tcW w:w="1035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33</w:t>
            </w:r>
          </w:p>
        </w:tc>
        <w:tc>
          <w:tcPr>
            <w:tcW w:w="2509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输入电压</w:t>
            </w:r>
          </w:p>
        </w:tc>
        <w:tc>
          <w:tcPr>
            <w:tcW w:w="4736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AC 220V /50HZ</w:t>
            </w:r>
            <w:r w:rsidRPr="003675C7">
              <w:rPr>
                <w:rFonts w:hint="eastAsia"/>
              </w:rPr>
              <w:t>或</w:t>
            </w:r>
            <w:r w:rsidRPr="003675C7">
              <w:rPr>
                <w:rFonts w:hint="eastAsia"/>
              </w:rPr>
              <w:t>AC 110V/60HZ</w:t>
            </w:r>
            <w:r w:rsidRPr="003675C7">
              <w:rPr>
                <w:rFonts w:hint="eastAsia"/>
              </w:rPr>
              <w:t>任选</w:t>
            </w:r>
          </w:p>
        </w:tc>
      </w:tr>
      <w:tr w:rsidR="00095A4C" w:rsidRPr="003675C7" w:rsidTr="000012DE">
        <w:trPr>
          <w:trHeight w:val="397"/>
        </w:trPr>
        <w:tc>
          <w:tcPr>
            <w:tcW w:w="1035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34</w:t>
            </w:r>
          </w:p>
        </w:tc>
        <w:tc>
          <w:tcPr>
            <w:tcW w:w="2509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最大功率（每平米）</w:t>
            </w:r>
          </w:p>
        </w:tc>
        <w:tc>
          <w:tcPr>
            <w:tcW w:w="4736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小于</w:t>
            </w:r>
            <w:r w:rsidRPr="003675C7">
              <w:rPr>
                <w:rFonts w:hint="eastAsia"/>
              </w:rPr>
              <w:t>1.2KW/</w:t>
            </w:r>
            <w:r w:rsidRPr="003675C7">
              <w:rPr>
                <w:rFonts w:hint="eastAsia"/>
              </w:rPr>
              <w:t>㎡</w:t>
            </w:r>
          </w:p>
        </w:tc>
      </w:tr>
      <w:tr w:rsidR="00095A4C" w:rsidRPr="003675C7" w:rsidTr="000012DE">
        <w:trPr>
          <w:trHeight w:val="397"/>
        </w:trPr>
        <w:tc>
          <w:tcPr>
            <w:tcW w:w="1035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35</w:t>
            </w:r>
          </w:p>
        </w:tc>
        <w:tc>
          <w:tcPr>
            <w:tcW w:w="2509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平均功率（每平米）</w:t>
            </w:r>
          </w:p>
        </w:tc>
        <w:tc>
          <w:tcPr>
            <w:tcW w:w="4736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0.4KW/</w:t>
            </w:r>
            <w:r w:rsidRPr="003675C7">
              <w:rPr>
                <w:rFonts w:hint="eastAsia"/>
              </w:rPr>
              <w:t>㎡左右</w:t>
            </w:r>
          </w:p>
        </w:tc>
      </w:tr>
      <w:tr w:rsidR="00095A4C" w:rsidRPr="003675C7" w:rsidTr="000012DE">
        <w:trPr>
          <w:trHeight w:val="397"/>
        </w:trPr>
        <w:tc>
          <w:tcPr>
            <w:tcW w:w="1035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36</w:t>
            </w:r>
          </w:p>
        </w:tc>
        <w:tc>
          <w:tcPr>
            <w:tcW w:w="2509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播放软件</w:t>
            </w:r>
          </w:p>
        </w:tc>
        <w:tc>
          <w:tcPr>
            <w:tcW w:w="4736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LED</w:t>
            </w:r>
            <w:r w:rsidRPr="003675C7">
              <w:rPr>
                <w:rFonts w:hint="eastAsia"/>
              </w:rPr>
              <w:t>显示屏专用播放软件</w:t>
            </w:r>
          </w:p>
        </w:tc>
      </w:tr>
      <w:tr w:rsidR="00095A4C" w:rsidRPr="003675C7" w:rsidTr="000012DE">
        <w:trPr>
          <w:trHeight w:val="397"/>
        </w:trPr>
        <w:tc>
          <w:tcPr>
            <w:tcW w:w="1035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37</w:t>
            </w:r>
          </w:p>
        </w:tc>
        <w:tc>
          <w:tcPr>
            <w:tcW w:w="2509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有效通讯距离（可选）</w:t>
            </w:r>
          </w:p>
        </w:tc>
        <w:tc>
          <w:tcPr>
            <w:tcW w:w="4736" w:type="dxa"/>
            <w:vAlign w:val="center"/>
          </w:tcPr>
          <w:p w:rsidR="00095A4C" w:rsidRPr="003675C7" w:rsidRDefault="00095A4C" w:rsidP="000012DE">
            <w:r w:rsidRPr="003675C7">
              <w:rPr>
                <w:rFonts w:hint="eastAsia"/>
              </w:rPr>
              <w:t>网线</w:t>
            </w:r>
            <w:r w:rsidRPr="003675C7">
              <w:rPr>
                <w:rFonts w:hint="eastAsia"/>
              </w:rPr>
              <w:t>100M</w:t>
            </w:r>
            <w:r w:rsidRPr="003675C7">
              <w:rPr>
                <w:rFonts w:hint="eastAsia"/>
              </w:rPr>
              <w:t>、多模光纤</w:t>
            </w:r>
            <w:r w:rsidRPr="003675C7">
              <w:rPr>
                <w:rFonts w:hint="eastAsia"/>
              </w:rPr>
              <w:t>500M</w:t>
            </w:r>
            <w:r w:rsidRPr="003675C7">
              <w:rPr>
                <w:rFonts w:hint="eastAsia"/>
              </w:rPr>
              <w:t>，单模光纤</w:t>
            </w:r>
            <w:r w:rsidRPr="003675C7">
              <w:rPr>
                <w:rFonts w:hint="eastAsia"/>
              </w:rPr>
              <w:t>15KM</w:t>
            </w:r>
          </w:p>
        </w:tc>
      </w:tr>
    </w:tbl>
    <w:p w:rsidR="00095A4C" w:rsidRPr="003675C7" w:rsidRDefault="00095A4C" w:rsidP="00095A4C">
      <w:pPr>
        <w:spacing w:beforeLines="50" w:afterLines="50" w:line="360" w:lineRule="auto"/>
      </w:pPr>
    </w:p>
    <w:p w:rsidR="00460FF0" w:rsidRDefault="00460FF0"/>
    <w:sectPr w:rsidR="00460FF0" w:rsidSect="00B2083E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FF0" w:rsidRDefault="00460FF0" w:rsidP="00095A4C">
      <w:r>
        <w:separator/>
      </w:r>
    </w:p>
  </w:endnote>
  <w:endnote w:type="continuationSeparator" w:id="1">
    <w:p w:rsidR="00460FF0" w:rsidRDefault="00460FF0" w:rsidP="00095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FF0" w:rsidRDefault="00460FF0" w:rsidP="00095A4C">
      <w:r>
        <w:separator/>
      </w:r>
    </w:p>
  </w:footnote>
  <w:footnote w:type="continuationSeparator" w:id="1">
    <w:p w:rsidR="00460FF0" w:rsidRDefault="00460FF0" w:rsidP="00095A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A4C"/>
    <w:rsid w:val="00095A4C"/>
    <w:rsid w:val="00460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5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5A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5A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5A4C"/>
    <w:rPr>
      <w:sz w:val="18"/>
      <w:szCs w:val="18"/>
    </w:rPr>
  </w:style>
  <w:style w:type="table" w:styleId="a5">
    <w:name w:val="Table Grid"/>
    <w:basedOn w:val="a1"/>
    <w:uiPriority w:val="39"/>
    <w:rsid w:val="00095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2015-09-29T05:46:00Z</dcterms:created>
  <dcterms:modified xsi:type="dcterms:W3CDTF">2015-09-29T05:46:00Z</dcterms:modified>
</cp:coreProperties>
</file>